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Overlap w:val="never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900"/>
        <w:gridCol w:w="1260"/>
        <w:gridCol w:w="1530"/>
        <w:gridCol w:w="4410"/>
        <w:gridCol w:w="6"/>
        <w:gridCol w:w="2514"/>
      </w:tblGrid>
      <w:tr w:rsidR="00491986" w:rsidRPr="0066411F" w14:paraId="583A9790" w14:textId="6A5BA01D" w:rsidTr="00553479">
        <w:trPr>
          <w:cantSplit/>
          <w:trHeight w:val="370"/>
        </w:trPr>
        <w:tc>
          <w:tcPr>
            <w:tcW w:w="2785" w:type="dxa"/>
            <w:gridSpan w:val="3"/>
            <w:tcBorders>
              <w:top w:val="dashSmallGap" w:sz="4" w:space="0" w:color="auto"/>
            </w:tcBorders>
            <w:shd w:val="clear" w:color="auto" w:fill="D9E2F3"/>
            <w:vAlign w:val="center"/>
          </w:tcPr>
          <w:p w14:paraId="25602903" w14:textId="4B679149" w:rsidR="00491986" w:rsidRPr="0066411F" w:rsidRDefault="00491986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>
              <w:rPr>
                <w:rFonts w:ascii="Calibri" w:hAnsi="Calibri" w:cs="Calibri"/>
                <w:b/>
                <w:sz w:val="22"/>
                <w:szCs w:val="40"/>
              </w:rPr>
              <w:t>Session</w:t>
            </w:r>
            <w:r w:rsidRPr="0066411F">
              <w:rPr>
                <w:rFonts w:ascii="Calibri" w:hAnsi="Calibri" w:cs="Calibri"/>
                <w:b/>
                <w:sz w:val="22"/>
                <w:szCs w:val="40"/>
              </w:rPr>
              <w:t xml:space="preserve"> Pass</w:t>
            </w:r>
            <w:r>
              <w:rPr>
                <w:rFonts w:ascii="Calibri" w:hAnsi="Calibri" w:cs="Calibri"/>
                <w:b/>
                <w:sz w:val="22"/>
                <w:szCs w:val="40"/>
              </w:rPr>
              <w:t>a</w:t>
            </w: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ge</w:t>
            </w:r>
            <w:r w:rsidR="00B717D5">
              <w:rPr>
                <w:rFonts w:ascii="Calibri" w:hAnsi="Calibri" w:cs="Calibri"/>
                <w:b/>
                <w:sz w:val="22"/>
                <w:szCs w:val="40"/>
              </w:rPr>
              <w:t xml:space="preserve"> and Date</w:t>
            </w:r>
            <w:r w:rsidRPr="0066411F">
              <w:rPr>
                <w:rFonts w:ascii="Calibri" w:hAnsi="Calibri" w:cs="Calibri"/>
                <w:b/>
                <w:sz w:val="22"/>
                <w:szCs w:val="40"/>
              </w:rPr>
              <w:t xml:space="preserve">: </w:t>
            </w:r>
          </w:p>
        </w:tc>
        <w:tc>
          <w:tcPr>
            <w:tcW w:w="5946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F93E" w14:textId="00F3A71F" w:rsidR="00491986" w:rsidRPr="0066411F" w:rsidRDefault="0045767F" w:rsidP="00B717D5">
            <w:pPr>
              <w:rPr>
                <w:rFonts w:ascii="Calibri" w:hAnsi="Calibri" w:cs="Calibri"/>
                <w:b/>
                <w:sz w:val="22"/>
                <w:szCs w:val="40"/>
              </w:rPr>
            </w:pPr>
            <w:r>
              <w:rPr>
                <w:rFonts w:ascii="Calibri" w:hAnsi="Calibri" w:cs="Calibri"/>
                <w:b/>
                <w:sz w:val="22"/>
                <w:szCs w:val="40"/>
              </w:rPr>
              <w:t>Passage</w:t>
            </w:r>
            <w:r w:rsidR="00491986">
              <w:rPr>
                <w:rFonts w:ascii="Calibri" w:hAnsi="Calibri" w:cs="Calibri"/>
                <w:b/>
                <w:sz w:val="22"/>
                <w:szCs w:val="40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2"/>
                  <w:szCs w:val="40"/>
                </w:rPr>
                <w:id w:val="-1953931606"/>
                <w:lock w:val="sdtLocked"/>
                <w:placeholder>
                  <w:docPart w:val="0A75294A69DB4D029E02F817624D364C"/>
                </w:placeholder>
                <w15:color w:val="FFFF00"/>
                <w:date w:fullDate="2025-02-16T00:00:00Z">
                  <w:dateFormat w:val="yyMMdd"/>
                  <w:lid w:val="en-US"/>
                  <w:storeMappedDataAs w:val="dateTime"/>
                  <w:calendar w:val="gregorian"/>
                </w:date>
              </w:sdtPr>
              <w:sdtContent>
                <w:r w:rsidR="00491986">
                  <w:rPr>
                    <w:rFonts w:ascii="Calibri" w:hAnsi="Calibri" w:cs="Calibri"/>
                    <w:b/>
                    <w:sz w:val="22"/>
                    <w:szCs w:val="40"/>
                  </w:rPr>
                  <w:t>250216</w:t>
                </w:r>
              </w:sdtContent>
            </w:sdt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1710" w14:textId="76765C67" w:rsidR="00491986" w:rsidRPr="005B3A68" w:rsidRDefault="00491986" w:rsidP="00553479">
            <w:pPr>
              <w:jc w:val="center"/>
              <w:rPr>
                <w:rFonts w:ascii="Calibri" w:hAnsi="Calibri" w:cs="Calibri"/>
                <w:b/>
                <w:sz w:val="8"/>
                <w:szCs w:val="18"/>
              </w:rPr>
            </w:pPr>
          </w:p>
          <w:p w14:paraId="5155A792" w14:textId="4E5B0CC6" w:rsidR="00553479" w:rsidRDefault="00553479" w:rsidP="00553479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40"/>
              </w:rPr>
              <w:drawing>
                <wp:inline distT="0" distB="0" distL="0" distR="0" wp14:anchorId="1605EB10" wp14:editId="6EA0BC45">
                  <wp:extent cx="766140" cy="819150"/>
                  <wp:effectExtent l="0" t="0" r="0" b="0"/>
                  <wp:docPr id="1999770510" name="Picture 1" descr="A black circle with a cursor and a blue arr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770510" name="Picture 1" descr="A black circle with a cursor and a blue arrow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619" cy="8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1A6242" w14:textId="373A4429" w:rsidR="00491986" w:rsidRPr="0066411F" w:rsidRDefault="00491986" w:rsidP="00553479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A0BC5">
              <w:rPr>
                <w:rFonts w:ascii="Calibri" w:hAnsi="Calibri" w:cs="Calibri"/>
                <w:b/>
                <w:sz w:val="22"/>
                <w:szCs w:val="40"/>
              </w:rPr>
              <w:t>Level 2 Session Map</w:t>
            </w:r>
          </w:p>
        </w:tc>
      </w:tr>
      <w:tr w:rsidR="004C1723" w:rsidRPr="0066411F" w14:paraId="2EEBBDC5" w14:textId="1FADD6F5" w:rsidTr="00553479">
        <w:trPr>
          <w:trHeight w:val="602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B284" w14:textId="77777777" w:rsidR="004C1723" w:rsidRPr="00C75D16" w:rsidRDefault="004C1723" w:rsidP="00B717D5">
            <w:pPr>
              <w:jc w:val="right"/>
              <w:rPr>
                <w:rFonts w:ascii="Calibri" w:hAnsi="Calibri" w:cs="Calibri"/>
                <w:b/>
                <w:sz w:val="22"/>
                <w:szCs w:val="48"/>
              </w:rPr>
            </w:pPr>
            <w:r w:rsidRPr="00C75D16">
              <w:rPr>
                <w:rFonts w:ascii="Calibri" w:hAnsi="Calibri" w:cs="Calibri"/>
                <w:b/>
                <w:sz w:val="22"/>
                <w:szCs w:val="48"/>
              </w:rPr>
              <w:t>ICE CRUSHER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5D8D" w14:textId="31EA64D6" w:rsidR="00354DE0" w:rsidRPr="00354DE0" w:rsidRDefault="00354DE0" w:rsidP="00B717D5">
            <w:pPr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2661" w14:textId="77777777" w:rsidR="004C1723" w:rsidRPr="006F63F3" w:rsidRDefault="004C1723" w:rsidP="00B717D5">
            <w:pPr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</w:tr>
      <w:tr w:rsidR="0049785B" w:rsidRPr="0066411F" w14:paraId="104D1448" w14:textId="255A96AC" w:rsidTr="00553479">
        <w:trPr>
          <w:trHeight w:val="623"/>
        </w:trPr>
        <w:tc>
          <w:tcPr>
            <w:tcW w:w="152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939DD2" w14:textId="72C88A68" w:rsidR="0049785B" w:rsidRPr="00C75D16" w:rsidRDefault="0049785B" w:rsidP="00B717D5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THE POINT</w:t>
            </w:r>
          </w:p>
        </w:tc>
        <w:tc>
          <w:tcPr>
            <w:tcW w:w="72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04B2" w14:textId="082B2E80" w:rsidR="0049785B" w:rsidRPr="00354DE0" w:rsidRDefault="0049785B" w:rsidP="00B717D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1077" w14:textId="77777777" w:rsidR="0049785B" w:rsidRDefault="0049785B" w:rsidP="00B717D5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49785B" w:rsidRPr="0066411F" w14:paraId="58CC0C80" w14:textId="77777777" w:rsidTr="00B717D5">
        <w:trPr>
          <w:trHeight w:val="341"/>
        </w:trPr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8E9F" w14:textId="3DC50F12" w:rsidR="0049785B" w:rsidRPr="0066411F" w:rsidRDefault="0049785B" w:rsidP="00B717D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66411F">
              <w:rPr>
                <w:rFonts w:ascii="Calibri" w:hAnsi="Calibri" w:cs="Calibri"/>
                <w:b/>
                <w:szCs w:val="40"/>
              </w:rPr>
              <w:t>VSS</w:t>
            </w: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EE43AE" w14:textId="4BFBED3A" w:rsidR="0049785B" w:rsidRPr="0066411F" w:rsidRDefault="0049785B" w:rsidP="00B717D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Concepts/Ideas</w:t>
            </w:r>
          </w:p>
        </w:tc>
        <w:tc>
          <w:tcPr>
            <w:tcW w:w="4410" w:type="dxa"/>
            <w:tcBorders>
              <w:top w:val="dashSmallGap" w:sz="4" w:space="0" w:color="auto"/>
              <w:left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A3752D" w14:textId="1F6F5618" w:rsidR="0049785B" w:rsidRPr="0066411F" w:rsidRDefault="0049785B" w:rsidP="00B717D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Great Questions</w:t>
            </w:r>
          </w:p>
        </w:tc>
        <w:tc>
          <w:tcPr>
            <w:tcW w:w="2520" w:type="dxa"/>
            <w:gridSpan w:val="2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 w:themeFill="text1"/>
            <w:vAlign w:val="center"/>
          </w:tcPr>
          <w:p w14:paraId="1C969B2F" w14:textId="3B517C70" w:rsidR="0049785B" w:rsidRPr="0066411F" w:rsidRDefault="0049785B" w:rsidP="00B717D5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SUPPORT</w:t>
            </w:r>
          </w:p>
        </w:tc>
      </w:tr>
      <w:tr w:rsidR="00B717D5" w:rsidRPr="00B717D5" w14:paraId="65C190CD" w14:textId="77777777" w:rsidTr="00553479">
        <w:trPr>
          <w:cantSplit/>
          <w:trHeight w:val="1403"/>
        </w:trPr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657F1D" w14:textId="13032A25" w:rsidR="0049785B" w:rsidRPr="00B717D5" w:rsidRDefault="0049785B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B717D5">
              <w:rPr>
                <w:rFonts w:ascii="Calibri" w:hAnsi="Calibri" w:cs="Calibri"/>
                <w:b/>
                <w:sz w:val="22"/>
                <w:szCs w:val="40"/>
              </w:rPr>
              <w:t>1</w:t>
            </w: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B352A6" w14:textId="7BA3A649" w:rsidR="006C5B10" w:rsidRPr="00B717D5" w:rsidRDefault="006C5B10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797663D9" w14:textId="49848AFF" w:rsidR="0049785B" w:rsidRPr="00B717D5" w:rsidRDefault="0049785B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5B80581F" w14:textId="15FD37E6" w:rsidR="0049785B" w:rsidRPr="00B717D5" w:rsidRDefault="0049785B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5BB6806E" w14:textId="77777777" w:rsidTr="00B717D5">
        <w:trPr>
          <w:cantSplit/>
          <w:trHeight w:val="299"/>
        </w:trPr>
        <w:tc>
          <w:tcPr>
            <w:tcW w:w="62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6722C9" w14:textId="3E7A14F1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B717D5">
              <w:rPr>
                <w:rFonts w:ascii="Calibri" w:hAnsi="Calibri" w:cs="Calibri"/>
                <w:b/>
                <w:sz w:val="22"/>
                <w:szCs w:val="40"/>
              </w:rPr>
              <w:t>2</w:t>
            </w:r>
          </w:p>
        </w:tc>
        <w:tc>
          <w:tcPr>
            <w:tcW w:w="3690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F2907D" w14:textId="1ED61E1C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 w:val="restart"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339DF4FC" w14:textId="2775D675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90A92A" w14:textId="15FBB3F8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17D5">
              <w:rPr>
                <w:rFonts w:ascii="Calibri" w:hAnsi="Calibri" w:cs="Calibri"/>
                <w:b/>
                <w:sz w:val="20"/>
                <w:szCs w:val="20"/>
              </w:rPr>
              <w:t>HARMONY</w:t>
            </w:r>
          </w:p>
        </w:tc>
      </w:tr>
      <w:tr w:rsidR="00B717D5" w:rsidRPr="00B717D5" w14:paraId="777E2A30" w14:textId="77777777" w:rsidTr="00553479">
        <w:trPr>
          <w:cantSplit/>
          <w:trHeight w:val="1295"/>
        </w:trPr>
        <w:tc>
          <w:tcPr>
            <w:tcW w:w="62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204A94" w14:textId="77777777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3690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D9EDE0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6A8797FE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single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EDEE182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633DEA3A" w14:textId="77777777" w:rsidTr="00B717D5">
        <w:trPr>
          <w:cantSplit/>
          <w:trHeight w:val="330"/>
        </w:trPr>
        <w:tc>
          <w:tcPr>
            <w:tcW w:w="6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47139C" w14:textId="5A754547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B717D5">
              <w:rPr>
                <w:rFonts w:ascii="Calibri" w:hAnsi="Calibri" w:cs="Calibri"/>
                <w:b/>
                <w:sz w:val="22"/>
                <w:szCs w:val="40"/>
              </w:rPr>
              <w:t>3</w:t>
            </w:r>
          </w:p>
        </w:tc>
        <w:tc>
          <w:tcPr>
            <w:tcW w:w="3690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7E9582" w14:textId="174DC98D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 w:val="restart"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0D3A7339" w14:textId="0B6E7A91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211560" w14:textId="3B25B712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17D5">
              <w:rPr>
                <w:rFonts w:ascii="Calibri" w:hAnsi="Calibri" w:cs="Calibri"/>
                <w:b/>
                <w:sz w:val="20"/>
                <w:szCs w:val="20"/>
              </w:rPr>
              <w:t>DISSONANCE</w:t>
            </w:r>
          </w:p>
        </w:tc>
      </w:tr>
      <w:tr w:rsidR="00B717D5" w:rsidRPr="00B717D5" w14:paraId="24C3CAD5" w14:textId="77777777" w:rsidTr="00553479">
        <w:trPr>
          <w:cantSplit/>
          <w:trHeight w:val="1178"/>
        </w:trPr>
        <w:tc>
          <w:tcPr>
            <w:tcW w:w="62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3DFBA0" w14:textId="77777777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3690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0296B4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115C3CED" w14:textId="05B1848F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1928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2A92B8B5" w14:textId="77777777" w:rsidTr="00553479">
        <w:trPr>
          <w:cantSplit/>
          <w:trHeight w:val="1340"/>
        </w:trPr>
        <w:tc>
          <w:tcPr>
            <w:tcW w:w="62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0FD50F" w14:textId="037C3752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B717D5">
              <w:rPr>
                <w:rFonts w:ascii="Calibri" w:hAnsi="Calibri" w:cs="Calibri"/>
                <w:b/>
                <w:sz w:val="22"/>
                <w:szCs w:val="40"/>
              </w:rPr>
              <w:t>4</w:t>
            </w:r>
          </w:p>
        </w:tc>
        <w:tc>
          <w:tcPr>
            <w:tcW w:w="369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6CA367" w14:textId="1E39F49A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15C5965D" w14:textId="3A984F5C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070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72C0775A" w14:textId="77777777" w:rsidTr="00B717D5">
        <w:trPr>
          <w:cantSplit/>
          <w:trHeight w:val="370"/>
        </w:trPr>
        <w:tc>
          <w:tcPr>
            <w:tcW w:w="6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74381" w14:textId="248A46FA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8"/>
                <w:szCs w:val="56"/>
              </w:rPr>
            </w:pPr>
            <w:r w:rsidRPr="00B717D5">
              <w:rPr>
                <w:rFonts w:ascii="Calibri" w:hAnsi="Calibri" w:cs="Calibri"/>
                <w:b/>
                <w:sz w:val="28"/>
                <w:szCs w:val="56"/>
              </w:rPr>
              <w:t>5</w:t>
            </w:r>
          </w:p>
        </w:tc>
        <w:tc>
          <w:tcPr>
            <w:tcW w:w="3690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C85523" w14:textId="648EE881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 w:val="restart"/>
            <w:tcBorders>
              <w:left w:val="dashSmallGap" w:sz="4" w:space="0" w:color="auto"/>
              <w:right w:val="single" w:sz="24" w:space="0" w:color="auto"/>
            </w:tcBorders>
            <w:shd w:val="clear" w:color="auto" w:fill="auto"/>
          </w:tcPr>
          <w:p w14:paraId="6B76EC4A" w14:textId="00294BB3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BF1CCB" w14:textId="6EFC34C2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17D5">
              <w:rPr>
                <w:rFonts w:ascii="Acumin Pro Condensed Semibold" w:hAnsi="Acumin Pro Condensed Semibold"/>
                <w:sz w:val="22"/>
                <w:szCs w:val="22"/>
              </w:rPr>
              <w:t>NOTES</w:t>
            </w:r>
          </w:p>
        </w:tc>
      </w:tr>
      <w:tr w:rsidR="00B717D5" w:rsidRPr="00B717D5" w14:paraId="3CAE80E1" w14:textId="77777777" w:rsidTr="00553479">
        <w:trPr>
          <w:cantSplit/>
          <w:trHeight w:val="1322"/>
        </w:trPr>
        <w:tc>
          <w:tcPr>
            <w:tcW w:w="62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extDirection w:val="btLr"/>
            <w:vAlign w:val="bottom"/>
          </w:tcPr>
          <w:p w14:paraId="28085E4F" w14:textId="77777777" w:rsidR="00B717D5" w:rsidRPr="00B717D5" w:rsidRDefault="00B717D5" w:rsidP="00B717D5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3690" w:type="dxa"/>
            <w:gridSpan w:val="3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1A95DC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F3F18F" w14:textId="57335F1B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0886F696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3DE73BEB" w14:textId="77777777" w:rsidTr="00EC1B7E">
        <w:trPr>
          <w:cantSplit/>
          <w:trHeight w:val="195"/>
        </w:trPr>
        <w:tc>
          <w:tcPr>
            <w:tcW w:w="4315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D02C65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F43D623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E671" w14:textId="302415E5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7D5" w:rsidRPr="00B717D5" w14:paraId="655D1A97" w14:textId="77777777" w:rsidTr="00553479">
        <w:trPr>
          <w:cantSplit/>
          <w:trHeight w:val="4013"/>
        </w:trPr>
        <w:tc>
          <w:tcPr>
            <w:tcW w:w="4315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9CFDD7F" w14:textId="0F5A1AA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6713713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C5A4" w14:textId="77777777" w:rsidR="00B717D5" w:rsidRPr="00B717D5" w:rsidRDefault="00B717D5" w:rsidP="00B717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1C43BE5" w14:textId="77777777" w:rsidR="006C5B10" w:rsidRPr="00B717D5" w:rsidRDefault="006C5B10" w:rsidP="006C5B10">
      <w:pPr>
        <w:pStyle w:val="chapter-1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15198A2" w14:textId="62596534" w:rsidR="006C5B10" w:rsidRPr="00B717D5" w:rsidRDefault="006C5B10">
      <w:pPr>
        <w:rPr>
          <w:rFonts w:ascii="Calibri" w:hAnsi="Calibri" w:cs="Calibri"/>
          <w:sz w:val="22"/>
          <w:szCs w:val="22"/>
        </w:rPr>
      </w:pPr>
      <w:r w:rsidRPr="00B717D5">
        <w:rPr>
          <w:rFonts w:ascii="Calibri" w:hAnsi="Calibri" w:cs="Calibri"/>
          <w:sz w:val="22"/>
          <w:szCs w:val="22"/>
        </w:rPr>
        <w:br w:type="page"/>
      </w:r>
    </w:p>
    <w:p w14:paraId="5605CC5B" w14:textId="7DEA789E" w:rsidR="000501DF" w:rsidRPr="00B717D5" w:rsidRDefault="000501DF" w:rsidP="00920F80">
      <w:pPr>
        <w:pStyle w:val="chapter-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  <w:sectPr w:rsidR="000501DF" w:rsidRPr="00B717D5" w:rsidSect="004944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50" w:footer="540" w:gutter="0"/>
          <w:cols w:sep="1" w:space="720"/>
          <w:docGrid w:linePitch="360"/>
        </w:sectPr>
      </w:pPr>
    </w:p>
    <w:p w14:paraId="32E0F306" w14:textId="2F754EBF" w:rsidR="0003505D" w:rsidRPr="00553479" w:rsidRDefault="009E7E79" w:rsidP="009E7E79">
      <w:pPr>
        <w:pStyle w:val="ScriptureRef"/>
        <w:rPr>
          <w:rFonts w:asciiTheme="minorHAnsi" w:hAnsiTheme="minorHAnsi" w:cstheme="minorHAnsi"/>
        </w:rPr>
      </w:pPr>
      <w:r w:rsidRPr="00553479">
        <w:rPr>
          <w:rFonts w:asciiTheme="minorHAnsi" w:hAnsiTheme="minorHAnsi" w:cstheme="minorHAnsi"/>
        </w:rPr>
        <w:lastRenderedPageBreak/>
        <w:t>REF</w:t>
      </w:r>
    </w:p>
    <w:p w14:paraId="3E090D43" w14:textId="77777777" w:rsidR="00EA2DE4" w:rsidRPr="00553479" w:rsidRDefault="00EA2DE4" w:rsidP="00EA2DE4">
      <w:pPr>
        <w:pStyle w:val="Heading1"/>
        <w:rPr>
          <w:rFonts w:asciiTheme="minorHAnsi" w:hAnsiTheme="minorHAnsi" w:cstheme="minorHAnsi"/>
        </w:rPr>
      </w:pPr>
      <w:r w:rsidRPr="00553479">
        <w:rPr>
          <w:rFonts w:asciiTheme="minorHAnsi" w:hAnsiTheme="minorHAnsi" w:cstheme="minorHAnsi"/>
        </w:rPr>
        <w:t>Passage Header</w:t>
      </w:r>
    </w:p>
    <w:p w14:paraId="5FB8C502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553479">
        <w:rPr>
          <w:rFonts w:asciiTheme="minorHAnsi" w:hAnsiTheme="minorHAnsi" w:cstheme="minorHAnsi"/>
          <w:sz w:val="22"/>
          <w:szCs w:val="22"/>
        </w:rPr>
        <w:t xml:space="preserve">Lorem ipsum dolor </w:t>
      </w:r>
      <w:proofErr w:type="gramStart"/>
      <w:r w:rsidRPr="00553479">
        <w:rPr>
          <w:rFonts w:asciiTheme="minorHAnsi" w:hAnsiTheme="minorHAnsi" w:cstheme="minorHAnsi"/>
          <w:sz w:val="22"/>
          <w:szCs w:val="22"/>
        </w:rPr>
        <w:t>sit</w:t>
      </w:r>
      <w:proofErr w:type="gram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adipiscing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Quisque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cursus in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non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Phasellus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aliquet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fringilla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eros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Morbi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venenatis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non ipsum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condimentum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pretium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nibh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tincidunt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Nam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rhoncus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mauris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Phasellus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odio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lacinia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tristique nunc a, dictum libero.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Mauris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nunc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ac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sapien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efficitur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auctor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tempor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ut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neque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Nam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gravida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finibus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finibus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metus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nunc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suscipit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tortor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vel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tristique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lectus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risus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pulvinar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ligula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sed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dapibus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mi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molestie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et.</w:t>
      </w:r>
    </w:p>
    <w:p w14:paraId="4E6AC1AE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09515E3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Ut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efficitur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vitae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condimentum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Phasellus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lacinia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augue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Phasellus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in rhoncus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leo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eget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interdum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sapien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Phasellus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mi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lorem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mollis et tristique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aliquet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 nunc.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Orci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varius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natoque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penatibus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magnis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parturient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montes,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nascetur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ridiculus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mus.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Proin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ante nunc, dictum ut magna at,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posuere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facilisis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est.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Quisque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id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justo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facilisis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varius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Fusce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egestas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venenatis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condimentum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Integer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fringilla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ipsum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odio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non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luctus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lacus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porta non.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Proin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orci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tristique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dolor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laoreet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congue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tempus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sed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tortor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227591F7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36D64CF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Proin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ut diam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sollicitudin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nunc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pellentesque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ut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leo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tempus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rhoncus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dignissim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In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vel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fringilla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nisl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pharetra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porta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faucibus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porttitor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id.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Aliquam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risus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enim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aliquam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non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at,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rutrum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Vestibulum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vitae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faucibus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eros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ut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consequat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Proin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consectetur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magna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dignissim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sodales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turpis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quam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auctor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dui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non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interdum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nisl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eget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metus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In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faucibus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lacus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id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enim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bibendum,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imperdiet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commodo mi bibendum. Class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aptent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taciti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sociosqu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ad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litora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torquent per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conubia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nostra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per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inceptos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himenaeos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volutpat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Morbi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dui,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ullamcorper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id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tempor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in,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at magna. Cras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consectetur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diam in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dapibus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elementum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Suspendisse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porttitor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quam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vehicula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Pellentesque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vitae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tellus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aliquet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mollis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nibh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vitae,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justo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Donec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consectetur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est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iaculis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vestibulum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lorem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id,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placerat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augue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66C115E4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1871AA9D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3479">
        <w:rPr>
          <w:rFonts w:asciiTheme="minorHAnsi" w:hAnsiTheme="minorHAnsi" w:cstheme="minorHAnsi"/>
          <w:sz w:val="22"/>
          <w:szCs w:val="22"/>
        </w:rPr>
        <w:t>Nullam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auctor diam </w:t>
      </w:r>
      <w:proofErr w:type="gramStart"/>
      <w:r w:rsidRPr="00553479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maximus, a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tincidunt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enim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Vestibulum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blandit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id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euismod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consequat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Curabitur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rutrum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ligula. Duis vitae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tellus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sit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ligula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placerat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gravida.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Nulla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vel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accumsan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purus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at,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eleifend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nibh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Pellentesque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gravida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 vitae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lorem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tincidunt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nec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 auctor odio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es-ES"/>
        </w:rPr>
        <w:t>bibendum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es-ES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Nullam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molestie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lacus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>.</w:t>
      </w:r>
    </w:p>
    <w:p w14:paraId="5BAB1A42" w14:textId="77777777" w:rsidR="00553479" w:rsidRPr="00553479" w:rsidRDefault="00553479" w:rsidP="00553479">
      <w:pPr>
        <w:rPr>
          <w:rFonts w:asciiTheme="minorHAnsi" w:hAnsiTheme="minorHAnsi" w:cstheme="minorHAnsi"/>
          <w:sz w:val="22"/>
          <w:szCs w:val="22"/>
        </w:rPr>
      </w:pPr>
    </w:p>
    <w:p w14:paraId="5947E26B" w14:textId="4E1B2BEB" w:rsidR="00EA2DE4" w:rsidRPr="00553479" w:rsidRDefault="00553479" w:rsidP="00553479">
      <w:pPr>
        <w:rPr>
          <w:rFonts w:asciiTheme="minorHAnsi" w:hAnsiTheme="minorHAnsi" w:cstheme="minorHAnsi"/>
          <w:lang w:val="fr-FR"/>
        </w:rPr>
      </w:pPr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Suspendisse at erat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sodales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porta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neque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amet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luctus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neque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efficitur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mollis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congue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venenatis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Vivamus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rhoncus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sagittis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r w:rsidRPr="00553479">
        <w:rPr>
          <w:rFonts w:asciiTheme="minorHAnsi" w:hAnsiTheme="minorHAnsi" w:cstheme="minorHAnsi"/>
          <w:sz w:val="22"/>
          <w:szCs w:val="22"/>
        </w:rPr>
        <w:t xml:space="preserve">Nam vel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aliquam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Donec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ultricies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lorem sed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erat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pretium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</w:rPr>
        <w:t>mattis</w:t>
      </w:r>
      <w:proofErr w:type="spellEnd"/>
      <w:r w:rsidRPr="0055347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Curabitur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at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metus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turpis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Nullam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dui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nunc.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Mauris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mollis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mollis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accumsan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Ut in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dignissim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ex.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Fusce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tempor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justo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nec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tincidunt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Fusce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rutrum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leo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ut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mattis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facilisis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mauris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tortor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eleifend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dui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, in commodo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justo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placerat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553479">
        <w:rPr>
          <w:rFonts w:asciiTheme="minorHAnsi" w:hAnsiTheme="minorHAnsi" w:cstheme="minorHAnsi"/>
          <w:sz w:val="22"/>
          <w:szCs w:val="22"/>
          <w:lang w:val="fr-FR"/>
        </w:rPr>
        <w:t>velit</w:t>
      </w:r>
      <w:proofErr w:type="spellEnd"/>
      <w:r w:rsidRPr="00553479">
        <w:rPr>
          <w:rFonts w:asciiTheme="minorHAnsi" w:hAnsiTheme="minorHAnsi" w:cstheme="minorHAnsi"/>
          <w:sz w:val="22"/>
          <w:szCs w:val="22"/>
          <w:lang w:val="fr-FR"/>
        </w:rPr>
        <w:t>.</w:t>
      </w:r>
    </w:p>
    <w:sectPr w:rsidR="00EA2DE4" w:rsidRPr="00553479" w:rsidSect="004701E2">
      <w:type w:val="continuous"/>
      <w:pgSz w:w="12240" w:h="15840" w:code="1"/>
      <w:pgMar w:top="630" w:right="360" w:bottom="720" w:left="360" w:header="540" w:footer="343" w:gutter="0"/>
      <w:cols w:num="3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204D" w14:textId="77777777" w:rsidR="00FF3FCA" w:rsidRDefault="00FF3FCA" w:rsidP="00133AA1">
      <w:r>
        <w:separator/>
      </w:r>
    </w:p>
  </w:endnote>
  <w:endnote w:type="continuationSeparator" w:id="0">
    <w:p w14:paraId="3E793872" w14:textId="77777777" w:rsidR="00FF3FCA" w:rsidRDefault="00FF3FCA" w:rsidP="0013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umin Pro Condensed Medium">
    <w:altName w:val="Calibri"/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 Black">
    <w:altName w:val="Calibri"/>
    <w:panose1 w:val="020B09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Condensed Semibold">
    <w:panose1 w:val="020B0706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4608" w14:textId="77777777" w:rsidR="005B3A68" w:rsidRDefault="005B3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1CDA" w14:textId="3F59D1A3" w:rsidR="005C17BD" w:rsidRPr="006F63F3" w:rsidRDefault="005C17BD">
    <w:pPr>
      <w:pStyle w:val="Footer"/>
      <w:rPr>
        <w:rFonts w:ascii="Acumin Pro Condensed Medium" w:hAnsi="Acumin Pro Condensed Medium"/>
        <w:sz w:val="16"/>
        <w:szCs w:val="16"/>
      </w:rPr>
    </w:pPr>
    <w:r w:rsidRPr="006F63F3">
      <w:rPr>
        <w:rFonts w:ascii="Acumin Pro Condensed Medium" w:hAnsi="Acumin Pro Condensed Medium"/>
        <w:sz w:val="16"/>
        <w:szCs w:val="16"/>
      </w:rPr>
      <w:t>Copyright © Solomon’s Quest 202</w:t>
    </w:r>
    <w:r w:rsidR="00E41861">
      <w:rPr>
        <w:rFonts w:ascii="Acumin Pro Condensed Medium" w:hAnsi="Acumin Pro Condensed Medium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7465" w14:textId="77777777" w:rsidR="005B3A68" w:rsidRDefault="005B3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3DBA" w14:textId="77777777" w:rsidR="00FF3FCA" w:rsidRDefault="00FF3FCA" w:rsidP="00133AA1">
      <w:r>
        <w:separator/>
      </w:r>
    </w:p>
  </w:footnote>
  <w:footnote w:type="continuationSeparator" w:id="0">
    <w:p w14:paraId="01CF7300" w14:textId="77777777" w:rsidR="00FF3FCA" w:rsidRDefault="00FF3FCA" w:rsidP="0013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DF72" w14:textId="77777777" w:rsidR="005B3A68" w:rsidRDefault="005B3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BDE0" w14:textId="77777777" w:rsidR="005B3A68" w:rsidRPr="004701E2" w:rsidRDefault="005B3A68" w:rsidP="00470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0784" w14:textId="77777777" w:rsidR="005B3A68" w:rsidRDefault="005B3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884"/>
    <w:multiLevelType w:val="multilevel"/>
    <w:tmpl w:val="2EB09F64"/>
    <w:lvl w:ilvl="0">
      <w:start w:val="1"/>
      <w:numFmt w:val="none"/>
      <w:pStyle w:val="Heading9"/>
      <w:lvlText w:val="I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157C6518"/>
    <w:multiLevelType w:val="multilevel"/>
    <w:tmpl w:val="0409001D"/>
    <w:styleLink w:val="Chapters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F917D81"/>
    <w:multiLevelType w:val="hybridMultilevel"/>
    <w:tmpl w:val="01A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13C48"/>
    <w:multiLevelType w:val="hybridMultilevel"/>
    <w:tmpl w:val="BE4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12B9"/>
    <w:multiLevelType w:val="hybridMultilevel"/>
    <w:tmpl w:val="AAEE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B29EC"/>
    <w:multiLevelType w:val="hybridMultilevel"/>
    <w:tmpl w:val="20409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54E1"/>
    <w:multiLevelType w:val="hybridMultilevel"/>
    <w:tmpl w:val="FD3E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06245"/>
    <w:multiLevelType w:val="hybridMultilevel"/>
    <w:tmpl w:val="8D42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8017">
    <w:abstractNumId w:val="1"/>
  </w:num>
  <w:num w:numId="2" w16cid:durableId="822159744">
    <w:abstractNumId w:val="0"/>
  </w:num>
  <w:num w:numId="3" w16cid:durableId="1102188699">
    <w:abstractNumId w:val="3"/>
  </w:num>
  <w:num w:numId="4" w16cid:durableId="724566401">
    <w:abstractNumId w:val="4"/>
  </w:num>
  <w:num w:numId="5" w16cid:durableId="413816710">
    <w:abstractNumId w:val="6"/>
  </w:num>
  <w:num w:numId="6" w16cid:durableId="1674183988">
    <w:abstractNumId w:val="7"/>
  </w:num>
  <w:num w:numId="7" w16cid:durableId="350959326">
    <w:abstractNumId w:val="5"/>
  </w:num>
  <w:num w:numId="8" w16cid:durableId="94978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98"/>
    <w:rsid w:val="000015F6"/>
    <w:rsid w:val="000073B1"/>
    <w:rsid w:val="00012146"/>
    <w:rsid w:val="00014255"/>
    <w:rsid w:val="000147DD"/>
    <w:rsid w:val="0003505D"/>
    <w:rsid w:val="00036534"/>
    <w:rsid w:val="000501DF"/>
    <w:rsid w:val="00055ABC"/>
    <w:rsid w:val="00071563"/>
    <w:rsid w:val="0007284A"/>
    <w:rsid w:val="0008728A"/>
    <w:rsid w:val="00087ED1"/>
    <w:rsid w:val="00093E4C"/>
    <w:rsid w:val="000A4A82"/>
    <w:rsid w:val="000A6009"/>
    <w:rsid w:val="000A6F29"/>
    <w:rsid w:val="000C0938"/>
    <w:rsid w:val="000E0609"/>
    <w:rsid w:val="000F11C3"/>
    <w:rsid w:val="000F2133"/>
    <w:rsid w:val="00100F6A"/>
    <w:rsid w:val="00102A7F"/>
    <w:rsid w:val="00106250"/>
    <w:rsid w:val="0011266F"/>
    <w:rsid w:val="00120288"/>
    <w:rsid w:val="00126BBC"/>
    <w:rsid w:val="00133AA1"/>
    <w:rsid w:val="001407DF"/>
    <w:rsid w:val="001408CD"/>
    <w:rsid w:val="00152B3D"/>
    <w:rsid w:val="00153791"/>
    <w:rsid w:val="001663CE"/>
    <w:rsid w:val="001A0441"/>
    <w:rsid w:val="001A1DB4"/>
    <w:rsid w:val="001C1AEE"/>
    <w:rsid w:val="001C1E8C"/>
    <w:rsid w:val="001D1261"/>
    <w:rsid w:val="001D6F80"/>
    <w:rsid w:val="001D7F38"/>
    <w:rsid w:val="001E6FA8"/>
    <w:rsid w:val="002067AD"/>
    <w:rsid w:val="002179A8"/>
    <w:rsid w:val="002276AC"/>
    <w:rsid w:val="00232B30"/>
    <w:rsid w:val="002365D9"/>
    <w:rsid w:val="0024243E"/>
    <w:rsid w:val="00256079"/>
    <w:rsid w:val="00283A73"/>
    <w:rsid w:val="00292E37"/>
    <w:rsid w:val="002B0298"/>
    <w:rsid w:val="002B3D01"/>
    <w:rsid w:val="002C42AF"/>
    <w:rsid w:val="002D36CA"/>
    <w:rsid w:val="002E56CB"/>
    <w:rsid w:val="002F0F57"/>
    <w:rsid w:val="002F187A"/>
    <w:rsid w:val="002F7A75"/>
    <w:rsid w:val="003027BE"/>
    <w:rsid w:val="00311DEE"/>
    <w:rsid w:val="00320553"/>
    <w:rsid w:val="00325714"/>
    <w:rsid w:val="00326DF9"/>
    <w:rsid w:val="00330FE4"/>
    <w:rsid w:val="00340E63"/>
    <w:rsid w:val="0034343E"/>
    <w:rsid w:val="003454D5"/>
    <w:rsid w:val="003505EB"/>
    <w:rsid w:val="00354DE0"/>
    <w:rsid w:val="00360B45"/>
    <w:rsid w:val="00362F65"/>
    <w:rsid w:val="00364703"/>
    <w:rsid w:val="003652C4"/>
    <w:rsid w:val="0037767F"/>
    <w:rsid w:val="003829CD"/>
    <w:rsid w:val="003848E4"/>
    <w:rsid w:val="00384C6A"/>
    <w:rsid w:val="00390B10"/>
    <w:rsid w:val="00391F07"/>
    <w:rsid w:val="003A476B"/>
    <w:rsid w:val="003A4F7C"/>
    <w:rsid w:val="003A5984"/>
    <w:rsid w:val="003A775A"/>
    <w:rsid w:val="003B6FA9"/>
    <w:rsid w:val="003B7536"/>
    <w:rsid w:val="003F0FA2"/>
    <w:rsid w:val="003F51EE"/>
    <w:rsid w:val="00416D8E"/>
    <w:rsid w:val="00431DF4"/>
    <w:rsid w:val="004371B2"/>
    <w:rsid w:val="00443870"/>
    <w:rsid w:val="00443D6E"/>
    <w:rsid w:val="004510F6"/>
    <w:rsid w:val="00451750"/>
    <w:rsid w:val="0045767F"/>
    <w:rsid w:val="00464D77"/>
    <w:rsid w:val="004701E2"/>
    <w:rsid w:val="0047098B"/>
    <w:rsid w:val="00476950"/>
    <w:rsid w:val="00481BDA"/>
    <w:rsid w:val="00491986"/>
    <w:rsid w:val="004926E1"/>
    <w:rsid w:val="00494488"/>
    <w:rsid w:val="0049785B"/>
    <w:rsid w:val="004B080D"/>
    <w:rsid w:val="004B16B1"/>
    <w:rsid w:val="004B2058"/>
    <w:rsid w:val="004B464E"/>
    <w:rsid w:val="004C11D5"/>
    <w:rsid w:val="004C1723"/>
    <w:rsid w:val="004C4EB2"/>
    <w:rsid w:val="004E498A"/>
    <w:rsid w:val="004E7410"/>
    <w:rsid w:val="004F0184"/>
    <w:rsid w:val="004F1048"/>
    <w:rsid w:val="004F47AC"/>
    <w:rsid w:val="00507A36"/>
    <w:rsid w:val="0051687B"/>
    <w:rsid w:val="00521648"/>
    <w:rsid w:val="00524D5A"/>
    <w:rsid w:val="00525C4A"/>
    <w:rsid w:val="00526D9E"/>
    <w:rsid w:val="00546DFB"/>
    <w:rsid w:val="00550A7A"/>
    <w:rsid w:val="00553479"/>
    <w:rsid w:val="005554B3"/>
    <w:rsid w:val="00560A98"/>
    <w:rsid w:val="005665EB"/>
    <w:rsid w:val="005804A5"/>
    <w:rsid w:val="0058403E"/>
    <w:rsid w:val="00585ADD"/>
    <w:rsid w:val="00595450"/>
    <w:rsid w:val="005967AE"/>
    <w:rsid w:val="00596EA3"/>
    <w:rsid w:val="005A124A"/>
    <w:rsid w:val="005A2998"/>
    <w:rsid w:val="005B16E0"/>
    <w:rsid w:val="005B3A68"/>
    <w:rsid w:val="005B5833"/>
    <w:rsid w:val="005C17BD"/>
    <w:rsid w:val="005E13E5"/>
    <w:rsid w:val="005E5AB3"/>
    <w:rsid w:val="00607FB6"/>
    <w:rsid w:val="006122B4"/>
    <w:rsid w:val="00621028"/>
    <w:rsid w:val="0064085D"/>
    <w:rsid w:val="00640B93"/>
    <w:rsid w:val="0064158E"/>
    <w:rsid w:val="00641F57"/>
    <w:rsid w:val="006468D7"/>
    <w:rsid w:val="00647640"/>
    <w:rsid w:val="006542E5"/>
    <w:rsid w:val="0066411F"/>
    <w:rsid w:val="00666B34"/>
    <w:rsid w:val="006822D5"/>
    <w:rsid w:val="006847BB"/>
    <w:rsid w:val="006A0BC5"/>
    <w:rsid w:val="006A23EF"/>
    <w:rsid w:val="006A4E8B"/>
    <w:rsid w:val="006A5A90"/>
    <w:rsid w:val="006B0F4B"/>
    <w:rsid w:val="006B1C59"/>
    <w:rsid w:val="006B76F8"/>
    <w:rsid w:val="006C0DD4"/>
    <w:rsid w:val="006C4F4C"/>
    <w:rsid w:val="006C5B10"/>
    <w:rsid w:val="006C6FAB"/>
    <w:rsid w:val="006D5C27"/>
    <w:rsid w:val="006D7D21"/>
    <w:rsid w:val="006E299B"/>
    <w:rsid w:val="006F63F3"/>
    <w:rsid w:val="006F6596"/>
    <w:rsid w:val="00700D1A"/>
    <w:rsid w:val="007102D7"/>
    <w:rsid w:val="00713BF2"/>
    <w:rsid w:val="00735812"/>
    <w:rsid w:val="00735D04"/>
    <w:rsid w:val="00762AF8"/>
    <w:rsid w:val="00763F3E"/>
    <w:rsid w:val="00767223"/>
    <w:rsid w:val="00770389"/>
    <w:rsid w:val="00777BB9"/>
    <w:rsid w:val="00780539"/>
    <w:rsid w:val="00783721"/>
    <w:rsid w:val="0079698F"/>
    <w:rsid w:val="007A5D21"/>
    <w:rsid w:val="007A6F5B"/>
    <w:rsid w:val="007C10BD"/>
    <w:rsid w:val="007C3C00"/>
    <w:rsid w:val="007D58CB"/>
    <w:rsid w:val="007E18E3"/>
    <w:rsid w:val="007E4C43"/>
    <w:rsid w:val="007E62EA"/>
    <w:rsid w:val="007F17FD"/>
    <w:rsid w:val="007F3AC8"/>
    <w:rsid w:val="007F5306"/>
    <w:rsid w:val="0080523B"/>
    <w:rsid w:val="008205BA"/>
    <w:rsid w:val="00822CD5"/>
    <w:rsid w:val="008338B8"/>
    <w:rsid w:val="00835B17"/>
    <w:rsid w:val="0083606B"/>
    <w:rsid w:val="00836092"/>
    <w:rsid w:val="008464BC"/>
    <w:rsid w:val="00854089"/>
    <w:rsid w:val="00854F63"/>
    <w:rsid w:val="00860DD7"/>
    <w:rsid w:val="00861FA5"/>
    <w:rsid w:val="008623E9"/>
    <w:rsid w:val="00873DA1"/>
    <w:rsid w:val="00874CEB"/>
    <w:rsid w:val="008A177C"/>
    <w:rsid w:val="008A4786"/>
    <w:rsid w:val="008A665B"/>
    <w:rsid w:val="008B1E1B"/>
    <w:rsid w:val="008C6261"/>
    <w:rsid w:val="008C78F6"/>
    <w:rsid w:val="008D4311"/>
    <w:rsid w:val="008E3696"/>
    <w:rsid w:val="008F24C6"/>
    <w:rsid w:val="008F67B3"/>
    <w:rsid w:val="00920F80"/>
    <w:rsid w:val="00921CBB"/>
    <w:rsid w:val="00924798"/>
    <w:rsid w:val="0092517D"/>
    <w:rsid w:val="00931C12"/>
    <w:rsid w:val="00933991"/>
    <w:rsid w:val="0093399F"/>
    <w:rsid w:val="00940F34"/>
    <w:rsid w:val="00942485"/>
    <w:rsid w:val="009577CF"/>
    <w:rsid w:val="00960D91"/>
    <w:rsid w:val="00961C70"/>
    <w:rsid w:val="00962A06"/>
    <w:rsid w:val="00962E58"/>
    <w:rsid w:val="00967C73"/>
    <w:rsid w:val="00973FE5"/>
    <w:rsid w:val="00974A05"/>
    <w:rsid w:val="009832A6"/>
    <w:rsid w:val="0098575B"/>
    <w:rsid w:val="00996A28"/>
    <w:rsid w:val="009A7781"/>
    <w:rsid w:val="009B1886"/>
    <w:rsid w:val="009C0590"/>
    <w:rsid w:val="009C0C40"/>
    <w:rsid w:val="009C70B4"/>
    <w:rsid w:val="009D6693"/>
    <w:rsid w:val="009E7E79"/>
    <w:rsid w:val="00A131EB"/>
    <w:rsid w:val="00A13B6C"/>
    <w:rsid w:val="00A165EF"/>
    <w:rsid w:val="00A37C32"/>
    <w:rsid w:val="00A61D79"/>
    <w:rsid w:val="00A66274"/>
    <w:rsid w:val="00A84EAB"/>
    <w:rsid w:val="00A9063C"/>
    <w:rsid w:val="00A971A8"/>
    <w:rsid w:val="00AA4F31"/>
    <w:rsid w:val="00AA6C43"/>
    <w:rsid w:val="00AB1639"/>
    <w:rsid w:val="00AB649A"/>
    <w:rsid w:val="00AB794A"/>
    <w:rsid w:val="00AC2569"/>
    <w:rsid w:val="00AC5A0B"/>
    <w:rsid w:val="00AD496B"/>
    <w:rsid w:val="00AF0CF0"/>
    <w:rsid w:val="00AF180C"/>
    <w:rsid w:val="00AF277F"/>
    <w:rsid w:val="00AF6C2C"/>
    <w:rsid w:val="00AF7B40"/>
    <w:rsid w:val="00B02BD4"/>
    <w:rsid w:val="00B0788E"/>
    <w:rsid w:val="00B133F7"/>
    <w:rsid w:val="00B15157"/>
    <w:rsid w:val="00B15C6D"/>
    <w:rsid w:val="00B20B18"/>
    <w:rsid w:val="00B25F39"/>
    <w:rsid w:val="00B357E1"/>
    <w:rsid w:val="00B45B38"/>
    <w:rsid w:val="00B50A05"/>
    <w:rsid w:val="00B608FE"/>
    <w:rsid w:val="00B62F80"/>
    <w:rsid w:val="00B717D5"/>
    <w:rsid w:val="00BA4B1E"/>
    <w:rsid w:val="00BC020D"/>
    <w:rsid w:val="00BC4FFA"/>
    <w:rsid w:val="00BF6F91"/>
    <w:rsid w:val="00C0447D"/>
    <w:rsid w:val="00C0457A"/>
    <w:rsid w:val="00C0468E"/>
    <w:rsid w:val="00C04981"/>
    <w:rsid w:val="00C16409"/>
    <w:rsid w:val="00C34EA9"/>
    <w:rsid w:val="00C360C2"/>
    <w:rsid w:val="00C438BA"/>
    <w:rsid w:val="00C5164B"/>
    <w:rsid w:val="00C54112"/>
    <w:rsid w:val="00C60F69"/>
    <w:rsid w:val="00C64E98"/>
    <w:rsid w:val="00C67173"/>
    <w:rsid w:val="00C7436B"/>
    <w:rsid w:val="00C75260"/>
    <w:rsid w:val="00C75D16"/>
    <w:rsid w:val="00C77BC3"/>
    <w:rsid w:val="00C84B93"/>
    <w:rsid w:val="00C857F6"/>
    <w:rsid w:val="00C93FB6"/>
    <w:rsid w:val="00C94C14"/>
    <w:rsid w:val="00C9592F"/>
    <w:rsid w:val="00CA6D5A"/>
    <w:rsid w:val="00CA73BA"/>
    <w:rsid w:val="00CC1768"/>
    <w:rsid w:val="00CC4764"/>
    <w:rsid w:val="00CC58DE"/>
    <w:rsid w:val="00CC5E2B"/>
    <w:rsid w:val="00CE0DC0"/>
    <w:rsid w:val="00CE73A2"/>
    <w:rsid w:val="00CF4DEE"/>
    <w:rsid w:val="00CF6664"/>
    <w:rsid w:val="00D16E0E"/>
    <w:rsid w:val="00D30097"/>
    <w:rsid w:val="00D343FD"/>
    <w:rsid w:val="00D537A1"/>
    <w:rsid w:val="00D62C9A"/>
    <w:rsid w:val="00D65CBD"/>
    <w:rsid w:val="00D93872"/>
    <w:rsid w:val="00DB3321"/>
    <w:rsid w:val="00DB7193"/>
    <w:rsid w:val="00DC67C2"/>
    <w:rsid w:val="00DD2D13"/>
    <w:rsid w:val="00DD7581"/>
    <w:rsid w:val="00DE24C3"/>
    <w:rsid w:val="00DF15E1"/>
    <w:rsid w:val="00DF5CC2"/>
    <w:rsid w:val="00DF75D0"/>
    <w:rsid w:val="00E05288"/>
    <w:rsid w:val="00E22267"/>
    <w:rsid w:val="00E30B1C"/>
    <w:rsid w:val="00E31D65"/>
    <w:rsid w:val="00E41861"/>
    <w:rsid w:val="00E553B0"/>
    <w:rsid w:val="00E562BF"/>
    <w:rsid w:val="00E74CE1"/>
    <w:rsid w:val="00E94C93"/>
    <w:rsid w:val="00EA20A9"/>
    <w:rsid w:val="00EA2DE4"/>
    <w:rsid w:val="00EA61DF"/>
    <w:rsid w:val="00EB3BE7"/>
    <w:rsid w:val="00EF117D"/>
    <w:rsid w:val="00EF5212"/>
    <w:rsid w:val="00EF5CDD"/>
    <w:rsid w:val="00EF70B2"/>
    <w:rsid w:val="00F02727"/>
    <w:rsid w:val="00F04313"/>
    <w:rsid w:val="00F17B7D"/>
    <w:rsid w:val="00F427F4"/>
    <w:rsid w:val="00F51D78"/>
    <w:rsid w:val="00F62609"/>
    <w:rsid w:val="00F63678"/>
    <w:rsid w:val="00F63FF4"/>
    <w:rsid w:val="00F67B4D"/>
    <w:rsid w:val="00F7243A"/>
    <w:rsid w:val="00F74CA1"/>
    <w:rsid w:val="00F842D1"/>
    <w:rsid w:val="00F95025"/>
    <w:rsid w:val="00FA0F6B"/>
    <w:rsid w:val="00FB352B"/>
    <w:rsid w:val="00FB4217"/>
    <w:rsid w:val="00FB6B7C"/>
    <w:rsid w:val="00FC0F85"/>
    <w:rsid w:val="00FC25CA"/>
    <w:rsid w:val="00FD28A5"/>
    <w:rsid w:val="00FD6B62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2FA61"/>
  <w15:chartTrackingRefBased/>
  <w15:docId w15:val="{427C296C-EBBB-4BEB-A7A0-1F3E4926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B10"/>
    <w:rPr>
      <w:sz w:val="24"/>
      <w:szCs w:val="24"/>
    </w:rPr>
  </w:style>
  <w:style w:type="paragraph" w:styleId="Heading1">
    <w:name w:val="heading 1"/>
    <w:aliases w:val="Passage Header"/>
    <w:basedOn w:val="ScriptuerPassage"/>
    <w:next w:val="Normal"/>
    <w:link w:val="Heading1Char"/>
    <w:qFormat/>
    <w:rsid w:val="00EA2DE4"/>
    <w:pPr>
      <w:spacing w:after="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aliases w:val="Headingm 10"/>
    <w:basedOn w:val="Normal"/>
    <w:next w:val="Normal"/>
    <w:autoRedefine/>
    <w:qFormat/>
    <w:rsid w:val="00F04313"/>
    <w:pPr>
      <w:numPr>
        <w:numId w:val="2"/>
      </w:numPr>
      <w:spacing w:before="240" w:after="60"/>
      <w:outlineLvl w:val="8"/>
    </w:pPr>
    <w:rPr>
      <w:rFonts w:ascii="Tahoma" w:hAnsi="Tahoma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apters">
    <w:name w:val="Chapters"/>
    <w:rsid w:val="00F04313"/>
    <w:pPr>
      <w:numPr>
        <w:numId w:val="1"/>
      </w:numPr>
    </w:pPr>
  </w:style>
  <w:style w:type="paragraph" w:customStyle="1" w:styleId="BuzzChapter">
    <w:name w:val="Buzz Chapter"/>
    <w:basedOn w:val="PlainText"/>
    <w:autoRedefine/>
    <w:rsid w:val="006A23EF"/>
    <w:pPr>
      <w:pBdr>
        <w:top w:val="single" w:sz="8" w:space="1" w:color="800000"/>
        <w:bottom w:val="single" w:sz="8" w:space="1" w:color="800000"/>
      </w:pBdr>
    </w:pPr>
    <w:rPr>
      <w:rFonts w:ascii="Tahoma" w:hAnsi="Tahoma" w:cs="Tahoma"/>
      <w:b/>
      <w:smallCaps/>
      <w:color w:val="800000"/>
      <w:sz w:val="36"/>
      <w:szCs w:val="22"/>
    </w:rPr>
  </w:style>
  <w:style w:type="paragraph" w:styleId="PlainText">
    <w:name w:val="Plain Text"/>
    <w:basedOn w:val="Normal"/>
    <w:rsid w:val="00A971A8"/>
    <w:rPr>
      <w:rFonts w:ascii="Courier New" w:hAnsi="Courier New" w:cs="Courier New"/>
      <w:sz w:val="20"/>
      <w:szCs w:val="20"/>
    </w:rPr>
  </w:style>
  <w:style w:type="paragraph" w:customStyle="1" w:styleId="BuzzSection">
    <w:name w:val="Buzz Section"/>
    <w:basedOn w:val="PlainText"/>
    <w:rsid w:val="00524D5A"/>
    <w:rPr>
      <w:rFonts w:ascii="Tahoma" w:hAnsi="Tahoma" w:cs="Tahoma"/>
      <w:b/>
      <w:sz w:val="28"/>
      <w:szCs w:val="22"/>
    </w:rPr>
  </w:style>
  <w:style w:type="paragraph" w:customStyle="1" w:styleId="TOC1">
    <w:name w:val="TOC1"/>
    <w:basedOn w:val="Normal"/>
    <w:rsid w:val="006A23EF"/>
    <w:pPr>
      <w:autoSpaceDE w:val="0"/>
      <w:autoSpaceDN w:val="0"/>
      <w:adjustRightInd w:val="0"/>
    </w:pPr>
    <w:rPr>
      <w:rFonts w:ascii="Tahoma" w:hAnsi="Tahoma" w:cs="Tahoma"/>
      <w:b/>
      <w:spacing w:val="200"/>
      <w:sz w:val="36"/>
      <w:szCs w:val="22"/>
    </w:rPr>
  </w:style>
  <w:style w:type="paragraph" w:customStyle="1" w:styleId="TOC2">
    <w:name w:val="TOC2"/>
    <w:basedOn w:val="TOC1"/>
    <w:rsid w:val="006A23EF"/>
    <w:rPr>
      <w:smallCaps/>
      <w:spacing w:val="0"/>
      <w:sz w:val="32"/>
    </w:rPr>
  </w:style>
  <w:style w:type="paragraph" w:customStyle="1" w:styleId="TOC3">
    <w:name w:val="TOC3"/>
    <w:basedOn w:val="TOC1"/>
    <w:rsid w:val="006A23EF"/>
    <w:rPr>
      <w:spacing w:val="0"/>
      <w:sz w:val="32"/>
    </w:rPr>
  </w:style>
  <w:style w:type="paragraph" w:customStyle="1" w:styleId="TOC4">
    <w:name w:val="TOC4"/>
    <w:basedOn w:val="TOC1"/>
    <w:rsid w:val="006A23EF"/>
    <w:rPr>
      <w:spacing w:val="0"/>
      <w:sz w:val="28"/>
    </w:rPr>
  </w:style>
  <w:style w:type="paragraph" w:customStyle="1" w:styleId="TOC5">
    <w:name w:val="TOC5"/>
    <w:basedOn w:val="TOC1"/>
    <w:rsid w:val="006A23EF"/>
    <w:rPr>
      <w:b w:val="0"/>
      <w:spacing w:val="0"/>
      <w:sz w:val="24"/>
    </w:rPr>
  </w:style>
  <w:style w:type="paragraph" w:customStyle="1" w:styleId="BUZZHEADER2">
    <w:name w:val="BUZZ HEADER 2"/>
    <w:autoRedefine/>
    <w:rsid w:val="006A23EF"/>
    <w:rPr>
      <w:rFonts w:ascii="Tahoma" w:hAnsi="Tahoma" w:cs="Tahoma"/>
      <w:b/>
      <w:bCs/>
      <w:sz w:val="52"/>
      <w:szCs w:val="52"/>
    </w:rPr>
  </w:style>
  <w:style w:type="paragraph" w:customStyle="1" w:styleId="BUZZHEADER3">
    <w:name w:val="BUZZ HEADER 3"/>
    <w:next w:val="Normal"/>
    <w:autoRedefine/>
    <w:rsid w:val="006A23EF"/>
    <w:rPr>
      <w:rFonts w:ascii="Tahoma" w:hAnsi="Tahoma" w:cs="Tahoma"/>
      <w:b/>
      <w:sz w:val="44"/>
      <w:szCs w:val="44"/>
    </w:rPr>
  </w:style>
  <w:style w:type="paragraph" w:customStyle="1" w:styleId="BUZZHEADER4">
    <w:name w:val="BUZZ HEADER 4"/>
    <w:autoRedefine/>
    <w:rsid w:val="00526D9E"/>
    <w:rPr>
      <w:rFonts w:ascii="Tahoma" w:hAnsi="Tahoma" w:cs="Tahoma"/>
      <w:b/>
      <w:bCs/>
      <w:sz w:val="40"/>
      <w:szCs w:val="40"/>
    </w:rPr>
  </w:style>
  <w:style w:type="paragraph" w:customStyle="1" w:styleId="BUZZHEADER5">
    <w:name w:val="BUZZ HEADER 5"/>
    <w:autoRedefine/>
    <w:rsid w:val="00526D9E"/>
    <w:rPr>
      <w:rFonts w:ascii="Tahoma" w:hAnsi="Tahoma" w:cs="Tahoma"/>
      <w:b/>
      <w:sz w:val="36"/>
      <w:szCs w:val="40"/>
    </w:rPr>
  </w:style>
  <w:style w:type="paragraph" w:customStyle="1" w:styleId="BUZZSECTIONHEADING">
    <w:name w:val="BUZZ SECTION HEADING"/>
    <w:basedOn w:val="BUZZHEADER2"/>
    <w:autoRedefine/>
    <w:rsid w:val="006A23EF"/>
    <w:pPr>
      <w:jc w:val="right"/>
    </w:pPr>
    <w:rPr>
      <w:spacing w:val="200"/>
      <w:sz w:val="56"/>
      <w:szCs w:val="56"/>
    </w:rPr>
  </w:style>
  <w:style w:type="paragraph" w:customStyle="1" w:styleId="BUZZHEADER6">
    <w:name w:val="BUZZ HEADER 6"/>
    <w:basedOn w:val="Normal"/>
    <w:autoRedefine/>
    <w:rsid w:val="006A23EF"/>
    <w:rPr>
      <w:rFonts w:ascii="Tahoma" w:hAnsi="Tahoma" w:cs="Tahoma"/>
      <w:b/>
      <w:sz w:val="32"/>
      <w:szCs w:val="32"/>
    </w:rPr>
  </w:style>
  <w:style w:type="paragraph" w:customStyle="1" w:styleId="BUZZHEADER7">
    <w:name w:val="BUZZ HEADER 7"/>
    <w:autoRedefine/>
    <w:rsid w:val="006A23EF"/>
    <w:rPr>
      <w:rFonts w:ascii="Tahoma" w:hAnsi="Tahoma" w:cs="Tahoma"/>
      <w:b/>
      <w:bCs/>
      <w:sz w:val="28"/>
      <w:szCs w:val="28"/>
    </w:rPr>
  </w:style>
  <w:style w:type="paragraph" w:customStyle="1" w:styleId="BUZZHEAER6">
    <w:name w:val="BUZZ HEAER 6"/>
    <w:autoRedefine/>
    <w:rsid w:val="006A23EF"/>
    <w:rPr>
      <w:rFonts w:ascii="Tahoma" w:hAnsi="Tahoma" w:cs="Tahoma"/>
      <w:b/>
      <w:bCs/>
      <w:sz w:val="36"/>
      <w:szCs w:val="36"/>
    </w:rPr>
  </w:style>
  <w:style w:type="paragraph" w:customStyle="1" w:styleId="BuzzTITLE">
    <w:name w:val="Buzz TITLE"/>
    <w:autoRedefine/>
    <w:rsid w:val="006A23EF"/>
    <w:pPr>
      <w:pBdr>
        <w:top w:val="single" w:sz="8" w:space="1" w:color="800000"/>
        <w:bottom w:val="single" w:sz="8" w:space="4" w:color="800000"/>
      </w:pBdr>
      <w:jc w:val="right"/>
    </w:pPr>
    <w:rPr>
      <w:rFonts w:ascii="Tahoma" w:hAnsi="Tahoma" w:cs="Tahoma"/>
      <w:b/>
      <w:smallCaps/>
      <w:color w:val="800000"/>
      <w:sz w:val="56"/>
      <w:szCs w:val="22"/>
    </w:rPr>
  </w:style>
  <w:style w:type="table" w:styleId="TableGrid">
    <w:name w:val="Table Grid"/>
    <w:basedOn w:val="TableNormal"/>
    <w:rsid w:val="005A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A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3AA1"/>
    <w:rPr>
      <w:sz w:val="24"/>
      <w:szCs w:val="24"/>
    </w:rPr>
  </w:style>
  <w:style w:type="paragraph" w:styleId="Footer">
    <w:name w:val="footer"/>
    <w:basedOn w:val="Normal"/>
    <w:link w:val="FooterChar"/>
    <w:rsid w:val="00133A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AA1"/>
    <w:rPr>
      <w:sz w:val="24"/>
      <w:szCs w:val="24"/>
    </w:rPr>
  </w:style>
  <w:style w:type="character" w:customStyle="1" w:styleId="Heading3Char">
    <w:name w:val="Heading 3 Char"/>
    <w:link w:val="Heading3"/>
    <w:semiHidden/>
    <w:rsid w:val="0013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xt">
    <w:name w:val="text"/>
    <w:basedOn w:val="DefaultParagraphFont"/>
    <w:rsid w:val="00133AA1"/>
  </w:style>
  <w:style w:type="paragraph" w:customStyle="1" w:styleId="chapter-2">
    <w:name w:val="chapter-2"/>
    <w:basedOn w:val="Normal"/>
    <w:rsid w:val="00133AA1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133AA1"/>
  </w:style>
  <w:style w:type="paragraph" w:styleId="NormalWeb">
    <w:name w:val="Normal (Web)"/>
    <w:basedOn w:val="Normal"/>
    <w:uiPriority w:val="99"/>
    <w:unhideWhenUsed/>
    <w:rsid w:val="00133AA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133AA1"/>
  </w:style>
  <w:style w:type="character" w:styleId="Hyperlink">
    <w:name w:val="Hyperlink"/>
    <w:uiPriority w:val="99"/>
    <w:unhideWhenUsed/>
    <w:rsid w:val="00133AA1"/>
    <w:rPr>
      <w:color w:val="0000FF"/>
      <w:u w:val="single"/>
    </w:rPr>
  </w:style>
  <w:style w:type="paragraph" w:customStyle="1" w:styleId="line">
    <w:name w:val="line"/>
    <w:basedOn w:val="Normal"/>
    <w:rsid w:val="00133AA1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133AA1"/>
  </w:style>
  <w:style w:type="paragraph" w:customStyle="1" w:styleId="first-line-none">
    <w:name w:val="first-line-none"/>
    <w:basedOn w:val="Normal"/>
    <w:rsid w:val="00133AA1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133AA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6A5A90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7E18E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7E18E3"/>
  </w:style>
  <w:style w:type="character" w:styleId="PlaceholderText">
    <w:name w:val="Placeholder Text"/>
    <w:basedOn w:val="DefaultParagraphFont"/>
    <w:uiPriority w:val="99"/>
    <w:semiHidden/>
    <w:rsid w:val="00860DD7"/>
    <w:rPr>
      <w:color w:val="666666"/>
    </w:rPr>
  </w:style>
  <w:style w:type="paragraph" w:styleId="FootnoteText">
    <w:name w:val="footnote text"/>
    <w:basedOn w:val="Normal"/>
    <w:link w:val="FootnoteTextChar"/>
    <w:rsid w:val="00AF27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77F"/>
  </w:style>
  <w:style w:type="paragraph" w:customStyle="1" w:styleId="ScriptuerPassage">
    <w:name w:val="Scriptuer Passage"/>
    <w:basedOn w:val="Normal"/>
    <w:link w:val="ScriptuerPassageChar"/>
    <w:qFormat/>
    <w:rsid w:val="00DF5CC2"/>
    <w:pPr>
      <w:spacing w:after="120"/>
    </w:pPr>
    <w:rPr>
      <w:rFonts w:ascii="Acumin Pro Condensed Medium" w:hAnsi="Acumin Pro Condensed Medium" w:cs="Calibri"/>
      <w:sz w:val="22"/>
      <w:szCs w:val="22"/>
    </w:rPr>
  </w:style>
  <w:style w:type="character" w:customStyle="1" w:styleId="ScriptuerPassageChar">
    <w:name w:val="Scriptuer Passage Char"/>
    <w:basedOn w:val="DefaultParagraphFont"/>
    <w:link w:val="ScriptuerPassage"/>
    <w:rsid w:val="00DF5CC2"/>
    <w:rPr>
      <w:rFonts w:ascii="Acumin Pro Condensed Medium" w:hAnsi="Acumin Pro Condensed Medium" w:cs="Calibri"/>
      <w:sz w:val="22"/>
      <w:szCs w:val="22"/>
    </w:rPr>
  </w:style>
  <w:style w:type="character" w:customStyle="1" w:styleId="ScriptureRefChar">
    <w:name w:val="Scripture Ref Char"/>
    <w:basedOn w:val="DefaultParagraphFont"/>
    <w:link w:val="ScriptureRef"/>
    <w:rsid w:val="00EA2DE4"/>
    <w:rPr>
      <w:rFonts w:ascii="Acumin Pro Condensed Black" w:hAnsi="Acumin Pro Condensed Black" w:cs="Calibri"/>
      <w:b/>
      <w:bCs/>
      <w:caps/>
      <w:sz w:val="24"/>
      <w:szCs w:val="24"/>
    </w:rPr>
  </w:style>
  <w:style w:type="paragraph" w:customStyle="1" w:styleId="ScriptureRef">
    <w:name w:val="Scripture Ref"/>
    <w:basedOn w:val="Normal"/>
    <w:link w:val="ScriptureRefChar"/>
    <w:qFormat/>
    <w:rsid w:val="00EA2DE4"/>
    <w:rPr>
      <w:rFonts w:ascii="Acumin Pro Condensed Black" w:hAnsi="Acumin Pro Condensed Black" w:cs="Calibri"/>
      <w:b/>
      <w:bCs/>
      <w:caps/>
    </w:rPr>
  </w:style>
  <w:style w:type="paragraph" w:customStyle="1" w:styleId="SessionNotes">
    <w:name w:val="Session Notes"/>
    <w:basedOn w:val="chapter-1"/>
    <w:link w:val="SessionNotesChar"/>
    <w:qFormat/>
    <w:rsid w:val="00120288"/>
    <w:pPr>
      <w:spacing w:before="0" w:beforeAutospacing="0" w:after="80" w:afterAutospacing="0" w:line="220" w:lineRule="exact"/>
    </w:pPr>
    <w:rPr>
      <w:rFonts w:ascii="Acumin Pro Condensed Medium" w:hAnsi="Acumin Pro Condensed Medium" w:cs="Calibri"/>
      <w:sz w:val="20"/>
      <w:szCs w:val="20"/>
    </w:rPr>
  </w:style>
  <w:style w:type="character" w:customStyle="1" w:styleId="SessionNotesChar">
    <w:name w:val="Session Notes Char"/>
    <w:basedOn w:val="DefaultParagraphFont"/>
    <w:link w:val="SessionNotes"/>
    <w:rsid w:val="00120288"/>
    <w:rPr>
      <w:rFonts w:ascii="Acumin Pro Condensed Medium" w:hAnsi="Acumin Pro Condensed Medium" w:cs="Calibri"/>
    </w:rPr>
  </w:style>
  <w:style w:type="character" w:styleId="Strong">
    <w:name w:val="Strong"/>
    <w:basedOn w:val="DefaultParagraphFont"/>
    <w:qFormat/>
    <w:rsid w:val="004701E2"/>
    <w:rPr>
      <w:rFonts w:ascii="Acumin Pro Condensed Black" w:hAnsi="Acumin Pro Condensed Black"/>
      <w:b/>
      <w:bCs/>
      <w:sz w:val="32"/>
      <w:szCs w:val="32"/>
    </w:rPr>
  </w:style>
  <w:style w:type="character" w:customStyle="1" w:styleId="Heading1Char">
    <w:name w:val="Heading 1 Char"/>
    <w:aliases w:val="Passage Header Char"/>
    <w:basedOn w:val="DefaultParagraphFont"/>
    <w:link w:val="Heading1"/>
    <w:rsid w:val="00EA2DE4"/>
    <w:rPr>
      <w:rFonts w:ascii="Acumin Pro Condensed Medium" w:hAnsi="Acumin Pro Condensed Medium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0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5294A69DB4D029E02F817624D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43C6-0CD8-4D77-A7DC-D52BBFF85174}"/>
      </w:docPartPr>
      <w:docPartBody>
        <w:p w:rsidR="00405798" w:rsidRDefault="00B16981" w:rsidP="00B16981">
          <w:pPr>
            <w:pStyle w:val="0A75294A69DB4D029E02F817624D364C"/>
          </w:pPr>
          <w:r w:rsidRPr="003C769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umin Pro Condensed Medium">
    <w:altName w:val="Calibri"/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 Black">
    <w:altName w:val="Calibri"/>
    <w:panose1 w:val="020B09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Condensed Semibold">
    <w:panose1 w:val="020B07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3"/>
    <w:rsid w:val="00014255"/>
    <w:rsid w:val="00017D2B"/>
    <w:rsid w:val="000346C1"/>
    <w:rsid w:val="00067B27"/>
    <w:rsid w:val="000A4A82"/>
    <w:rsid w:val="00100F6A"/>
    <w:rsid w:val="00114733"/>
    <w:rsid w:val="00197265"/>
    <w:rsid w:val="001C1E8C"/>
    <w:rsid w:val="002179A8"/>
    <w:rsid w:val="002276AC"/>
    <w:rsid w:val="0024243E"/>
    <w:rsid w:val="00262ED2"/>
    <w:rsid w:val="00286DCB"/>
    <w:rsid w:val="002D36CA"/>
    <w:rsid w:val="00301835"/>
    <w:rsid w:val="003027BE"/>
    <w:rsid w:val="00340E63"/>
    <w:rsid w:val="00364703"/>
    <w:rsid w:val="00375F5F"/>
    <w:rsid w:val="00405798"/>
    <w:rsid w:val="004108CF"/>
    <w:rsid w:val="00411105"/>
    <w:rsid w:val="00456214"/>
    <w:rsid w:val="004926E1"/>
    <w:rsid w:val="004C4EB2"/>
    <w:rsid w:val="005554B3"/>
    <w:rsid w:val="00563BFA"/>
    <w:rsid w:val="00590D2F"/>
    <w:rsid w:val="005F7358"/>
    <w:rsid w:val="0060558D"/>
    <w:rsid w:val="00630195"/>
    <w:rsid w:val="00660EDD"/>
    <w:rsid w:val="006C4F4C"/>
    <w:rsid w:val="007316D4"/>
    <w:rsid w:val="00763F3E"/>
    <w:rsid w:val="00767D9F"/>
    <w:rsid w:val="00780539"/>
    <w:rsid w:val="00847509"/>
    <w:rsid w:val="0089570A"/>
    <w:rsid w:val="009220B8"/>
    <w:rsid w:val="0099316C"/>
    <w:rsid w:val="00A33AC7"/>
    <w:rsid w:val="00AA16DA"/>
    <w:rsid w:val="00AF056A"/>
    <w:rsid w:val="00AF6C2C"/>
    <w:rsid w:val="00B02BD4"/>
    <w:rsid w:val="00B15C6D"/>
    <w:rsid w:val="00B16981"/>
    <w:rsid w:val="00B4312C"/>
    <w:rsid w:val="00B608FE"/>
    <w:rsid w:val="00BC23DC"/>
    <w:rsid w:val="00BF6F91"/>
    <w:rsid w:val="00C5071A"/>
    <w:rsid w:val="00CA6D5A"/>
    <w:rsid w:val="00CA73BA"/>
    <w:rsid w:val="00D12B63"/>
    <w:rsid w:val="00DA1D8B"/>
    <w:rsid w:val="00DF38D6"/>
    <w:rsid w:val="00E05288"/>
    <w:rsid w:val="00E553B0"/>
    <w:rsid w:val="00E833A3"/>
    <w:rsid w:val="00E83E4F"/>
    <w:rsid w:val="00EE280B"/>
    <w:rsid w:val="00EF70B2"/>
    <w:rsid w:val="00F02727"/>
    <w:rsid w:val="00F07304"/>
    <w:rsid w:val="00F25F7F"/>
    <w:rsid w:val="00F80206"/>
    <w:rsid w:val="00F96A2E"/>
    <w:rsid w:val="00FA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981"/>
    <w:rPr>
      <w:color w:val="666666"/>
    </w:rPr>
  </w:style>
  <w:style w:type="paragraph" w:customStyle="1" w:styleId="0A75294A69DB4D029E02F817624D364C">
    <w:name w:val="0A75294A69DB4D029E02F817624D364C"/>
    <w:rsid w:val="00B16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CEFC-E131-474B-B27B-9842569E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DESIGN MAP</vt:lpstr>
    </vt:vector>
  </TitlesOfParts>
  <Company>ELisArt Resources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DESIGN MAP</dc:title>
  <dc:subject/>
  <dc:creator>Eli Bernard</dc:creator>
  <cp:keywords/>
  <dc:description/>
  <cp:lastModifiedBy>Eli Bernard</cp:lastModifiedBy>
  <cp:revision>2</cp:revision>
  <cp:lastPrinted>2025-02-16T13:46:00Z</cp:lastPrinted>
  <dcterms:created xsi:type="dcterms:W3CDTF">2025-05-30T13:40:00Z</dcterms:created>
  <dcterms:modified xsi:type="dcterms:W3CDTF">2025-05-30T13:40:00Z</dcterms:modified>
</cp:coreProperties>
</file>