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35BF" w14:textId="77777777" w:rsidR="00BB7119" w:rsidRPr="00EA3423" w:rsidRDefault="0026405A" w:rsidP="00BB7119">
      <w:pPr>
        <w:jc w:val="center"/>
        <w:rPr>
          <w:b/>
          <w:noProof/>
          <w:szCs w:val="24"/>
          <w:lang w:eastAsia="en-GB"/>
        </w:rPr>
      </w:pPr>
      <w:r w:rsidRPr="00EA3423">
        <w:rPr>
          <w:b/>
          <w:noProof/>
          <w:szCs w:val="24"/>
          <w:lang w:eastAsia="en-GB"/>
        </w:rPr>
        <w:drawing>
          <wp:inline distT="0" distB="0" distL="0" distR="0" wp14:anchorId="7D9BA24B" wp14:editId="56AE0517">
            <wp:extent cx="3495675" cy="11038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 graphic reduc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445" cy="11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4A672" w14:textId="77777777" w:rsidR="00B61FBB" w:rsidRPr="00EA3423" w:rsidRDefault="005D7251" w:rsidP="00C35D17">
      <w:pPr>
        <w:spacing w:after="120"/>
        <w:ind w:left="-142"/>
        <w:jc w:val="center"/>
        <w:rPr>
          <w:b/>
          <w:spacing w:val="22"/>
          <w:sz w:val="34"/>
          <w:szCs w:val="36"/>
        </w:rPr>
      </w:pPr>
      <w:r w:rsidRPr="00EA3423">
        <w:rPr>
          <w:b/>
          <w:spacing w:val="22"/>
          <w:sz w:val="34"/>
          <w:szCs w:val="36"/>
        </w:rPr>
        <w:t>A MEETING</w:t>
      </w:r>
      <w:r w:rsidR="00C35D17" w:rsidRPr="00EA3423">
        <w:rPr>
          <w:b/>
          <w:spacing w:val="22"/>
          <w:sz w:val="34"/>
          <w:szCs w:val="36"/>
        </w:rPr>
        <w:t xml:space="preserve"> of the WEST ACRE PARISH </w:t>
      </w:r>
      <w:r w:rsidR="00F90E02" w:rsidRPr="00EA3423">
        <w:rPr>
          <w:b/>
          <w:spacing w:val="22"/>
          <w:sz w:val="34"/>
          <w:szCs w:val="36"/>
        </w:rPr>
        <w:t>COUNCIL</w:t>
      </w:r>
    </w:p>
    <w:p w14:paraId="7A4B0670" w14:textId="4231A425" w:rsidR="006E64A9" w:rsidRDefault="00D45824" w:rsidP="006E64A9">
      <w:pPr>
        <w:spacing w:after="120"/>
        <w:jc w:val="center"/>
        <w:rPr>
          <w:b/>
          <w:sz w:val="34"/>
          <w:szCs w:val="36"/>
        </w:rPr>
      </w:pPr>
      <w:r w:rsidRPr="00EA3423">
        <w:rPr>
          <w:b/>
          <w:sz w:val="34"/>
          <w:szCs w:val="36"/>
        </w:rPr>
        <w:t xml:space="preserve">will be held on </w:t>
      </w:r>
      <w:r w:rsidR="00C35D17" w:rsidRPr="0089458F">
        <w:rPr>
          <w:b/>
          <w:sz w:val="34"/>
          <w:szCs w:val="36"/>
        </w:rPr>
        <w:t xml:space="preserve">Monday </w:t>
      </w:r>
      <w:r w:rsidR="00165B32">
        <w:rPr>
          <w:b/>
          <w:sz w:val="34"/>
          <w:szCs w:val="36"/>
        </w:rPr>
        <w:t>2</w:t>
      </w:r>
      <w:r w:rsidR="006E64A9">
        <w:rPr>
          <w:b/>
          <w:sz w:val="34"/>
          <w:szCs w:val="36"/>
        </w:rPr>
        <w:t>5</w:t>
      </w:r>
      <w:r w:rsidR="00A26A74" w:rsidRPr="0089458F">
        <w:rPr>
          <w:b/>
          <w:sz w:val="34"/>
          <w:szCs w:val="36"/>
          <w:vertAlign w:val="superscript"/>
        </w:rPr>
        <w:t>th</w:t>
      </w:r>
      <w:r w:rsidR="00A26A74" w:rsidRPr="0089458F">
        <w:rPr>
          <w:b/>
          <w:sz w:val="34"/>
          <w:szCs w:val="36"/>
        </w:rPr>
        <w:t xml:space="preserve"> January</w:t>
      </w:r>
      <w:r w:rsidR="00A26A74">
        <w:rPr>
          <w:b/>
          <w:sz w:val="34"/>
          <w:szCs w:val="36"/>
        </w:rPr>
        <w:t xml:space="preserve"> </w:t>
      </w:r>
      <w:r w:rsidR="00165B32">
        <w:rPr>
          <w:b/>
          <w:sz w:val="34"/>
          <w:szCs w:val="36"/>
        </w:rPr>
        <w:t>202</w:t>
      </w:r>
      <w:r w:rsidR="006E64A9">
        <w:rPr>
          <w:b/>
          <w:sz w:val="34"/>
          <w:szCs w:val="36"/>
        </w:rPr>
        <w:t>1 at 6pm</w:t>
      </w:r>
    </w:p>
    <w:p w14:paraId="46706347" w14:textId="4317920E" w:rsidR="00D45824" w:rsidRPr="00EA3423" w:rsidRDefault="006E64A9" w:rsidP="006E64A9">
      <w:pPr>
        <w:spacing w:after="120"/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 xml:space="preserve"> by Zoom</w:t>
      </w:r>
    </w:p>
    <w:p w14:paraId="609D7933" w14:textId="77777777" w:rsidR="00D45824" w:rsidRPr="00EA3423" w:rsidRDefault="00D45824" w:rsidP="00D45824">
      <w:pPr>
        <w:pBdr>
          <w:bottom w:val="single" w:sz="4" w:space="1" w:color="auto"/>
        </w:pBdr>
        <w:spacing w:after="120"/>
        <w:jc w:val="center"/>
        <w:rPr>
          <w:b/>
          <w:sz w:val="14"/>
          <w:szCs w:val="16"/>
          <w:u w:val="single"/>
        </w:rPr>
      </w:pPr>
    </w:p>
    <w:p w14:paraId="143F94A3" w14:textId="2CF58678" w:rsidR="00CA52A7" w:rsidRPr="00EA3423" w:rsidRDefault="00D45824" w:rsidP="00AB12A2">
      <w:pPr>
        <w:spacing w:after="120"/>
        <w:ind w:left="567" w:hanging="567"/>
        <w:jc w:val="center"/>
        <w:rPr>
          <w:rFonts w:ascii="Calibri" w:hAnsi="Calibri"/>
          <w:b/>
          <w:spacing w:val="32"/>
          <w:sz w:val="34"/>
          <w:szCs w:val="36"/>
          <w:u w:val="single"/>
        </w:rPr>
      </w:pPr>
      <w:r w:rsidRPr="00EA3423">
        <w:rPr>
          <w:rFonts w:ascii="Calibri" w:hAnsi="Calibri"/>
          <w:b/>
          <w:spacing w:val="32"/>
          <w:sz w:val="34"/>
          <w:szCs w:val="36"/>
          <w:u w:val="single"/>
        </w:rPr>
        <w:t>AGENDA</w:t>
      </w:r>
    </w:p>
    <w:p w14:paraId="3B9F99D1" w14:textId="347BB32F" w:rsidR="00AB12A2" w:rsidRPr="00AB12A2" w:rsidRDefault="00D45824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AB12A2">
        <w:rPr>
          <w:rFonts w:ascii="Calibri" w:hAnsi="Calibri" w:cs="Arial"/>
          <w:sz w:val="30"/>
          <w:szCs w:val="28"/>
        </w:rPr>
        <w:t>To receive apologies of absent members</w:t>
      </w:r>
      <w:r w:rsidR="00A912BA" w:rsidRPr="00AB12A2">
        <w:rPr>
          <w:rFonts w:ascii="Calibri" w:hAnsi="Calibri" w:cs="Arial"/>
          <w:sz w:val="30"/>
          <w:szCs w:val="28"/>
        </w:rPr>
        <w:t>.</w:t>
      </w:r>
    </w:p>
    <w:p w14:paraId="3F142F22" w14:textId="1B526B06" w:rsidR="005D7251" w:rsidRPr="00A2747C" w:rsidRDefault="005D7251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C760F7">
        <w:rPr>
          <w:rFonts w:ascii="Calibri" w:hAnsi="Calibri" w:cs="Arial"/>
          <w:sz w:val="30"/>
          <w:szCs w:val="28"/>
        </w:rPr>
        <w:t xml:space="preserve">To receive any </w:t>
      </w:r>
      <w:r w:rsidR="001A34CA" w:rsidRPr="00C760F7">
        <w:rPr>
          <w:rFonts w:ascii="Calibri" w:hAnsi="Calibri" w:cs="Arial"/>
          <w:sz w:val="30"/>
          <w:szCs w:val="28"/>
        </w:rPr>
        <w:t xml:space="preserve">new </w:t>
      </w:r>
      <w:r w:rsidRPr="00C760F7">
        <w:rPr>
          <w:rFonts w:ascii="Calibri" w:hAnsi="Calibri" w:cs="Arial"/>
          <w:sz w:val="30"/>
          <w:szCs w:val="28"/>
        </w:rPr>
        <w:t>declarations of interest in relation to items on the agenda.</w:t>
      </w:r>
      <w:r w:rsidR="0008525F">
        <w:rPr>
          <w:rFonts w:ascii="Calibri" w:hAnsi="Calibri" w:cs="Arial"/>
          <w:sz w:val="30"/>
          <w:szCs w:val="28"/>
        </w:rPr>
        <w:t xml:space="preserve">  </w:t>
      </w:r>
      <w:r w:rsidR="0008525F" w:rsidRPr="00A2747C">
        <w:rPr>
          <w:rFonts w:ascii="Calibri" w:hAnsi="Calibri" w:cs="Arial"/>
          <w:i/>
          <w:iCs/>
          <w:sz w:val="30"/>
          <w:szCs w:val="28"/>
        </w:rPr>
        <w:t>(To be received</w:t>
      </w:r>
      <w:r w:rsidR="00A2747C">
        <w:rPr>
          <w:rFonts w:ascii="Calibri" w:hAnsi="Calibri" w:cs="Arial"/>
          <w:i/>
          <w:iCs/>
          <w:sz w:val="30"/>
          <w:szCs w:val="28"/>
        </w:rPr>
        <w:t xml:space="preserve"> </w:t>
      </w:r>
      <w:r w:rsidR="0008525F" w:rsidRPr="00A2747C">
        <w:rPr>
          <w:rFonts w:ascii="Calibri" w:hAnsi="Calibri" w:cs="Arial"/>
          <w:i/>
          <w:iCs/>
          <w:sz w:val="30"/>
          <w:szCs w:val="28"/>
        </w:rPr>
        <w:t>before the meeting</w:t>
      </w:r>
      <w:r w:rsidR="005C18A3" w:rsidRPr="005C18A3">
        <w:rPr>
          <w:rFonts w:ascii="Calibri" w:hAnsi="Calibri" w:cs="Arial"/>
          <w:i/>
          <w:iCs/>
          <w:sz w:val="30"/>
          <w:szCs w:val="28"/>
        </w:rPr>
        <w:t xml:space="preserve"> </w:t>
      </w:r>
      <w:r w:rsidR="005C18A3">
        <w:rPr>
          <w:rFonts w:ascii="Calibri" w:hAnsi="Calibri" w:cs="Arial"/>
          <w:i/>
          <w:iCs/>
          <w:sz w:val="30"/>
          <w:szCs w:val="28"/>
        </w:rPr>
        <w:t>please</w:t>
      </w:r>
      <w:r w:rsidR="0008525F" w:rsidRPr="00A2747C">
        <w:rPr>
          <w:rFonts w:ascii="Calibri" w:hAnsi="Calibri" w:cs="Arial"/>
          <w:i/>
          <w:iCs/>
          <w:sz w:val="30"/>
          <w:szCs w:val="28"/>
        </w:rPr>
        <w:t>).</w:t>
      </w:r>
    </w:p>
    <w:p w14:paraId="0FD003A0" w14:textId="17F15AA4" w:rsidR="006E0C57" w:rsidRDefault="0026574E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6E0C57">
        <w:rPr>
          <w:rFonts w:ascii="Calibri" w:hAnsi="Calibri" w:cs="Arial"/>
          <w:sz w:val="30"/>
          <w:szCs w:val="28"/>
        </w:rPr>
        <w:t xml:space="preserve">To </w:t>
      </w:r>
      <w:r w:rsidR="006E64A9" w:rsidRPr="006E0C57">
        <w:rPr>
          <w:rFonts w:ascii="Calibri" w:hAnsi="Calibri" w:cs="Arial"/>
          <w:sz w:val="30"/>
          <w:szCs w:val="28"/>
        </w:rPr>
        <w:t xml:space="preserve">confirm that the public will be invited </w:t>
      </w:r>
      <w:r w:rsidRPr="006E0C57">
        <w:rPr>
          <w:rFonts w:ascii="Calibri" w:hAnsi="Calibri" w:cs="Arial"/>
          <w:sz w:val="30"/>
          <w:szCs w:val="28"/>
        </w:rPr>
        <w:t>to comment on any</w:t>
      </w:r>
      <w:r w:rsidR="006E64A9" w:rsidRPr="006E0C57">
        <w:rPr>
          <w:rFonts w:ascii="Calibri" w:hAnsi="Calibri" w:cs="Arial"/>
          <w:sz w:val="30"/>
          <w:szCs w:val="28"/>
        </w:rPr>
        <w:t xml:space="preserve"> agenda items at the discretion of the chair</w:t>
      </w:r>
      <w:r w:rsidRPr="006E0C57">
        <w:rPr>
          <w:rFonts w:ascii="Calibri" w:hAnsi="Calibri" w:cs="Arial"/>
          <w:sz w:val="30"/>
          <w:szCs w:val="28"/>
        </w:rPr>
        <w:t>.</w:t>
      </w:r>
      <w:r w:rsidR="00EC5037" w:rsidRPr="006E0C57">
        <w:rPr>
          <w:rFonts w:ascii="Calibri" w:hAnsi="Calibri" w:cs="Arial"/>
          <w:sz w:val="30"/>
          <w:szCs w:val="28"/>
        </w:rPr>
        <w:t xml:space="preserve">  </w:t>
      </w:r>
      <w:r w:rsidR="00230D39">
        <w:rPr>
          <w:rFonts w:ascii="Calibri" w:hAnsi="Calibri" w:cs="Arial"/>
          <w:sz w:val="30"/>
          <w:szCs w:val="28"/>
        </w:rPr>
        <w:t xml:space="preserve">All comments regarding matters under discussion must be addressed to the chair by raising a hand </w:t>
      </w:r>
      <w:r w:rsidR="00A2747C">
        <w:rPr>
          <w:rFonts w:ascii="Calibri" w:hAnsi="Calibri" w:cs="Arial"/>
          <w:sz w:val="30"/>
          <w:szCs w:val="28"/>
        </w:rPr>
        <w:t xml:space="preserve">or verbally requested, and </w:t>
      </w:r>
      <w:r w:rsidR="00230D39">
        <w:rPr>
          <w:rFonts w:ascii="Calibri" w:hAnsi="Calibri" w:cs="Arial"/>
          <w:sz w:val="30"/>
          <w:szCs w:val="28"/>
        </w:rPr>
        <w:t>must be made very briefly and finish when requested by the chair.</w:t>
      </w:r>
    </w:p>
    <w:p w14:paraId="1941D847" w14:textId="531958E4" w:rsidR="00CA52A7" w:rsidRPr="006E0C57" w:rsidRDefault="002E06E9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6E0C57">
        <w:rPr>
          <w:rFonts w:ascii="Calibri" w:hAnsi="Calibri" w:cs="Arial"/>
          <w:sz w:val="30"/>
          <w:szCs w:val="28"/>
        </w:rPr>
        <w:t>To approve the minutes of the previous meeting</w:t>
      </w:r>
      <w:r w:rsidR="00D33F46" w:rsidRPr="006E0C57">
        <w:rPr>
          <w:rFonts w:ascii="Calibri" w:hAnsi="Calibri" w:cs="Arial"/>
          <w:sz w:val="30"/>
          <w:szCs w:val="28"/>
        </w:rPr>
        <w:t xml:space="preserve"> </w:t>
      </w:r>
      <w:r w:rsidR="00BD6E7D" w:rsidRPr="002F67FA">
        <w:rPr>
          <w:rFonts w:ascii="Calibri" w:hAnsi="Calibri" w:cs="Arial"/>
          <w:b/>
          <w:bCs/>
          <w:sz w:val="30"/>
          <w:szCs w:val="28"/>
        </w:rPr>
        <w:t>attached</w:t>
      </w:r>
      <w:r w:rsidR="00BD6E7D">
        <w:rPr>
          <w:rFonts w:ascii="Calibri" w:hAnsi="Calibri" w:cs="Arial"/>
          <w:sz w:val="30"/>
          <w:szCs w:val="28"/>
        </w:rPr>
        <w:t xml:space="preserve"> </w:t>
      </w:r>
      <w:r w:rsidR="00D33F46" w:rsidRPr="006E0C57">
        <w:rPr>
          <w:rFonts w:ascii="Calibri" w:hAnsi="Calibri" w:cs="Arial"/>
          <w:sz w:val="30"/>
          <w:szCs w:val="28"/>
        </w:rPr>
        <w:t>(</w:t>
      </w:r>
      <w:r w:rsidR="006E64A9" w:rsidRPr="006E0C57">
        <w:rPr>
          <w:rFonts w:ascii="Calibri" w:hAnsi="Calibri" w:cs="Arial"/>
          <w:sz w:val="30"/>
          <w:szCs w:val="28"/>
        </w:rPr>
        <w:t>6</w:t>
      </w:r>
      <w:r w:rsidR="006E64A9" w:rsidRPr="006E0C57">
        <w:rPr>
          <w:rFonts w:ascii="Calibri" w:hAnsi="Calibri" w:cs="Arial"/>
          <w:sz w:val="30"/>
          <w:szCs w:val="28"/>
          <w:vertAlign w:val="superscript"/>
        </w:rPr>
        <w:t>th</w:t>
      </w:r>
      <w:r w:rsidR="006E64A9" w:rsidRPr="006E0C57">
        <w:rPr>
          <w:rFonts w:ascii="Calibri" w:hAnsi="Calibri" w:cs="Arial"/>
          <w:sz w:val="30"/>
          <w:szCs w:val="28"/>
        </w:rPr>
        <w:t xml:space="preserve"> August 2020</w:t>
      </w:r>
      <w:r w:rsidR="00D33F46" w:rsidRPr="006E0C57">
        <w:rPr>
          <w:rFonts w:ascii="Calibri" w:hAnsi="Calibri" w:cs="Arial"/>
          <w:sz w:val="30"/>
          <w:szCs w:val="28"/>
        </w:rPr>
        <w:t>).</w:t>
      </w:r>
    </w:p>
    <w:p w14:paraId="7B602BD9" w14:textId="227184E4" w:rsidR="006E64A9" w:rsidRDefault="009571CA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C760F7">
        <w:rPr>
          <w:rFonts w:ascii="Calibri" w:hAnsi="Calibri" w:cs="Arial"/>
          <w:sz w:val="30"/>
          <w:szCs w:val="28"/>
        </w:rPr>
        <w:t xml:space="preserve">Matters arising </w:t>
      </w:r>
      <w:r w:rsidR="00F150D5">
        <w:rPr>
          <w:rFonts w:ascii="Calibri" w:hAnsi="Calibri" w:cs="Arial"/>
          <w:sz w:val="30"/>
          <w:szCs w:val="28"/>
        </w:rPr>
        <w:t xml:space="preserve">from the above meeting </w:t>
      </w:r>
      <w:r w:rsidR="00D33F46" w:rsidRPr="00C760F7">
        <w:rPr>
          <w:rFonts w:ascii="Calibri" w:hAnsi="Calibri" w:cs="Arial"/>
          <w:sz w:val="30"/>
          <w:szCs w:val="28"/>
        </w:rPr>
        <w:t>not c</w:t>
      </w:r>
      <w:r w:rsidRPr="00C760F7">
        <w:rPr>
          <w:rFonts w:ascii="Calibri" w:hAnsi="Calibri" w:cs="Arial"/>
          <w:sz w:val="30"/>
          <w:szCs w:val="28"/>
        </w:rPr>
        <w:t>overed in this Agenda</w:t>
      </w:r>
      <w:r w:rsidR="006E64A9">
        <w:rPr>
          <w:rFonts w:ascii="Calibri" w:hAnsi="Calibri" w:cs="Arial"/>
          <w:sz w:val="30"/>
          <w:szCs w:val="28"/>
        </w:rPr>
        <w:t>.</w:t>
      </w:r>
      <w:r w:rsidR="0008525F">
        <w:rPr>
          <w:rFonts w:ascii="Calibri" w:hAnsi="Calibri" w:cs="Arial"/>
          <w:sz w:val="30"/>
          <w:szCs w:val="28"/>
        </w:rPr>
        <w:t xml:space="preserve">  </w:t>
      </w:r>
    </w:p>
    <w:p w14:paraId="55F715ED" w14:textId="77777777" w:rsidR="00AB12A2" w:rsidRDefault="00AB12A2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Matters of Finance:</w:t>
      </w:r>
    </w:p>
    <w:p w14:paraId="33002FA3" w14:textId="06E69165" w:rsidR="00EC4DD4" w:rsidRDefault="00EC4DD4" w:rsidP="00AB12A2">
      <w:pPr>
        <w:pStyle w:val="ListParagraph"/>
        <w:numPr>
          <w:ilvl w:val="1"/>
          <w:numId w:val="2"/>
        </w:numPr>
        <w:spacing w:after="120"/>
        <w:ind w:left="1134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 xml:space="preserve">To </w:t>
      </w:r>
      <w:r w:rsidR="00F150D5">
        <w:rPr>
          <w:rFonts w:ascii="Calibri" w:hAnsi="Calibri" w:cs="Arial"/>
          <w:sz w:val="30"/>
          <w:szCs w:val="28"/>
        </w:rPr>
        <w:t>agree</w:t>
      </w:r>
      <w:r>
        <w:rPr>
          <w:rFonts w:ascii="Calibri" w:hAnsi="Calibri" w:cs="Arial"/>
          <w:sz w:val="30"/>
          <w:szCs w:val="28"/>
        </w:rPr>
        <w:t xml:space="preserve"> the Precept for 2021-22</w:t>
      </w:r>
      <w:r w:rsidR="00F150D5">
        <w:rPr>
          <w:rFonts w:ascii="Calibri" w:hAnsi="Calibri" w:cs="Arial"/>
          <w:sz w:val="30"/>
          <w:szCs w:val="28"/>
        </w:rPr>
        <w:t>.</w:t>
      </w:r>
    </w:p>
    <w:p w14:paraId="240FD86D" w14:textId="7A277774" w:rsidR="00AB12A2" w:rsidRPr="00D57DCB" w:rsidRDefault="00AB12A2" w:rsidP="00EC4DD4">
      <w:pPr>
        <w:pStyle w:val="ListParagraph"/>
        <w:numPr>
          <w:ilvl w:val="1"/>
          <w:numId w:val="2"/>
        </w:numPr>
        <w:spacing w:after="120"/>
        <w:ind w:left="1134" w:hanging="567"/>
        <w:rPr>
          <w:rFonts w:ascii="Calibri" w:hAnsi="Calibri" w:cs="Arial"/>
          <w:i/>
          <w:iCs/>
          <w:sz w:val="30"/>
          <w:szCs w:val="28"/>
        </w:rPr>
      </w:pPr>
      <w:r w:rsidRPr="00D57DCB">
        <w:rPr>
          <w:rFonts w:ascii="Calibri" w:hAnsi="Calibri" w:cs="Arial"/>
          <w:sz w:val="30"/>
          <w:szCs w:val="28"/>
        </w:rPr>
        <w:t xml:space="preserve">To agree </w:t>
      </w:r>
      <w:r w:rsidR="00BD6E7D" w:rsidRPr="00D57DCB">
        <w:rPr>
          <w:rFonts w:ascii="Calibri" w:hAnsi="Calibri" w:cs="Arial"/>
          <w:sz w:val="30"/>
          <w:szCs w:val="28"/>
        </w:rPr>
        <w:t>the</w:t>
      </w:r>
      <w:r w:rsidRPr="00D57DCB">
        <w:rPr>
          <w:rFonts w:ascii="Calibri" w:hAnsi="Calibri" w:cs="Arial"/>
          <w:sz w:val="30"/>
          <w:szCs w:val="28"/>
        </w:rPr>
        <w:t xml:space="preserve"> </w:t>
      </w:r>
      <w:r w:rsidR="007F32D1" w:rsidRPr="00D57DCB">
        <w:rPr>
          <w:rFonts w:ascii="Calibri" w:hAnsi="Calibri" w:cs="Arial"/>
          <w:sz w:val="30"/>
          <w:szCs w:val="28"/>
        </w:rPr>
        <w:t>B</w:t>
      </w:r>
      <w:r w:rsidRPr="00D57DCB">
        <w:rPr>
          <w:rFonts w:ascii="Calibri" w:hAnsi="Calibri" w:cs="Arial"/>
          <w:sz w:val="30"/>
          <w:szCs w:val="28"/>
        </w:rPr>
        <w:t>udget for 202</w:t>
      </w:r>
      <w:r w:rsidR="00EC4DD4" w:rsidRPr="00D57DCB">
        <w:rPr>
          <w:rFonts w:ascii="Calibri" w:hAnsi="Calibri" w:cs="Arial"/>
          <w:sz w:val="30"/>
          <w:szCs w:val="28"/>
        </w:rPr>
        <w:t>1-22</w:t>
      </w:r>
      <w:r w:rsidR="00D57DCB">
        <w:rPr>
          <w:rFonts w:ascii="Calibri" w:hAnsi="Calibri" w:cs="Arial"/>
          <w:sz w:val="30"/>
          <w:szCs w:val="28"/>
        </w:rPr>
        <w:t>.</w:t>
      </w:r>
    </w:p>
    <w:p w14:paraId="4DA91C5A" w14:textId="1E2E080B" w:rsidR="00282354" w:rsidRPr="0080375C" w:rsidRDefault="00AB12A2" w:rsidP="00AB12A2">
      <w:pPr>
        <w:pStyle w:val="ListParagraph"/>
        <w:numPr>
          <w:ilvl w:val="1"/>
          <w:numId w:val="2"/>
        </w:numPr>
        <w:spacing w:after="120"/>
        <w:ind w:left="1134" w:hanging="567"/>
        <w:rPr>
          <w:rFonts w:ascii="Calibri" w:hAnsi="Calibri" w:cs="Arial"/>
          <w:sz w:val="30"/>
          <w:szCs w:val="28"/>
        </w:rPr>
      </w:pPr>
      <w:r w:rsidRPr="0080375C">
        <w:rPr>
          <w:rFonts w:ascii="Calibri" w:hAnsi="Calibri" w:cs="Arial"/>
          <w:sz w:val="30"/>
          <w:szCs w:val="28"/>
        </w:rPr>
        <w:t xml:space="preserve">To approve </w:t>
      </w:r>
      <w:r w:rsidR="007D1F2B" w:rsidRPr="0080375C">
        <w:rPr>
          <w:rFonts w:ascii="Calibri" w:hAnsi="Calibri" w:cs="Arial"/>
          <w:sz w:val="30"/>
          <w:szCs w:val="28"/>
        </w:rPr>
        <w:t xml:space="preserve">or ratify </w:t>
      </w:r>
      <w:r w:rsidR="00BD6E7D" w:rsidRPr="0080375C">
        <w:rPr>
          <w:rFonts w:ascii="Calibri" w:hAnsi="Calibri" w:cs="Arial"/>
          <w:sz w:val="30"/>
          <w:szCs w:val="28"/>
        </w:rPr>
        <w:t xml:space="preserve">outstanding </w:t>
      </w:r>
      <w:r w:rsidRPr="0080375C">
        <w:rPr>
          <w:rFonts w:ascii="Calibri" w:hAnsi="Calibri" w:cs="Arial"/>
          <w:sz w:val="30"/>
          <w:szCs w:val="28"/>
        </w:rPr>
        <w:t>payment</w:t>
      </w:r>
      <w:r w:rsidR="00BD6E7D" w:rsidRPr="0080375C">
        <w:rPr>
          <w:rFonts w:ascii="Calibri" w:hAnsi="Calibri" w:cs="Arial"/>
          <w:sz w:val="30"/>
          <w:szCs w:val="28"/>
        </w:rPr>
        <w:t>s</w:t>
      </w:r>
      <w:r w:rsidR="00282354" w:rsidRPr="0080375C">
        <w:rPr>
          <w:rFonts w:ascii="Calibri" w:hAnsi="Calibri" w:cs="Arial"/>
          <w:sz w:val="30"/>
          <w:szCs w:val="28"/>
        </w:rPr>
        <w:t>:</w:t>
      </w:r>
    </w:p>
    <w:p w14:paraId="431C339A" w14:textId="3ACA4D8C" w:rsidR="00282354" w:rsidRPr="0080375C" w:rsidRDefault="007D1F2B" w:rsidP="00282354">
      <w:pPr>
        <w:pStyle w:val="ListParagraph"/>
        <w:numPr>
          <w:ilvl w:val="2"/>
          <w:numId w:val="2"/>
        </w:numPr>
        <w:spacing w:after="120"/>
        <w:rPr>
          <w:rFonts w:ascii="Calibri" w:hAnsi="Calibri" w:cs="Arial"/>
          <w:sz w:val="30"/>
          <w:szCs w:val="28"/>
        </w:rPr>
      </w:pPr>
      <w:r w:rsidRPr="0080375C">
        <w:rPr>
          <w:rFonts w:ascii="Calibri" w:hAnsi="Calibri" w:cs="Arial"/>
          <w:sz w:val="30"/>
          <w:szCs w:val="28"/>
        </w:rPr>
        <w:t>Printing c</w:t>
      </w:r>
      <w:r w:rsidR="00282354" w:rsidRPr="0080375C">
        <w:rPr>
          <w:rFonts w:ascii="Calibri" w:hAnsi="Calibri" w:cs="Arial"/>
          <w:sz w:val="30"/>
          <w:szCs w:val="28"/>
        </w:rPr>
        <w:t>osts of West Acre News</w:t>
      </w:r>
      <w:r w:rsidRPr="0080375C">
        <w:rPr>
          <w:rFonts w:ascii="Calibri" w:hAnsi="Calibri" w:cs="Arial"/>
          <w:sz w:val="30"/>
          <w:szCs w:val="28"/>
        </w:rPr>
        <w:t xml:space="preserve"> - £43.20</w:t>
      </w:r>
    </w:p>
    <w:p w14:paraId="12ECB76D" w14:textId="18023492" w:rsidR="00282354" w:rsidRPr="0080375C" w:rsidRDefault="00283497" w:rsidP="00282354">
      <w:pPr>
        <w:pStyle w:val="ListParagraph"/>
        <w:numPr>
          <w:ilvl w:val="2"/>
          <w:numId w:val="2"/>
        </w:numPr>
        <w:spacing w:after="120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Towards the c</w:t>
      </w:r>
      <w:r w:rsidR="00282354" w:rsidRPr="0080375C">
        <w:rPr>
          <w:rFonts w:ascii="Calibri" w:hAnsi="Calibri" w:cs="Arial"/>
          <w:sz w:val="30"/>
          <w:szCs w:val="28"/>
        </w:rPr>
        <w:t>osts of the Christmas Boxes</w:t>
      </w:r>
      <w:r w:rsidR="007D1F2B" w:rsidRPr="0080375C">
        <w:rPr>
          <w:rFonts w:ascii="Calibri" w:hAnsi="Calibri" w:cs="Arial"/>
          <w:sz w:val="30"/>
          <w:szCs w:val="28"/>
        </w:rPr>
        <w:t xml:space="preserve"> - £389.85</w:t>
      </w:r>
    </w:p>
    <w:p w14:paraId="39155EB6" w14:textId="0F815EDB" w:rsidR="00536A5F" w:rsidRPr="0080375C" w:rsidRDefault="00536A5F" w:rsidP="00536A5F">
      <w:pPr>
        <w:pStyle w:val="ListParagraph"/>
        <w:numPr>
          <w:ilvl w:val="0"/>
          <w:numId w:val="2"/>
        </w:numPr>
        <w:tabs>
          <w:tab w:val="left" w:pos="1134"/>
        </w:tabs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80375C">
        <w:rPr>
          <w:rFonts w:ascii="Calibri" w:hAnsi="Calibri" w:cs="Arial"/>
          <w:sz w:val="30"/>
          <w:szCs w:val="28"/>
        </w:rPr>
        <w:t>Highways matters:</w:t>
      </w:r>
    </w:p>
    <w:p w14:paraId="7120A543" w14:textId="3AAED452" w:rsidR="00536A5F" w:rsidRDefault="00536A5F" w:rsidP="00536A5F">
      <w:pPr>
        <w:pStyle w:val="ListParagraph"/>
        <w:numPr>
          <w:ilvl w:val="1"/>
          <w:numId w:val="2"/>
        </w:numPr>
        <w:tabs>
          <w:tab w:val="left" w:pos="1134"/>
        </w:tabs>
        <w:spacing w:after="120"/>
        <w:ind w:left="1134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To decide what further action should be taken regarding the drainage works on River Road, Church Green and at the top of Low Road.</w:t>
      </w:r>
    </w:p>
    <w:p w14:paraId="6014102D" w14:textId="16D0498B" w:rsidR="00536A5F" w:rsidRDefault="00536A5F" w:rsidP="00536A5F">
      <w:pPr>
        <w:pStyle w:val="ListParagraph"/>
        <w:numPr>
          <w:ilvl w:val="1"/>
          <w:numId w:val="2"/>
        </w:numPr>
        <w:tabs>
          <w:tab w:val="left" w:pos="1134"/>
        </w:tabs>
        <w:spacing w:after="120"/>
        <w:ind w:left="1134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To decide what further action should be taken regarding the poor state of Fuller’s Lane.</w:t>
      </w:r>
    </w:p>
    <w:p w14:paraId="4FA208C6" w14:textId="49280777" w:rsidR="004E41D2" w:rsidRDefault="004E41D2" w:rsidP="00536A5F">
      <w:pPr>
        <w:pStyle w:val="ListParagraph"/>
        <w:numPr>
          <w:ilvl w:val="1"/>
          <w:numId w:val="2"/>
        </w:numPr>
        <w:tabs>
          <w:tab w:val="left" w:pos="1134"/>
        </w:tabs>
        <w:spacing w:after="120"/>
        <w:ind w:left="1134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 xml:space="preserve">To decide what </w:t>
      </w:r>
      <w:r w:rsidR="008F5686">
        <w:rPr>
          <w:rFonts w:ascii="Calibri" w:hAnsi="Calibri" w:cs="Arial"/>
          <w:sz w:val="30"/>
          <w:szCs w:val="28"/>
        </w:rPr>
        <w:t>further</w:t>
      </w:r>
      <w:r>
        <w:rPr>
          <w:rFonts w:ascii="Calibri" w:hAnsi="Calibri" w:cs="Arial"/>
          <w:sz w:val="30"/>
          <w:szCs w:val="28"/>
        </w:rPr>
        <w:t xml:space="preserve"> action should be taken regarding the state of the public footpaths</w:t>
      </w:r>
      <w:r w:rsidR="008F5686">
        <w:rPr>
          <w:rFonts w:ascii="Calibri" w:hAnsi="Calibri" w:cs="Arial"/>
          <w:sz w:val="30"/>
          <w:szCs w:val="28"/>
        </w:rPr>
        <w:t>, such as on the boardwalk near the Mill House</w:t>
      </w:r>
      <w:r>
        <w:rPr>
          <w:rFonts w:ascii="Calibri" w:hAnsi="Calibri" w:cs="Arial"/>
          <w:sz w:val="30"/>
          <w:szCs w:val="28"/>
        </w:rPr>
        <w:t>.</w:t>
      </w:r>
    </w:p>
    <w:p w14:paraId="7C525FEB" w14:textId="49A1134C" w:rsidR="0020463A" w:rsidRDefault="0020463A" w:rsidP="00536A5F">
      <w:pPr>
        <w:pStyle w:val="ListParagraph"/>
        <w:numPr>
          <w:ilvl w:val="1"/>
          <w:numId w:val="2"/>
        </w:numPr>
        <w:tabs>
          <w:tab w:val="left" w:pos="1134"/>
        </w:tabs>
        <w:spacing w:after="120"/>
        <w:ind w:left="1134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lastRenderedPageBreak/>
        <w:t>To consider what action to take in response to continued illegal use of Fuller’s Lane by motorcycles/vehicles</w:t>
      </w:r>
      <w:r w:rsidR="00916815">
        <w:rPr>
          <w:rFonts w:ascii="Calibri" w:hAnsi="Calibri" w:cs="Arial"/>
          <w:sz w:val="30"/>
          <w:szCs w:val="28"/>
        </w:rPr>
        <w:t>.</w:t>
      </w:r>
    </w:p>
    <w:p w14:paraId="436E30D0" w14:textId="7E992C94" w:rsidR="008F5686" w:rsidRDefault="008F5686" w:rsidP="00536A5F">
      <w:pPr>
        <w:pStyle w:val="ListParagraph"/>
        <w:numPr>
          <w:ilvl w:val="1"/>
          <w:numId w:val="2"/>
        </w:numPr>
        <w:tabs>
          <w:tab w:val="left" w:pos="1134"/>
        </w:tabs>
        <w:spacing w:after="120"/>
        <w:ind w:left="1134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 xml:space="preserve">To consider what actions the Council </w:t>
      </w:r>
      <w:r w:rsidR="003B082F">
        <w:rPr>
          <w:rFonts w:ascii="Calibri" w:hAnsi="Calibri" w:cs="Arial"/>
          <w:sz w:val="30"/>
          <w:szCs w:val="28"/>
        </w:rPr>
        <w:t>might</w:t>
      </w:r>
      <w:r>
        <w:rPr>
          <w:rFonts w:ascii="Calibri" w:hAnsi="Calibri" w:cs="Arial"/>
          <w:sz w:val="30"/>
          <w:szCs w:val="28"/>
        </w:rPr>
        <w:t xml:space="preserve"> take </w:t>
      </w:r>
      <w:proofErr w:type="gramStart"/>
      <w:r>
        <w:rPr>
          <w:rFonts w:ascii="Calibri" w:hAnsi="Calibri" w:cs="Arial"/>
          <w:sz w:val="30"/>
          <w:szCs w:val="28"/>
        </w:rPr>
        <w:t>with regard to</w:t>
      </w:r>
      <w:proofErr w:type="gramEnd"/>
      <w:r>
        <w:rPr>
          <w:rFonts w:ascii="Calibri" w:hAnsi="Calibri" w:cs="Arial"/>
          <w:sz w:val="30"/>
          <w:szCs w:val="28"/>
        </w:rPr>
        <w:t xml:space="preserve"> car parking </w:t>
      </w:r>
      <w:r w:rsidR="003B082F">
        <w:rPr>
          <w:rFonts w:ascii="Calibri" w:hAnsi="Calibri" w:cs="Arial"/>
          <w:sz w:val="30"/>
          <w:szCs w:val="28"/>
        </w:rPr>
        <w:t>in the parish.</w:t>
      </w:r>
    </w:p>
    <w:p w14:paraId="45A6A7E3" w14:textId="5FA9179B" w:rsidR="003B082F" w:rsidRDefault="0080375C" w:rsidP="003B082F">
      <w:pPr>
        <w:pStyle w:val="ListParagraph"/>
        <w:numPr>
          <w:ilvl w:val="0"/>
          <w:numId w:val="2"/>
        </w:numPr>
        <w:tabs>
          <w:tab w:val="left" w:pos="1134"/>
        </w:tabs>
        <w:spacing w:after="120"/>
        <w:ind w:left="567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 xml:space="preserve">Planning matters. </w:t>
      </w:r>
      <w:r w:rsidR="008F5686" w:rsidRPr="003B082F">
        <w:rPr>
          <w:rFonts w:ascii="Calibri" w:hAnsi="Calibri" w:cs="Arial"/>
          <w:sz w:val="30"/>
          <w:szCs w:val="28"/>
        </w:rPr>
        <w:t xml:space="preserve">The </w:t>
      </w:r>
      <w:r w:rsidR="004E41D2" w:rsidRPr="003B082F">
        <w:rPr>
          <w:rFonts w:ascii="Calibri" w:hAnsi="Calibri" w:cs="Arial"/>
          <w:sz w:val="30"/>
          <w:szCs w:val="28"/>
        </w:rPr>
        <w:t xml:space="preserve">Westacre Estate </w:t>
      </w:r>
      <w:r w:rsidR="008F5686" w:rsidRPr="003B082F">
        <w:rPr>
          <w:rFonts w:ascii="Calibri" w:hAnsi="Calibri" w:cs="Arial"/>
          <w:sz w:val="30"/>
          <w:szCs w:val="28"/>
        </w:rPr>
        <w:t>has confirmed that no</w:t>
      </w:r>
      <w:r w:rsidR="004E41D2" w:rsidRPr="003B082F">
        <w:rPr>
          <w:rFonts w:ascii="Calibri" w:hAnsi="Calibri" w:cs="Arial"/>
          <w:sz w:val="30"/>
          <w:szCs w:val="28"/>
        </w:rPr>
        <w:t xml:space="preserve"> new </w:t>
      </w:r>
      <w:r w:rsidR="008F5686" w:rsidRPr="003B082F">
        <w:rPr>
          <w:rFonts w:ascii="Calibri" w:hAnsi="Calibri" w:cs="Arial"/>
          <w:sz w:val="30"/>
          <w:szCs w:val="28"/>
        </w:rPr>
        <w:t>p</w:t>
      </w:r>
      <w:r w:rsidR="004E41D2" w:rsidRPr="003B082F">
        <w:rPr>
          <w:rFonts w:ascii="Calibri" w:hAnsi="Calibri" w:cs="Arial"/>
          <w:sz w:val="30"/>
          <w:szCs w:val="28"/>
        </w:rPr>
        <w:t xml:space="preserve">lanning </w:t>
      </w:r>
      <w:r w:rsidR="008F5686" w:rsidRPr="003B082F">
        <w:rPr>
          <w:rFonts w:ascii="Calibri" w:hAnsi="Calibri" w:cs="Arial"/>
          <w:sz w:val="30"/>
          <w:szCs w:val="28"/>
        </w:rPr>
        <w:t>a</w:t>
      </w:r>
      <w:r w:rsidR="004E41D2" w:rsidRPr="003B082F">
        <w:rPr>
          <w:rFonts w:ascii="Calibri" w:hAnsi="Calibri" w:cs="Arial"/>
          <w:sz w:val="30"/>
          <w:szCs w:val="28"/>
        </w:rPr>
        <w:t xml:space="preserve">pplications </w:t>
      </w:r>
      <w:r w:rsidR="008F5686" w:rsidRPr="003B082F">
        <w:rPr>
          <w:rFonts w:ascii="Calibri" w:hAnsi="Calibri" w:cs="Arial"/>
          <w:sz w:val="30"/>
          <w:szCs w:val="28"/>
        </w:rPr>
        <w:t xml:space="preserve">have been </w:t>
      </w:r>
      <w:r w:rsidR="004E41D2" w:rsidRPr="003B082F">
        <w:rPr>
          <w:rFonts w:ascii="Calibri" w:hAnsi="Calibri" w:cs="Arial"/>
          <w:sz w:val="30"/>
          <w:szCs w:val="28"/>
        </w:rPr>
        <w:t xml:space="preserve">submitted </w:t>
      </w:r>
      <w:r w:rsidR="008F5686" w:rsidRPr="003B082F">
        <w:rPr>
          <w:rFonts w:ascii="Calibri" w:hAnsi="Calibri" w:cs="Arial"/>
          <w:sz w:val="30"/>
          <w:szCs w:val="28"/>
        </w:rPr>
        <w:t>or</w:t>
      </w:r>
      <w:r w:rsidR="004E41D2" w:rsidRPr="003B082F">
        <w:rPr>
          <w:rFonts w:ascii="Calibri" w:hAnsi="Calibri" w:cs="Arial"/>
          <w:sz w:val="30"/>
          <w:szCs w:val="28"/>
        </w:rPr>
        <w:t xml:space="preserve"> proposed</w:t>
      </w:r>
      <w:r w:rsidR="008F5686" w:rsidRPr="003B082F">
        <w:rPr>
          <w:rFonts w:ascii="Calibri" w:hAnsi="Calibri" w:cs="Arial"/>
          <w:sz w:val="30"/>
          <w:szCs w:val="28"/>
        </w:rPr>
        <w:t xml:space="preserve"> other than those that have previously been notified to the Parish Council.</w:t>
      </w:r>
      <w:r w:rsidR="003B082F">
        <w:rPr>
          <w:rFonts w:ascii="Calibri" w:hAnsi="Calibri" w:cs="Arial"/>
          <w:sz w:val="30"/>
          <w:szCs w:val="28"/>
        </w:rPr>
        <w:t xml:space="preserve">  </w:t>
      </w:r>
      <w:r>
        <w:rPr>
          <w:rFonts w:ascii="Calibri" w:hAnsi="Calibri" w:cs="Arial"/>
          <w:sz w:val="30"/>
          <w:szCs w:val="28"/>
        </w:rPr>
        <w:t>However, some o</w:t>
      </w:r>
      <w:r w:rsidR="003B082F">
        <w:rPr>
          <w:rFonts w:ascii="Calibri" w:hAnsi="Calibri" w:cs="Arial"/>
          <w:sz w:val="30"/>
          <w:szCs w:val="28"/>
        </w:rPr>
        <w:t>utstandi</w:t>
      </w:r>
      <w:r>
        <w:rPr>
          <w:rFonts w:ascii="Calibri" w:hAnsi="Calibri" w:cs="Arial"/>
          <w:sz w:val="30"/>
          <w:szCs w:val="28"/>
        </w:rPr>
        <w:t>n</w:t>
      </w:r>
      <w:r w:rsidR="003B082F">
        <w:rPr>
          <w:rFonts w:ascii="Calibri" w:hAnsi="Calibri" w:cs="Arial"/>
          <w:sz w:val="30"/>
          <w:szCs w:val="28"/>
        </w:rPr>
        <w:t>g application</w:t>
      </w:r>
      <w:r>
        <w:rPr>
          <w:rFonts w:ascii="Calibri" w:hAnsi="Calibri" w:cs="Arial"/>
          <w:sz w:val="30"/>
          <w:szCs w:val="28"/>
        </w:rPr>
        <w:t>s (and other</w:t>
      </w:r>
      <w:r w:rsidR="003B082F">
        <w:rPr>
          <w:rFonts w:ascii="Calibri" w:hAnsi="Calibri" w:cs="Arial"/>
          <w:sz w:val="30"/>
          <w:szCs w:val="28"/>
        </w:rPr>
        <w:t xml:space="preserve"> enquiries</w:t>
      </w:r>
      <w:r>
        <w:rPr>
          <w:rFonts w:ascii="Calibri" w:hAnsi="Calibri" w:cs="Arial"/>
          <w:sz w:val="30"/>
          <w:szCs w:val="28"/>
        </w:rPr>
        <w:t>)</w:t>
      </w:r>
      <w:r w:rsidR="003B082F">
        <w:rPr>
          <w:rFonts w:ascii="Calibri" w:hAnsi="Calibri" w:cs="Arial"/>
          <w:sz w:val="30"/>
          <w:szCs w:val="28"/>
        </w:rPr>
        <w:t xml:space="preserve"> have not</w:t>
      </w:r>
      <w:r>
        <w:rPr>
          <w:rFonts w:ascii="Calibri" w:hAnsi="Calibri" w:cs="Arial"/>
          <w:sz w:val="30"/>
          <w:szCs w:val="28"/>
        </w:rPr>
        <w:t xml:space="preserve"> </w:t>
      </w:r>
      <w:r w:rsidR="003B082F">
        <w:rPr>
          <w:rFonts w:ascii="Calibri" w:hAnsi="Calibri" w:cs="Arial"/>
          <w:sz w:val="30"/>
          <w:szCs w:val="28"/>
        </w:rPr>
        <w:t>received due responses from the planning department</w:t>
      </w:r>
      <w:r>
        <w:rPr>
          <w:rFonts w:ascii="Calibri" w:hAnsi="Calibri" w:cs="Arial"/>
          <w:sz w:val="30"/>
          <w:szCs w:val="28"/>
        </w:rPr>
        <w:t>, so the precise status of these is not known</w:t>
      </w:r>
      <w:r w:rsidR="003B082F">
        <w:rPr>
          <w:rFonts w:ascii="Calibri" w:hAnsi="Calibri" w:cs="Arial"/>
          <w:sz w:val="30"/>
          <w:szCs w:val="28"/>
        </w:rPr>
        <w:t xml:space="preserve">.  </w:t>
      </w:r>
    </w:p>
    <w:p w14:paraId="74A34FBC" w14:textId="418D0FAC" w:rsidR="003B082F" w:rsidRDefault="003B082F" w:rsidP="003B082F">
      <w:pPr>
        <w:pStyle w:val="ListParagraph"/>
        <w:numPr>
          <w:ilvl w:val="0"/>
          <w:numId w:val="2"/>
        </w:numPr>
        <w:tabs>
          <w:tab w:val="left" w:pos="1134"/>
        </w:tabs>
        <w:spacing w:after="120"/>
        <w:ind w:left="567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To consider what further information should be sought from the Estate</w:t>
      </w:r>
      <w:r w:rsidR="00352617">
        <w:rPr>
          <w:rFonts w:ascii="Calibri" w:hAnsi="Calibri" w:cs="Arial"/>
          <w:sz w:val="30"/>
          <w:szCs w:val="28"/>
        </w:rPr>
        <w:t>,</w:t>
      </w:r>
      <w:r w:rsidR="0080375C">
        <w:rPr>
          <w:rFonts w:ascii="Calibri" w:hAnsi="Calibri" w:cs="Arial"/>
          <w:sz w:val="30"/>
          <w:szCs w:val="28"/>
        </w:rPr>
        <w:t xml:space="preserve"> or its tenants</w:t>
      </w:r>
      <w:r w:rsidR="00352617">
        <w:rPr>
          <w:rFonts w:ascii="Calibri" w:hAnsi="Calibri" w:cs="Arial"/>
          <w:sz w:val="30"/>
          <w:szCs w:val="28"/>
        </w:rPr>
        <w:t>, or the Planners,</w:t>
      </w:r>
      <w:r>
        <w:rPr>
          <w:rFonts w:ascii="Calibri" w:hAnsi="Calibri" w:cs="Arial"/>
          <w:sz w:val="30"/>
          <w:szCs w:val="28"/>
        </w:rPr>
        <w:t xml:space="preserve"> regarding:</w:t>
      </w:r>
    </w:p>
    <w:p w14:paraId="41B31D9E" w14:textId="786FAE83" w:rsidR="003B082F" w:rsidRDefault="003B082F" w:rsidP="003B082F">
      <w:pPr>
        <w:pStyle w:val="ListParagraph"/>
        <w:numPr>
          <w:ilvl w:val="1"/>
          <w:numId w:val="2"/>
        </w:numPr>
        <w:tabs>
          <w:tab w:val="left" w:pos="1134"/>
        </w:tabs>
        <w:spacing w:after="120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Odour &amp; noise from the Brewery</w:t>
      </w:r>
    </w:p>
    <w:p w14:paraId="6F86CCDA" w14:textId="5C2F7C9D" w:rsidR="007D1F2B" w:rsidRDefault="007D1F2B" w:rsidP="003B082F">
      <w:pPr>
        <w:pStyle w:val="ListParagraph"/>
        <w:numPr>
          <w:ilvl w:val="1"/>
          <w:numId w:val="2"/>
        </w:numPr>
        <w:tabs>
          <w:tab w:val="left" w:pos="1134"/>
        </w:tabs>
        <w:spacing w:after="120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Conversion of the timber-treatment shed (“The Pickling Shed”)</w:t>
      </w:r>
    </w:p>
    <w:p w14:paraId="24CC6D8D" w14:textId="433F4599" w:rsidR="007D1F2B" w:rsidRDefault="007D1F2B" w:rsidP="003B082F">
      <w:pPr>
        <w:pStyle w:val="ListParagraph"/>
        <w:numPr>
          <w:ilvl w:val="1"/>
          <w:numId w:val="2"/>
        </w:numPr>
        <w:tabs>
          <w:tab w:val="left" w:pos="1134"/>
        </w:tabs>
        <w:spacing w:after="120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New storage containers in the Brewery yard</w:t>
      </w:r>
      <w:r w:rsidR="00352617">
        <w:rPr>
          <w:rFonts w:ascii="Calibri" w:hAnsi="Calibri" w:cs="Arial"/>
          <w:sz w:val="30"/>
          <w:szCs w:val="28"/>
        </w:rPr>
        <w:t xml:space="preserve"> at Abbey Yard</w:t>
      </w:r>
    </w:p>
    <w:p w14:paraId="07C63FA7" w14:textId="2128A58B" w:rsidR="007D1F2B" w:rsidRPr="007D1F2B" w:rsidRDefault="007D1F2B" w:rsidP="007D1F2B">
      <w:pPr>
        <w:pStyle w:val="ListParagraph"/>
        <w:numPr>
          <w:ilvl w:val="1"/>
          <w:numId w:val="2"/>
        </w:numPr>
        <w:tabs>
          <w:tab w:val="left" w:pos="1134"/>
        </w:tabs>
        <w:spacing w:after="120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Operating hours of enterprises at Abbey Farm.</w:t>
      </w:r>
    </w:p>
    <w:p w14:paraId="4649AC76" w14:textId="53BDF787" w:rsidR="004E41D2" w:rsidRPr="003B082F" w:rsidRDefault="004E41D2" w:rsidP="003B082F">
      <w:pPr>
        <w:pStyle w:val="ListParagraph"/>
        <w:numPr>
          <w:ilvl w:val="0"/>
          <w:numId w:val="2"/>
        </w:numPr>
        <w:tabs>
          <w:tab w:val="left" w:pos="1134"/>
        </w:tabs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3B082F">
        <w:rPr>
          <w:rFonts w:ascii="Calibri" w:hAnsi="Calibri" w:cs="Arial"/>
          <w:sz w:val="30"/>
          <w:szCs w:val="28"/>
        </w:rPr>
        <w:t xml:space="preserve">To </w:t>
      </w:r>
      <w:r w:rsidR="00EC5037" w:rsidRPr="003B082F">
        <w:rPr>
          <w:rFonts w:ascii="Calibri" w:hAnsi="Calibri" w:cs="Arial"/>
          <w:sz w:val="30"/>
          <w:szCs w:val="28"/>
        </w:rPr>
        <w:t xml:space="preserve">invite </w:t>
      </w:r>
      <w:r w:rsidR="00EB026C" w:rsidRPr="003B082F">
        <w:rPr>
          <w:rFonts w:ascii="Calibri" w:hAnsi="Calibri" w:cs="Arial"/>
          <w:sz w:val="30"/>
          <w:szCs w:val="28"/>
        </w:rPr>
        <w:t>questions</w:t>
      </w:r>
      <w:r w:rsidR="008F5686" w:rsidRPr="003B082F">
        <w:rPr>
          <w:rFonts w:ascii="Calibri" w:hAnsi="Calibri" w:cs="Arial"/>
          <w:sz w:val="30"/>
          <w:szCs w:val="28"/>
        </w:rPr>
        <w:t xml:space="preserve"> </w:t>
      </w:r>
      <w:r w:rsidR="00EB026C" w:rsidRPr="003B082F">
        <w:rPr>
          <w:rFonts w:ascii="Calibri" w:hAnsi="Calibri" w:cs="Arial"/>
          <w:sz w:val="30"/>
          <w:szCs w:val="28"/>
        </w:rPr>
        <w:t xml:space="preserve">and </w:t>
      </w:r>
      <w:r w:rsidR="00EC5037" w:rsidRPr="003B082F">
        <w:rPr>
          <w:rFonts w:ascii="Calibri" w:hAnsi="Calibri" w:cs="Arial"/>
          <w:sz w:val="30"/>
          <w:szCs w:val="28"/>
        </w:rPr>
        <w:t>responses</w:t>
      </w:r>
      <w:r w:rsidR="00EB026C" w:rsidRPr="003B082F">
        <w:rPr>
          <w:rFonts w:ascii="Calibri" w:hAnsi="Calibri" w:cs="Arial"/>
          <w:sz w:val="30"/>
          <w:szCs w:val="28"/>
        </w:rPr>
        <w:t xml:space="preserve"> to the consultation process</w:t>
      </w:r>
      <w:r w:rsidR="003B4EBF" w:rsidRPr="003B082F">
        <w:rPr>
          <w:rFonts w:ascii="Calibri" w:hAnsi="Calibri" w:cs="Arial"/>
          <w:sz w:val="30"/>
          <w:szCs w:val="28"/>
        </w:rPr>
        <w:t xml:space="preserve"> regarding the </w:t>
      </w:r>
      <w:r w:rsidR="0080375C">
        <w:rPr>
          <w:rFonts w:ascii="Calibri" w:hAnsi="Calibri" w:cs="Arial"/>
          <w:sz w:val="30"/>
          <w:szCs w:val="28"/>
        </w:rPr>
        <w:t>Woodland P</w:t>
      </w:r>
      <w:r w:rsidR="003B4EBF" w:rsidRPr="003B082F">
        <w:rPr>
          <w:rFonts w:ascii="Calibri" w:hAnsi="Calibri" w:cs="Arial"/>
          <w:sz w:val="30"/>
          <w:szCs w:val="28"/>
        </w:rPr>
        <w:t>lanting proposals (including for carbon sequestration) in the parish</w:t>
      </w:r>
      <w:r w:rsidR="00EB026C" w:rsidRPr="003B082F">
        <w:rPr>
          <w:rFonts w:ascii="Calibri" w:hAnsi="Calibri" w:cs="Arial"/>
          <w:sz w:val="30"/>
          <w:szCs w:val="28"/>
        </w:rPr>
        <w:t>.</w:t>
      </w:r>
      <w:r w:rsidR="00EC5037" w:rsidRPr="003B082F">
        <w:rPr>
          <w:rFonts w:ascii="Calibri" w:hAnsi="Calibri" w:cs="Arial"/>
          <w:sz w:val="30"/>
          <w:szCs w:val="28"/>
        </w:rPr>
        <w:t xml:space="preserve">  </w:t>
      </w:r>
      <w:r w:rsidR="008F5686" w:rsidRPr="003B082F">
        <w:rPr>
          <w:rFonts w:ascii="Calibri" w:hAnsi="Calibri" w:cs="Arial"/>
          <w:sz w:val="30"/>
          <w:szCs w:val="28"/>
        </w:rPr>
        <w:t>The invitation for comment indicates that they should be made to the agent (Brown &amp; Co) by the end of January if possible.</w:t>
      </w:r>
      <w:r w:rsidR="007D1F2B">
        <w:rPr>
          <w:rFonts w:ascii="Calibri" w:hAnsi="Calibri" w:cs="Arial"/>
          <w:sz w:val="30"/>
          <w:szCs w:val="28"/>
        </w:rPr>
        <w:t xml:space="preserve"> </w:t>
      </w:r>
      <w:r w:rsidR="007D1F2B" w:rsidRPr="002F67FA">
        <w:rPr>
          <w:rFonts w:ascii="Calibri" w:hAnsi="Calibri" w:cs="Arial"/>
          <w:sz w:val="30"/>
          <w:szCs w:val="28"/>
        </w:rPr>
        <w:t xml:space="preserve">(See details of the proposals </w:t>
      </w:r>
      <w:r w:rsidR="007D1F2B" w:rsidRPr="002F67FA">
        <w:rPr>
          <w:rFonts w:ascii="Calibri" w:hAnsi="Calibri" w:cs="Arial"/>
          <w:b/>
          <w:bCs/>
          <w:sz w:val="30"/>
          <w:szCs w:val="28"/>
        </w:rPr>
        <w:t>attached</w:t>
      </w:r>
      <w:r w:rsidR="007D1F2B" w:rsidRPr="002F67FA">
        <w:rPr>
          <w:rFonts w:ascii="Calibri" w:hAnsi="Calibri" w:cs="Arial"/>
          <w:sz w:val="30"/>
          <w:szCs w:val="28"/>
        </w:rPr>
        <w:t>).</w:t>
      </w:r>
    </w:p>
    <w:p w14:paraId="6E9D14D5" w14:textId="18A4DF28" w:rsidR="00A912BA" w:rsidRPr="00C760F7" w:rsidRDefault="000A5FA4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C760F7">
        <w:rPr>
          <w:rFonts w:ascii="Calibri" w:hAnsi="Calibri" w:cs="Arial"/>
          <w:sz w:val="30"/>
          <w:szCs w:val="28"/>
        </w:rPr>
        <w:t>To invite requests from the public to propose items for the next PC meeting</w:t>
      </w:r>
      <w:r w:rsidR="00EC5037">
        <w:rPr>
          <w:rFonts w:ascii="Calibri" w:hAnsi="Calibri" w:cs="Arial"/>
          <w:sz w:val="30"/>
          <w:szCs w:val="28"/>
        </w:rPr>
        <w:t>.</w:t>
      </w:r>
      <w:r w:rsidR="00C8106A">
        <w:rPr>
          <w:rFonts w:ascii="Calibri" w:hAnsi="Calibri" w:cs="Arial"/>
          <w:sz w:val="30"/>
          <w:szCs w:val="28"/>
        </w:rPr>
        <w:t xml:space="preserve"> </w:t>
      </w:r>
      <w:r w:rsidR="00C8106A" w:rsidRPr="008F5686">
        <w:rPr>
          <w:rFonts w:ascii="Calibri" w:hAnsi="Calibri" w:cs="Arial"/>
          <w:i/>
          <w:iCs/>
          <w:sz w:val="30"/>
          <w:szCs w:val="28"/>
        </w:rPr>
        <w:t>(These may be addressed to any Parish Councillor or the Clerk at any time before the agenda for the next meeting is published).</w:t>
      </w:r>
    </w:p>
    <w:p w14:paraId="1B353222" w14:textId="67AD19E8" w:rsidR="00A912BA" w:rsidRPr="00C760F7" w:rsidRDefault="00A912BA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C760F7">
        <w:rPr>
          <w:rFonts w:ascii="Calibri" w:hAnsi="Calibri" w:cs="Arial"/>
          <w:sz w:val="30"/>
          <w:szCs w:val="28"/>
        </w:rPr>
        <w:t>To set the date and time of the next meeting.</w:t>
      </w:r>
    </w:p>
    <w:p w14:paraId="68261C79" w14:textId="77777777" w:rsidR="00C8106A" w:rsidRDefault="00C8106A" w:rsidP="00C760F7">
      <w:pPr>
        <w:spacing w:after="120"/>
        <w:ind w:right="-142"/>
        <w:rPr>
          <w:rFonts w:ascii="Calibri" w:hAnsi="Calibri" w:cs="Arial"/>
          <w:b/>
          <w:color w:val="FF0000"/>
          <w:sz w:val="32"/>
          <w:szCs w:val="28"/>
        </w:rPr>
      </w:pPr>
    </w:p>
    <w:p w14:paraId="1F934723" w14:textId="77777777" w:rsidR="002F67FA" w:rsidRDefault="00A912BA" w:rsidP="00C760F7">
      <w:pPr>
        <w:spacing w:after="120"/>
        <w:ind w:right="-142"/>
        <w:rPr>
          <w:rFonts w:ascii="Calibri" w:hAnsi="Calibri" w:cs="Arial"/>
          <w:b/>
          <w:color w:val="FF0000"/>
          <w:sz w:val="32"/>
          <w:szCs w:val="28"/>
        </w:rPr>
      </w:pPr>
      <w:r w:rsidRPr="00C760F7">
        <w:rPr>
          <w:rFonts w:ascii="Calibri" w:hAnsi="Calibri" w:cs="Arial"/>
          <w:b/>
          <w:color w:val="FF0000"/>
          <w:sz w:val="32"/>
          <w:szCs w:val="28"/>
        </w:rPr>
        <w:t xml:space="preserve">Everyone in the Village is welcome to </w:t>
      </w:r>
      <w:r w:rsidR="004F28E2">
        <w:rPr>
          <w:rFonts w:ascii="Calibri" w:hAnsi="Calibri" w:cs="Arial"/>
          <w:b/>
          <w:color w:val="FF0000"/>
          <w:sz w:val="32"/>
          <w:szCs w:val="28"/>
        </w:rPr>
        <w:t>‘</w:t>
      </w:r>
      <w:r w:rsidRPr="00C760F7">
        <w:rPr>
          <w:rFonts w:ascii="Calibri" w:hAnsi="Calibri" w:cs="Arial"/>
          <w:b/>
          <w:color w:val="FF0000"/>
          <w:sz w:val="32"/>
          <w:szCs w:val="28"/>
        </w:rPr>
        <w:t>attend</w:t>
      </w:r>
      <w:r w:rsidR="004F28E2">
        <w:rPr>
          <w:rFonts w:ascii="Calibri" w:hAnsi="Calibri" w:cs="Arial"/>
          <w:b/>
          <w:color w:val="FF0000"/>
          <w:sz w:val="32"/>
          <w:szCs w:val="28"/>
        </w:rPr>
        <w:t>’</w:t>
      </w:r>
      <w:r w:rsidRPr="00C760F7">
        <w:rPr>
          <w:rFonts w:ascii="Calibri" w:hAnsi="Calibri" w:cs="Arial"/>
          <w:b/>
          <w:color w:val="FF0000"/>
          <w:sz w:val="32"/>
          <w:szCs w:val="28"/>
        </w:rPr>
        <w:t xml:space="preserve"> the </w:t>
      </w:r>
      <w:r w:rsidR="007D1F2B">
        <w:rPr>
          <w:rFonts w:ascii="Calibri" w:hAnsi="Calibri" w:cs="Arial"/>
          <w:b/>
          <w:color w:val="FF0000"/>
          <w:sz w:val="32"/>
          <w:szCs w:val="28"/>
        </w:rPr>
        <w:t xml:space="preserve">Zoom </w:t>
      </w:r>
      <w:r w:rsidRPr="00C760F7">
        <w:rPr>
          <w:rFonts w:ascii="Calibri" w:hAnsi="Calibri" w:cs="Arial"/>
          <w:b/>
          <w:color w:val="FF0000"/>
          <w:sz w:val="32"/>
          <w:szCs w:val="28"/>
        </w:rPr>
        <w:t>meetin</w:t>
      </w:r>
      <w:r w:rsidR="002F67FA">
        <w:rPr>
          <w:rFonts w:ascii="Calibri" w:hAnsi="Calibri" w:cs="Arial"/>
          <w:b/>
          <w:color w:val="FF0000"/>
          <w:sz w:val="32"/>
          <w:szCs w:val="28"/>
        </w:rPr>
        <w:t>g.</w:t>
      </w:r>
    </w:p>
    <w:p w14:paraId="18EB4698" w14:textId="69708D7C" w:rsidR="00C8106A" w:rsidRPr="00C760F7" w:rsidRDefault="00A912BA" w:rsidP="00C760F7">
      <w:pPr>
        <w:spacing w:after="120"/>
        <w:ind w:right="-142"/>
        <w:rPr>
          <w:rFonts w:ascii="Calibri" w:hAnsi="Calibri" w:cs="Arial"/>
          <w:b/>
          <w:color w:val="FF0000"/>
          <w:sz w:val="32"/>
          <w:szCs w:val="28"/>
        </w:rPr>
      </w:pPr>
      <w:r w:rsidRPr="00C760F7">
        <w:rPr>
          <w:rFonts w:ascii="Calibri" w:hAnsi="Calibri" w:cs="Arial"/>
          <w:b/>
          <w:color w:val="FF0000"/>
          <w:sz w:val="32"/>
          <w:szCs w:val="28"/>
        </w:rPr>
        <w:t xml:space="preserve">Please </w:t>
      </w:r>
      <w:r w:rsidR="004F28E2">
        <w:rPr>
          <w:rFonts w:ascii="Calibri" w:hAnsi="Calibri" w:cs="Arial"/>
          <w:b/>
          <w:color w:val="FF0000"/>
          <w:sz w:val="32"/>
          <w:szCs w:val="28"/>
        </w:rPr>
        <w:t xml:space="preserve">request an invitation to join </w:t>
      </w:r>
      <w:r w:rsidR="002F67FA">
        <w:rPr>
          <w:rFonts w:ascii="Calibri" w:hAnsi="Calibri" w:cs="Arial"/>
          <w:b/>
          <w:color w:val="FF0000"/>
          <w:sz w:val="32"/>
          <w:szCs w:val="28"/>
        </w:rPr>
        <w:t xml:space="preserve">the meeting </w:t>
      </w:r>
      <w:r w:rsidR="004F28E2">
        <w:rPr>
          <w:rFonts w:ascii="Calibri" w:hAnsi="Calibri" w:cs="Arial"/>
          <w:b/>
          <w:color w:val="FF0000"/>
          <w:sz w:val="32"/>
          <w:szCs w:val="28"/>
        </w:rPr>
        <w:t xml:space="preserve">by emailing the Chair at </w:t>
      </w:r>
      <w:hyperlink r:id="rId7" w:history="1">
        <w:r w:rsidR="005C18A3" w:rsidRPr="00234B06">
          <w:rPr>
            <w:rStyle w:val="Hyperlink"/>
            <w:rFonts w:ascii="Calibri" w:hAnsi="Calibri" w:cs="Arial"/>
            <w:b/>
            <w:sz w:val="32"/>
            <w:szCs w:val="28"/>
          </w:rPr>
          <w:t>eoghan@shielsflynn.com</w:t>
        </w:r>
      </w:hyperlink>
      <w:r w:rsidR="004F28E2">
        <w:rPr>
          <w:rFonts w:ascii="Calibri" w:hAnsi="Calibri" w:cs="Arial"/>
          <w:b/>
          <w:color w:val="FF0000"/>
          <w:sz w:val="32"/>
          <w:szCs w:val="28"/>
        </w:rPr>
        <w:t xml:space="preserve"> or 01760 755 045 or via the Clerk.</w:t>
      </w:r>
    </w:p>
    <w:sectPr w:rsidR="00C8106A" w:rsidRPr="00C760F7" w:rsidSect="00C35D17">
      <w:pgSz w:w="11906" w:h="16838" w:code="9"/>
      <w:pgMar w:top="568" w:right="1133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869"/>
    <w:multiLevelType w:val="hybridMultilevel"/>
    <w:tmpl w:val="AFDAE544"/>
    <w:lvl w:ilvl="0" w:tplc="46B27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96720"/>
    <w:multiLevelType w:val="hybridMultilevel"/>
    <w:tmpl w:val="1758E55C"/>
    <w:lvl w:ilvl="0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" w15:restartNumberingAfterBreak="0">
    <w:nsid w:val="1C092AFD"/>
    <w:multiLevelType w:val="hybridMultilevel"/>
    <w:tmpl w:val="53E29E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E0AF9"/>
    <w:multiLevelType w:val="hybridMultilevel"/>
    <w:tmpl w:val="BB2624E6"/>
    <w:lvl w:ilvl="0" w:tplc="C2F25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0610CA"/>
    <w:multiLevelType w:val="hybridMultilevel"/>
    <w:tmpl w:val="7FCEA8DE"/>
    <w:lvl w:ilvl="0" w:tplc="CA2A692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B21"/>
    <w:multiLevelType w:val="hybridMultilevel"/>
    <w:tmpl w:val="A8BEF774"/>
    <w:lvl w:ilvl="0" w:tplc="030A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471AF"/>
    <w:multiLevelType w:val="hybridMultilevel"/>
    <w:tmpl w:val="6F360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1E"/>
    <w:rsid w:val="00031487"/>
    <w:rsid w:val="0003207D"/>
    <w:rsid w:val="000457E8"/>
    <w:rsid w:val="00063D33"/>
    <w:rsid w:val="0008525F"/>
    <w:rsid w:val="00091885"/>
    <w:rsid w:val="0009674B"/>
    <w:rsid w:val="000A0896"/>
    <w:rsid w:val="000A5FA4"/>
    <w:rsid w:val="000B7D62"/>
    <w:rsid w:val="000C629E"/>
    <w:rsid w:val="001047EF"/>
    <w:rsid w:val="00117371"/>
    <w:rsid w:val="00127116"/>
    <w:rsid w:val="0013095B"/>
    <w:rsid w:val="00132D11"/>
    <w:rsid w:val="00141CEA"/>
    <w:rsid w:val="00150237"/>
    <w:rsid w:val="00153816"/>
    <w:rsid w:val="00156BD4"/>
    <w:rsid w:val="00165B32"/>
    <w:rsid w:val="001A0AF7"/>
    <w:rsid w:val="001A34CA"/>
    <w:rsid w:val="001B3427"/>
    <w:rsid w:val="001B4D8E"/>
    <w:rsid w:val="001D2AC7"/>
    <w:rsid w:val="001E626F"/>
    <w:rsid w:val="0020463A"/>
    <w:rsid w:val="00230D39"/>
    <w:rsid w:val="00235186"/>
    <w:rsid w:val="0023706F"/>
    <w:rsid w:val="002422A8"/>
    <w:rsid w:val="00245E14"/>
    <w:rsid w:val="00246B11"/>
    <w:rsid w:val="00257AE4"/>
    <w:rsid w:val="0026405A"/>
    <w:rsid w:val="0026574E"/>
    <w:rsid w:val="00282354"/>
    <w:rsid w:val="00283497"/>
    <w:rsid w:val="002A101A"/>
    <w:rsid w:val="002A618F"/>
    <w:rsid w:val="002C6C79"/>
    <w:rsid w:val="002D71D8"/>
    <w:rsid w:val="002E06E9"/>
    <w:rsid w:val="002E70C8"/>
    <w:rsid w:val="002F67FA"/>
    <w:rsid w:val="00315A25"/>
    <w:rsid w:val="00331BD2"/>
    <w:rsid w:val="00352617"/>
    <w:rsid w:val="003B082F"/>
    <w:rsid w:val="003B4EBF"/>
    <w:rsid w:val="003C49D9"/>
    <w:rsid w:val="003D2456"/>
    <w:rsid w:val="00410E1E"/>
    <w:rsid w:val="00411F63"/>
    <w:rsid w:val="00423C00"/>
    <w:rsid w:val="00434623"/>
    <w:rsid w:val="00445F1A"/>
    <w:rsid w:val="00464BE1"/>
    <w:rsid w:val="004823C5"/>
    <w:rsid w:val="004860CB"/>
    <w:rsid w:val="004873DE"/>
    <w:rsid w:val="004E41D2"/>
    <w:rsid w:val="004F28E2"/>
    <w:rsid w:val="00536A5F"/>
    <w:rsid w:val="00537556"/>
    <w:rsid w:val="0055369C"/>
    <w:rsid w:val="00557EEC"/>
    <w:rsid w:val="00573FB2"/>
    <w:rsid w:val="00584303"/>
    <w:rsid w:val="00597741"/>
    <w:rsid w:val="005B0BA4"/>
    <w:rsid w:val="005C18A3"/>
    <w:rsid w:val="005D7251"/>
    <w:rsid w:val="005D7B8D"/>
    <w:rsid w:val="005E6B7C"/>
    <w:rsid w:val="006859EC"/>
    <w:rsid w:val="00685EA4"/>
    <w:rsid w:val="00686081"/>
    <w:rsid w:val="006A229E"/>
    <w:rsid w:val="006B0C84"/>
    <w:rsid w:val="006B598D"/>
    <w:rsid w:val="006C1552"/>
    <w:rsid w:val="006C4DCE"/>
    <w:rsid w:val="006E0C57"/>
    <w:rsid w:val="006E64A9"/>
    <w:rsid w:val="006F3A17"/>
    <w:rsid w:val="00723166"/>
    <w:rsid w:val="007615DF"/>
    <w:rsid w:val="00772819"/>
    <w:rsid w:val="00775D27"/>
    <w:rsid w:val="007A3CDF"/>
    <w:rsid w:val="007B15AA"/>
    <w:rsid w:val="007B5A43"/>
    <w:rsid w:val="007D16EB"/>
    <w:rsid w:val="007D1F2B"/>
    <w:rsid w:val="007F32D1"/>
    <w:rsid w:val="0080375C"/>
    <w:rsid w:val="00827865"/>
    <w:rsid w:val="00827F51"/>
    <w:rsid w:val="008308D5"/>
    <w:rsid w:val="00837BA6"/>
    <w:rsid w:val="00841DF9"/>
    <w:rsid w:val="00842218"/>
    <w:rsid w:val="0089458F"/>
    <w:rsid w:val="00896D82"/>
    <w:rsid w:val="008E481B"/>
    <w:rsid w:val="008F41D0"/>
    <w:rsid w:val="008F5686"/>
    <w:rsid w:val="00916815"/>
    <w:rsid w:val="0093177D"/>
    <w:rsid w:val="009571CA"/>
    <w:rsid w:val="009706ED"/>
    <w:rsid w:val="009733D8"/>
    <w:rsid w:val="00986C84"/>
    <w:rsid w:val="00994DE5"/>
    <w:rsid w:val="009B0481"/>
    <w:rsid w:val="009C007A"/>
    <w:rsid w:val="009F2B76"/>
    <w:rsid w:val="009F3A72"/>
    <w:rsid w:val="00A05248"/>
    <w:rsid w:val="00A1279F"/>
    <w:rsid w:val="00A13256"/>
    <w:rsid w:val="00A26A74"/>
    <w:rsid w:val="00A2747C"/>
    <w:rsid w:val="00A46730"/>
    <w:rsid w:val="00A75E80"/>
    <w:rsid w:val="00A77CDA"/>
    <w:rsid w:val="00A90941"/>
    <w:rsid w:val="00A90A98"/>
    <w:rsid w:val="00A912BA"/>
    <w:rsid w:val="00A92BD7"/>
    <w:rsid w:val="00AA4101"/>
    <w:rsid w:val="00AB12A2"/>
    <w:rsid w:val="00AD6F51"/>
    <w:rsid w:val="00AF0191"/>
    <w:rsid w:val="00B15E26"/>
    <w:rsid w:val="00B61FBB"/>
    <w:rsid w:val="00BB7119"/>
    <w:rsid w:val="00BC76E9"/>
    <w:rsid w:val="00BD6E7D"/>
    <w:rsid w:val="00BF2B97"/>
    <w:rsid w:val="00C10357"/>
    <w:rsid w:val="00C35D17"/>
    <w:rsid w:val="00C51882"/>
    <w:rsid w:val="00C56D30"/>
    <w:rsid w:val="00C62D3E"/>
    <w:rsid w:val="00C760F7"/>
    <w:rsid w:val="00C77413"/>
    <w:rsid w:val="00C8106A"/>
    <w:rsid w:val="00CA52A7"/>
    <w:rsid w:val="00CB27B3"/>
    <w:rsid w:val="00CB4E0E"/>
    <w:rsid w:val="00CC6F6C"/>
    <w:rsid w:val="00CE3FCE"/>
    <w:rsid w:val="00D317EF"/>
    <w:rsid w:val="00D33F46"/>
    <w:rsid w:val="00D45824"/>
    <w:rsid w:val="00D52311"/>
    <w:rsid w:val="00D57DCB"/>
    <w:rsid w:val="00D619B8"/>
    <w:rsid w:val="00D660A4"/>
    <w:rsid w:val="00D95305"/>
    <w:rsid w:val="00D970A7"/>
    <w:rsid w:val="00DE065B"/>
    <w:rsid w:val="00DE0C85"/>
    <w:rsid w:val="00E01EE8"/>
    <w:rsid w:val="00E079E9"/>
    <w:rsid w:val="00E2368E"/>
    <w:rsid w:val="00E569D3"/>
    <w:rsid w:val="00E629F2"/>
    <w:rsid w:val="00E67FBA"/>
    <w:rsid w:val="00E86722"/>
    <w:rsid w:val="00EA3423"/>
    <w:rsid w:val="00EB026C"/>
    <w:rsid w:val="00EC3A0D"/>
    <w:rsid w:val="00EC4DD4"/>
    <w:rsid w:val="00EC5037"/>
    <w:rsid w:val="00EC60DF"/>
    <w:rsid w:val="00EE21A0"/>
    <w:rsid w:val="00F150D5"/>
    <w:rsid w:val="00F17FC7"/>
    <w:rsid w:val="00F47970"/>
    <w:rsid w:val="00F6530F"/>
    <w:rsid w:val="00F73870"/>
    <w:rsid w:val="00F75610"/>
    <w:rsid w:val="00F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45B3"/>
  <w15:docId w15:val="{CD894E23-3AF8-40C7-8E56-ABCBB1E2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oghan@shielsfly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1324-3EE2-4B5E-96FC-1B68A72D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</dc:creator>
  <cp:lastModifiedBy>Henry Birkbeck</cp:lastModifiedBy>
  <cp:revision>2</cp:revision>
  <cp:lastPrinted>2018-07-31T10:51:00Z</cp:lastPrinted>
  <dcterms:created xsi:type="dcterms:W3CDTF">2021-01-19T13:55:00Z</dcterms:created>
  <dcterms:modified xsi:type="dcterms:W3CDTF">2021-01-19T13:55:00Z</dcterms:modified>
</cp:coreProperties>
</file>