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1A3E4" w14:textId="2D90B878" w:rsidR="008A5BF2" w:rsidRPr="00F34E40" w:rsidRDefault="00F34E40" w:rsidP="00F34E40">
      <w:pPr>
        <w:jc w:val="center"/>
        <w:rPr>
          <w:sz w:val="32"/>
          <w:szCs w:val="32"/>
        </w:rPr>
      </w:pPr>
      <w:r w:rsidRPr="00F34E40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63330D4" wp14:editId="67110A5F">
            <wp:simplePos x="0" y="0"/>
            <wp:positionH relativeFrom="margin">
              <wp:posOffset>533400</wp:posOffset>
            </wp:positionH>
            <wp:positionV relativeFrom="paragraph">
              <wp:posOffset>1478280</wp:posOffset>
            </wp:positionV>
            <wp:extent cx="5295900" cy="51263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12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4E40">
        <w:rPr>
          <w:rFonts w:ascii="Comic Sans MS" w:eastAsia="Calibri" w:hAnsi="Comic Sans MS"/>
          <w:sz w:val="32"/>
          <w:szCs w:val="32"/>
        </w:rPr>
        <w:t>Draw a wavy line on a piece of paper and ask your child to follow it with their finger. Then encourage them to cover it with small objects such as, buttons, coins, Lego, pasta or lentils.</w:t>
      </w:r>
    </w:p>
    <w:sectPr w:rsidR="008A5BF2" w:rsidRPr="00F34E40" w:rsidSect="00F34E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40"/>
    <w:rsid w:val="008A5BF2"/>
    <w:rsid w:val="00F3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BC0B8"/>
  <w15:chartTrackingRefBased/>
  <w15:docId w15:val="{17CA72A7-99B9-47D2-939E-B8F459D0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E40"/>
    <w:pPr>
      <w:spacing w:before="100" w:beforeAutospacing="1" w:line="25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0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Hardwick</dc:creator>
  <cp:keywords/>
  <dc:description/>
  <cp:lastModifiedBy>Kate Hardwick</cp:lastModifiedBy>
  <cp:revision>1</cp:revision>
  <dcterms:created xsi:type="dcterms:W3CDTF">2021-02-09T19:50:00Z</dcterms:created>
  <dcterms:modified xsi:type="dcterms:W3CDTF">2021-02-09T19:52:00Z</dcterms:modified>
</cp:coreProperties>
</file>