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137" w:tblpY="588"/>
        <w:tblW w:w="15021" w:type="dxa"/>
        <w:tblLook w:val="04A0" w:firstRow="1" w:lastRow="0" w:firstColumn="1" w:lastColumn="0" w:noHBand="0" w:noVBand="1"/>
      </w:tblPr>
      <w:tblGrid>
        <w:gridCol w:w="2868"/>
        <w:gridCol w:w="3086"/>
        <w:gridCol w:w="9067"/>
      </w:tblGrid>
      <w:tr w:rsidR="007D5799" w:rsidRPr="00201A8B" w14:paraId="333FC8A8" w14:textId="77777777" w:rsidTr="002B1C1A">
        <w:tc>
          <w:tcPr>
            <w:tcW w:w="15021" w:type="dxa"/>
            <w:gridSpan w:val="3"/>
          </w:tcPr>
          <w:p w14:paraId="18E2E584" w14:textId="77777777" w:rsidR="007D5799" w:rsidRDefault="007D5799" w:rsidP="002B1C1A">
            <w:pPr>
              <w:rPr>
                <w:rFonts w:ascii="Comic Sans MS" w:hAnsi="Comic Sans MS"/>
              </w:rPr>
            </w:pPr>
            <w:r w:rsidRPr="00201A8B">
              <w:rPr>
                <w:rFonts w:ascii="Comic Sans MS" w:hAnsi="Comic Sans MS"/>
              </w:rPr>
              <w:t>Topic:</w:t>
            </w:r>
            <w:r>
              <w:rPr>
                <w:rFonts w:ascii="Comic Sans MS" w:hAnsi="Comic Sans MS"/>
              </w:rPr>
              <w:t xml:space="preserve"> Easter and Spring</w:t>
            </w:r>
          </w:p>
          <w:p w14:paraId="538BBF89" w14:textId="77777777" w:rsidR="007D5799" w:rsidRPr="00201A8B" w:rsidRDefault="007D5799" w:rsidP="002B1C1A">
            <w:pPr>
              <w:rPr>
                <w:rFonts w:ascii="Comic Sans MS" w:hAnsi="Comic Sans MS"/>
              </w:rPr>
            </w:pPr>
          </w:p>
        </w:tc>
      </w:tr>
      <w:tr w:rsidR="007D5799" w:rsidRPr="00201A8B" w14:paraId="06EC03FD" w14:textId="77777777" w:rsidTr="002B1C1A">
        <w:tc>
          <w:tcPr>
            <w:tcW w:w="2868" w:type="dxa"/>
          </w:tcPr>
          <w:p w14:paraId="31019F5D" w14:textId="23E147DC" w:rsidR="007D5799" w:rsidRPr="00201A8B" w:rsidRDefault="007D5799" w:rsidP="002B1C1A">
            <w:pPr>
              <w:rPr>
                <w:rFonts w:ascii="Comic Sans MS" w:hAnsi="Comic Sans MS"/>
              </w:rPr>
            </w:pPr>
          </w:p>
        </w:tc>
        <w:tc>
          <w:tcPr>
            <w:tcW w:w="3086" w:type="dxa"/>
          </w:tcPr>
          <w:p w14:paraId="264B6D75" w14:textId="77777777" w:rsidR="007D5799" w:rsidRPr="00201A8B" w:rsidRDefault="007D5799" w:rsidP="002B1C1A">
            <w:pPr>
              <w:rPr>
                <w:rFonts w:ascii="Comic Sans MS" w:hAnsi="Comic Sans MS"/>
              </w:rPr>
            </w:pPr>
            <w:r w:rsidRPr="00201A8B">
              <w:rPr>
                <w:rFonts w:ascii="Comic Sans MS" w:hAnsi="Comic Sans MS"/>
              </w:rPr>
              <w:t>Activity</w:t>
            </w:r>
          </w:p>
        </w:tc>
        <w:tc>
          <w:tcPr>
            <w:tcW w:w="9067" w:type="dxa"/>
          </w:tcPr>
          <w:p w14:paraId="36B2DD99" w14:textId="042CE233" w:rsidR="007D5799" w:rsidRPr="00201A8B" w:rsidRDefault="007D5799" w:rsidP="002B1C1A">
            <w:pPr>
              <w:rPr>
                <w:rFonts w:ascii="Comic Sans MS" w:hAnsi="Comic Sans MS"/>
              </w:rPr>
            </w:pPr>
            <w:r w:rsidRPr="00201A8B">
              <w:rPr>
                <w:rFonts w:ascii="Comic Sans MS" w:hAnsi="Comic Sans MS"/>
              </w:rPr>
              <w:t>Resources</w:t>
            </w:r>
            <w:r w:rsidR="002B1C1A">
              <w:rPr>
                <w:rFonts w:ascii="Comic Sans MS" w:hAnsi="Comic Sans MS"/>
              </w:rPr>
              <w:t>/instructions/weblinks</w:t>
            </w:r>
          </w:p>
        </w:tc>
      </w:tr>
      <w:tr w:rsidR="00AF507E" w:rsidRPr="00AF507E" w14:paraId="1A34B908" w14:textId="77777777" w:rsidTr="002B1C1A">
        <w:tc>
          <w:tcPr>
            <w:tcW w:w="2868" w:type="dxa"/>
          </w:tcPr>
          <w:p w14:paraId="683883D2" w14:textId="3F0449BA" w:rsidR="007D5799" w:rsidRDefault="007D5799" w:rsidP="002B1C1A">
            <w:pPr>
              <w:rPr>
                <w:rFonts w:ascii="Comic Sans MS" w:hAnsi="Comic Sans MS"/>
              </w:rPr>
            </w:pPr>
            <w:r>
              <w:rPr>
                <w:rFonts w:ascii="Comic Sans MS" w:hAnsi="Comic Sans MS"/>
              </w:rPr>
              <w:t>Literacy and Language</w:t>
            </w:r>
          </w:p>
          <w:p w14:paraId="228D4C46" w14:textId="77777777" w:rsidR="007D5799" w:rsidRDefault="007D5799" w:rsidP="002B1C1A">
            <w:pPr>
              <w:rPr>
                <w:rFonts w:ascii="Comic Sans MS" w:hAnsi="Comic Sans MS"/>
              </w:rPr>
            </w:pPr>
          </w:p>
          <w:p w14:paraId="5B25EC0D" w14:textId="77777777" w:rsidR="007D5799" w:rsidRDefault="007D5799" w:rsidP="002B1C1A">
            <w:pPr>
              <w:rPr>
                <w:rFonts w:ascii="Comic Sans MS" w:hAnsi="Comic Sans MS"/>
              </w:rPr>
            </w:pPr>
          </w:p>
          <w:p w14:paraId="58DD839D" w14:textId="77777777" w:rsidR="007D5799" w:rsidRPr="00201A8B" w:rsidRDefault="007D5799" w:rsidP="002B1C1A">
            <w:pPr>
              <w:rPr>
                <w:rFonts w:ascii="Comic Sans MS" w:hAnsi="Comic Sans MS"/>
              </w:rPr>
            </w:pPr>
          </w:p>
        </w:tc>
        <w:tc>
          <w:tcPr>
            <w:tcW w:w="3086" w:type="dxa"/>
          </w:tcPr>
          <w:p w14:paraId="6CA5A7A9" w14:textId="77777777" w:rsidR="007D5799" w:rsidRPr="00AF507E" w:rsidRDefault="00236AAF" w:rsidP="002B1C1A">
            <w:pPr>
              <w:rPr>
                <w:rFonts w:ascii="Comic Sans MS" w:hAnsi="Comic Sans MS"/>
              </w:rPr>
            </w:pPr>
            <w:r w:rsidRPr="00AF507E">
              <w:rPr>
                <w:rFonts w:ascii="Comic Sans MS" w:hAnsi="Comic Sans MS"/>
              </w:rPr>
              <w:t>Listening game</w:t>
            </w:r>
          </w:p>
          <w:p w14:paraId="5C4B4EF7" w14:textId="77777777" w:rsidR="00236AAF" w:rsidRPr="00AF507E" w:rsidRDefault="00236AAF" w:rsidP="002B1C1A">
            <w:pPr>
              <w:rPr>
                <w:rFonts w:ascii="Comic Sans MS" w:hAnsi="Comic Sans MS"/>
              </w:rPr>
            </w:pPr>
          </w:p>
          <w:p w14:paraId="450F1685" w14:textId="05344A90" w:rsidR="00236AAF" w:rsidRPr="00AF507E" w:rsidRDefault="00236AAF" w:rsidP="002B1C1A">
            <w:pPr>
              <w:rPr>
                <w:rFonts w:ascii="Comic Sans MS" w:hAnsi="Comic Sans MS"/>
              </w:rPr>
            </w:pPr>
            <w:r w:rsidRPr="00AF507E">
              <w:rPr>
                <w:rFonts w:ascii="Comic Sans MS" w:hAnsi="Comic Sans MS"/>
              </w:rPr>
              <w:t>Story time</w:t>
            </w:r>
          </w:p>
        </w:tc>
        <w:tc>
          <w:tcPr>
            <w:tcW w:w="9067" w:type="dxa"/>
          </w:tcPr>
          <w:p w14:paraId="7488542A" w14:textId="77777777" w:rsidR="007D5799" w:rsidRPr="00AF507E" w:rsidRDefault="00236AAF" w:rsidP="002B1C1A">
            <w:pPr>
              <w:rPr>
                <w:rFonts w:ascii="Comic Sans MS" w:hAnsi="Comic Sans MS"/>
              </w:rPr>
            </w:pPr>
            <w:r w:rsidRPr="00AF507E">
              <w:rPr>
                <w:rFonts w:ascii="Comic Sans MS" w:hAnsi="Comic Sans MS"/>
              </w:rPr>
              <w:t xml:space="preserve">What noises can you hear if you’re really quiet. </w:t>
            </w:r>
          </w:p>
          <w:p w14:paraId="1C11F911" w14:textId="77777777" w:rsidR="00236AAF" w:rsidRPr="00AF507E" w:rsidRDefault="00236AAF" w:rsidP="002B1C1A">
            <w:pPr>
              <w:rPr>
                <w:rFonts w:ascii="Comic Sans MS" w:hAnsi="Comic Sans MS"/>
              </w:rPr>
            </w:pPr>
          </w:p>
          <w:p w14:paraId="6EDFC926" w14:textId="0951506F" w:rsidR="00236AAF" w:rsidRPr="00AF507E" w:rsidRDefault="00236AAF" w:rsidP="002B1C1A">
            <w:pPr>
              <w:rPr>
                <w:rFonts w:ascii="Comic Sans MS" w:hAnsi="Comic Sans MS"/>
              </w:rPr>
            </w:pPr>
            <w:r w:rsidRPr="00AF507E">
              <w:rPr>
                <w:rFonts w:ascii="Comic Sans MS" w:hAnsi="Comic Sans MS"/>
              </w:rPr>
              <w:t xml:space="preserve">Read a story to your child ask what, where, who and why questions </w:t>
            </w:r>
            <w:proofErr w:type="spellStart"/>
            <w:r w:rsidRPr="00AF507E">
              <w:rPr>
                <w:rFonts w:ascii="Comic Sans MS" w:hAnsi="Comic Sans MS"/>
              </w:rPr>
              <w:t>eg.</w:t>
            </w:r>
            <w:proofErr w:type="spellEnd"/>
            <w:r w:rsidRPr="00AF507E">
              <w:rPr>
                <w:rFonts w:ascii="Comic Sans MS" w:hAnsi="Comic Sans MS"/>
              </w:rPr>
              <w:t xml:space="preserve"> what’s he doing? Where’s the ball gone?</w:t>
            </w:r>
          </w:p>
        </w:tc>
      </w:tr>
      <w:tr w:rsidR="00AF507E" w:rsidRPr="00AF507E" w14:paraId="05CF3A8B" w14:textId="77777777" w:rsidTr="002B1C1A">
        <w:tc>
          <w:tcPr>
            <w:tcW w:w="2868" w:type="dxa"/>
          </w:tcPr>
          <w:p w14:paraId="73AB360E" w14:textId="78D07A40" w:rsidR="007D5799" w:rsidRDefault="007D5799" w:rsidP="002B1C1A">
            <w:pPr>
              <w:rPr>
                <w:rFonts w:ascii="Comic Sans MS" w:hAnsi="Comic Sans MS"/>
              </w:rPr>
            </w:pPr>
            <w:r>
              <w:rPr>
                <w:rFonts w:ascii="Comic Sans MS" w:hAnsi="Comic Sans MS"/>
              </w:rPr>
              <w:t>Physical</w:t>
            </w:r>
          </w:p>
          <w:p w14:paraId="0A45A23D" w14:textId="77777777" w:rsidR="007D5799" w:rsidRDefault="007D5799" w:rsidP="002B1C1A">
            <w:pPr>
              <w:rPr>
                <w:rFonts w:ascii="Comic Sans MS" w:hAnsi="Comic Sans MS"/>
              </w:rPr>
            </w:pPr>
          </w:p>
          <w:p w14:paraId="2C6DA80C" w14:textId="77777777" w:rsidR="007D5799" w:rsidRDefault="007D5799" w:rsidP="002B1C1A">
            <w:pPr>
              <w:rPr>
                <w:rFonts w:ascii="Comic Sans MS" w:hAnsi="Comic Sans MS"/>
              </w:rPr>
            </w:pPr>
          </w:p>
          <w:p w14:paraId="05D49C72" w14:textId="77777777" w:rsidR="007D5799" w:rsidRPr="00201A8B" w:rsidRDefault="007D5799" w:rsidP="002B1C1A">
            <w:pPr>
              <w:rPr>
                <w:rFonts w:ascii="Comic Sans MS" w:hAnsi="Comic Sans MS"/>
              </w:rPr>
            </w:pPr>
          </w:p>
        </w:tc>
        <w:tc>
          <w:tcPr>
            <w:tcW w:w="3086" w:type="dxa"/>
          </w:tcPr>
          <w:p w14:paraId="589E380A" w14:textId="77777777" w:rsidR="007D5799" w:rsidRPr="00AF507E" w:rsidRDefault="00236AAF" w:rsidP="002B1C1A">
            <w:pPr>
              <w:rPr>
                <w:rFonts w:ascii="Comic Sans MS" w:hAnsi="Comic Sans MS"/>
              </w:rPr>
            </w:pPr>
            <w:r w:rsidRPr="00AF507E">
              <w:rPr>
                <w:rFonts w:ascii="Comic Sans MS" w:hAnsi="Comic Sans MS"/>
              </w:rPr>
              <w:t>Animal moves</w:t>
            </w:r>
          </w:p>
          <w:p w14:paraId="3E78E579" w14:textId="77777777" w:rsidR="00236AAF" w:rsidRPr="00AF507E" w:rsidRDefault="00236AAF" w:rsidP="002B1C1A">
            <w:pPr>
              <w:rPr>
                <w:rFonts w:ascii="Comic Sans MS" w:hAnsi="Comic Sans MS"/>
              </w:rPr>
            </w:pPr>
          </w:p>
          <w:p w14:paraId="48826AD9" w14:textId="1AC7C17C" w:rsidR="00236AAF" w:rsidRPr="00AF507E" w:rsidRDefault="00236AAF" w:rsidP="002B1C1A">
            <w:pPr>
              <w:rPr>
                <w:rFonts w:ascii="Comic Sans MS" w:hAnsi="Comic Sans MS"/>
              </w:rPr>
            </w:pPr>
            <w:r w:rsidRPr="00AF507E">
              <w:rPr>
                <w:rFonts w:ascii="Comic Sans MS" w:hAnsi="Comic Sans MS"/>
              </w:rPr>
              <w:t>Create an obstacle course (indoor or outdoor)</w:t>
            </w:r>
          </w:p>
        </w:tc>
        <w:tc>
          <w:tcPr>
            <w:tcW w:w="9067" w:type="dxa"/>
          </w:tcPr>
          <w:p w14:paraId="426481CC" w14:textId="77777777" w:rsidR="007D5799" w:rsidRPr="00AF507E" w:rsidRDefault="00236AAF" w:rsidP="002B1C1A">
            <w:pPr>
              <w:rPr>
                <w:rFonts w:ascii="Comic Sans MS" w:hAnsi="Comic Sans MS"/>
              </w:rPr>
            </w:pPr>
            <w:r w:rsidRPr="00AF507E">
              <w:rPr>
                <w:rFonts w:ascii="Comic Sans MS" w:hAnsi="Comic Sans MS"/>
              </w:rPr>
              <w:t>Move like an animal with as many noises as possible.</w:t>
            </w:r>
          </w:p>
          <w:p w14:paraId="7CC91D6C" w14:textId="77777777" w:rsidR="00236AAF" w:rsidRPr="00AF507E" w:rsidRDefault="00236AAF" w:rsidP="002B1C1A">
            <w:pPr>
              <w:rPr>
                <w:rFonts w:ascii="Comic Sans MS" w:hAnsi="Comic Sans MS"/>
              </w:rPr>
            </w:pPr>
          </w:p>
          <w:p w14:paraId="4E49F1D4" w14:textId="5D6C3205" w:rsidR="00236AAF" w:rsidRPr="00AF507E" w:rsidRDefault="00236AAF" w:rsidP="002B1C1A">
            <w:pPr>
              <w:rPr>
                <w:rFonts w:ascii="Comic Sans MS" w:hAnsi="Comic Sans MS"/>
              </w:rPr>
            </w:pPr>
            <w:r w:rsidRPr="00AF507E">
              <w:rPr>
                <w:rFonts w:ascii="Comic Sans MS" w:hAnsi="Comic Sans MS"/>
              </w:rPr>
              <w:t>Using cushions, chairs, steps, tables etc, use words such as over, under and through</w:t>
            </w:r>
          </w:p>
        </w:tc>
      </w:tr>
      <w:tr w:rsidR="00AF507E" w:rsidRPr="00AF507E" w14:paraId="15FF5470" w14:textId="77777777" w:rsidTr="002B1C1A">
        <w:tc>
          <w:tcPr>
            <w:tcW w:w="2868" w:type="dxa"/>
          </w:tcPr>
          <w:p w14:paraId="7A05A8E1" w14:textId="6ADEC7F5" w:rsidR="007D5799" w:rsidRDefault="007D5799" w:rsidP="002B1C1A">
            <w:pPr>
              <w:rPr>
                <w:rFonts w:ascii="Comic Sans MS" w:hAnsi="Comic Sans MS"/>
              </w:rPr>
            </w:pPr>
            <w:r>
              <w:rPr>
                <w:rFonts w:ascii="Comic Sans MS" w:hAnsi="Comic Sans MS"/>
              </w:rPr>
              <w:t>Creative</w:t>
            </w:r>
            <w:r w:rsidRPr="00201A8B">
              <w:rPr>
                <w:rFonts w:ascii="Comic Sans MS" w:hAnsi="Comic Sans MS"/>
              </w:rPr>
              <w:t xml:space="preserve"> </w:t>
            </w:r>
          </w:p>
          <w:p w14:paraId="462CBD65" w14:textId="77777777" w:rsidR="007D5799" w:rsidRDefault="007D5799" w:rsidP="002B1C1A">
            <w:pPr>
              <w:rPr>
                <w:rFonts w:ascii="Comic Sans MS" w:hAnsi="Comic Sans MS"/>
              </w:rPr>
            </w:pPr>
          </w:p>
          <w:p w14:paraId="3D6A96B2" w14:textId="77777777" w:rsidR="007D5799" w:rsidRDefault="007D5799" w:rsidP="002B1C1A">
            <w:pPr>
              <w:rPr>
                <w:rFonts w:ascii="Comic Sans MS" w:hAnsi="Comic Sans MS"/>
              </w:rPr>
            </w:pPr>
          </w:p>
          <w:p w14:paraId="3D23FDAF" w14:textId="77777777" w:rsidR="007D5799" w:rsidRDefault="007D5799" w:rsidP="002B1C1A">
            <w:pPr>
              <w:rPr>
                <w:rFonts w:ascii="Comic Sans MS" w:hAnsi="Comic Sans MS"/>
              </w:rPr>
            </w:pPr>
          </w:p>
          <w:p w14:paraId="28C8064E" w14:textId="77777777" w:rsidR="007D5799" w:rsidRPr="00201A8B" w:rsidRDefault="007D5799" w:rsidP="002B1C1A">
            <w:pPr>
              <w:rPr>
                <w:rFonts w:ascii="Comic Sans MS" w:hAnsi="Comic Sans MS"/>
              </w:rPr>
            </w:pPr>
          </w:p>
        </w:tc>
        <w:tc>
          <w:tcPr>
            <w:tcW w:w="3086" w:type="dxa"/>
          </w:tcPr>
          <w:p w14:paraId="358E96D1" w14:textId="77777777" w:rsidR="007D5799" w:rsidRPr="00AF507E" w:rsidRDefault="00236AAF" w:rsidP="002B1C1A">
            <w:pPr>
              <w:rPr>
                <w:rFonts w:ascii="Comic Sans MS" w:hAnsi="Comic Sans MS"/>
              </w:rPr>
            </w:pPr>
            <w:r w:rsidRPr="00AF507E">
              <w:rPr>
                <w:rFonts w:ascii="Comic Sans MS" w:hAnsi="Comic Sans MS"/>
              </w:rPr>
              <w:t>Tracing lines</w:t>
            </w:r>
          </w:p>
          <w:p w14:paraId="400DE6A2" w14:textId="77777777" w:rsidR="00C125EA" w:rsidRPr="00AF507E" w:rsidRDefault="00C125EA" w:rsidP="002B1C1A">
            <w:pPr>
              <w:rPr>
                <w:rFonts w:ascii="Comic Sans MS" w:hAnsi="Comic Sans MS"/>
              </w:rPr>
            </w:pPr>
          </w:p>
          <w:p w14:paraId="1CA6AF1C" w14:textId="4F452D76" w:rsidR="00C125EA" w:rsidRPr="00AF507E" w:rsidRDefault="00C125EA" w:rsidP="002B1C1A">
            <w:pPr>
              <w:rPr>
                <w:rFonts w:ascii="Comic Sans MS" w:hAnsi="Comic Sans MS"/>
              </w:rPr>
            </w:pPr>
            <w:r w:rsidRPr="00AF507E">
              <w:rPr>
                <w:rFonts w:ascii="Comic Sans MS" w:hAnsi="Comic Sans MS"/>
              </w:rPr>
              <w:t>Star biscuits</w:t>
            </w:r>
          </w:p>
        </w:tc>
        <w:tc>
          <w:tcPr>
            <w:tcW w:w="9067" w:type="dxa"/>
          </w:tcPr>
          <w:p w14:paraId="5F7FF3DB" w14:textId="77777777" w:rsidR="007D5799" w:rsidRPr="00AF507E" w:rsidRDefault="00236AAF" w:rsidP="002B1C1A">
            <w:pPr>
              <w:rPr>
                <w:rFonts w:ascii="Comic Sans MS" w:hAnsi="Comic Sans MS"/>
              </w:rPr>
            </w:pPr>
            <w:r w:rsidRPr="00AF507E">
              <w:rPr>
                <w:rFonts w:ascii="Comic Sans MS" w:hAnsi="Comic Sans MS"/>
              </w:rPr>
              <w:t>Draw some wavy or zigzag lines and ask your child to trace over them</w:t>
            </w:r>
          </w:p>
          <w:p w14:paraId="03D1E3A0" w14:textId="77777777" w:rsidR="00C125EA" w:rsidRPr="00AF507E" w:rsidRDefault="00C125EA" w:rsidP="002B1C1A">
            <w:pPr>
              <w:rPr>
                <w:rFonts w:ascii="Comic Sans MS" w:hAnsi="Comic Sans MS"/>
              </w:rPr>
            </w:pPr>
          </w:p>
          <w:p w14:paraId="419897AB" w14:textId="1B772E9C" w:rsidR="00C125EA" w:rsidRPr="00AF507E" w:rsidRDefault="00C125EA" w:rsidP="002B1C1A">
            <w:pPr>
              <w:rPr>
                <w:rFonts w:ascii="Comic Sans MS" w:hAnsi="Comic Sans MS"/>
              </w:rPr>
            </w:pPr>
            <w:r w:rsidRPr="00AF507E">
              <w:rPr>
                <w:rFonts w:ascii="Comic Sans MS" w:hAnsi="Comic Sans MS"/>
              </w:rPr>
              <w:t>Using attached recipe make some star biscuits.  Other cutters can be used or a lid if you don’t have a star cutter</w:t>
            </w:r>
          </w:p>
        </w:tc>
      </w:tr>
      <w:tr w:rsidR="00AF507E" w:rsidRPr="00AF507E" w14:paraId="6D17005C" w14:textId="77777777" w:rsidTr="002B1C1A">
        <w:tc>
          <w:tcPr>
            <w:tcW w:w="2868" w:type="dxa"/>
          </w:tcPr>
          <w:p w14:paraId="7F5713F1" w14:textId="28737887" w:rsidR="007D5799" w:rsidRDefault="007D5799" w:rsidP="002B1C1A">
            <w:pPr>
              <w:rPr>
                <w:rFonts w:ascii="Comic Sans MS" w:hAnsi="Comic Sans MS"/>
              </w:rPr>
            </w:pPr>
            <w:r>
              <w:rPr>
                <w:rFonts w:ascii="Comic Sans MS" w:hAnsi="Comic Sans MS"/>
              </w:rPr>
              <w:t>Maths</w:t>
            </w:r>
          </w:p>
          <w:p w14:paraId="4AA4FACA" w14:textId="77777777" w:rsidR="007D5799" w:rsidRDefault="007D5799" w:rsidP="002B1C1A">
            <w:pPr>
              <w:rPr>
                <w:rFonts w:ascii="Comic Sans MS" w:hAnsi="Comic Sans MS"/>
              </w:rPr>
            </w:pPr>
          </w:p>
          <w:p w14:paraId="3635E323" w14:textId="77777777" w:rsidR="007D5799" w:rsidRDefault="007D5799" w:rsidP="002B1C1A">
            <w:pPr>
              <w:rPr>
                <w:rFonts w:ascii="Comic Sans MS" w:hAnsi="Comic Sans MS"/>
              </w:rPr>
            </w:pPr>
          </w:p>
          <w:p w14:paraId="4C5781B1" w14:textId="77777777" w:rsidR="007D5799" w:rsidRDefault="007D5799" w:rsidP="002B1C1A">
            <w:pPr>
              <w:rPr>
                <w:rFonts w:ascii="Comic Sans MS" w:hAnsi="Comic Sans MS"/>
              </w:rPr>
            </w:pPr>
          </w:p>
          <w:p w14:paraId="5417442F" w14:textId="77777777" w:rsidR="007D5799" w:rsidRPr="00201A8B" w:rsidRDefault="007D5799" w:rsidP="002B1C1A">
            <w:pPr>
              <w:rPr>
                <w:rFonts w:ascii="Comic Sans MS" w:hAnsi="Comic Sans MS"/>
              </w:rPr>
            </w:pPr>
          </w:p>
        </w:tc>
        <w:tc>
          <w:tcPr>
            <w:tcW w:w="3086" w:type="dxa"/>
          </w:tcPr>
          <w:p w14:paraId="2D3BDF2D" w14:textId="77777777" w:rsidR="007D5799" w:rsidRPr="00AF507E" w:rsidRDefault="00236AAF" w:rsidP="002B1C1A">
            <w:pPr>
              <w:rPr>
                <w:rFonts w:ascii="Comic Sans MS" w:hAnsi="Comic Sans MS"/>
              </w:rPr>
            </w:pPr>
            <w:r w:rsidRPr="00AF507E">
              <w:rPr>
                <w:rFonts w:ascii="Comic Sans MS" w:hAnsi="Comic Sans MS"/>
              </w:rPr>
              <w:t>Shapes in the environment</w:t>
            </w:r>
          </w:p>
          <w:p w14:paraId="6DA488F1" w14:textId="77777777" w:rsidR="00C125EA" w:rsidRPr="00AF507E" w:rsidRDefault="00C125EA" w:rsidP="002B1C1A">
            <w:pPr>
              <w:rPr>
                <w:rFonts w:ascii="Comic Sans MS" w:hAnsi="Comic Sans MS"/>
              </w:rPr>
            </w:pPr>
          </w:p>
          <w:p w14:paraId="1B9F9399" w14:textId="524FB34D" w:rsidR="00C125EA" w:rsidRPr="00AF507E" w:rsidRDefault="00C125EA" w:rsidP="002B1C1A">
            <w:pPr>
              <w:rPr>
                <w:rFonts w:ascii="Comic Sans MS" w:hAnsi="Comic Sans MS"/>
              </w:rPr>
            </w:pPr>
            <w:r w:rsidRPr="00AF507E">
              <w:rPr>
                <w:rFonts w:ascii="Comic Sans MS" w:hAnsi="Comic Sans MS"/>
              </w:rPr>
              <w:t>Play the legs or no legs game</w:t>
            </w:r>
          </w:p>
        </w:tc>
        <w:tc>
          <w:tcPr>
            <w:tcW w:w="9067" w:type="dxa"/>
          </w:tcPr>
          <w:p w14:paraId="170FB841" w14:textId="77777777" w:rsidR="007D5799" w:rsidRPr="00AF507E" w:rsidRDefault="00236AAF" w:rsidP="002B1C1A">
            <w:pPr>
              <w:rPr>
                <w:rFonts w:ascii="Comic Sans MS" w:hAnsi="Comic Sans MS"/>
              </w:rPr>
            </w:pPr>
            <w:r w:rsidRPr="00AF507E">
              <w:rPr>
                <w:rFonts w:ascii="Comic Sans MS" w:hAnsi="Comic Sans MS"/>
              </w:rPr>
              <w:t>See if your child can recognise shapes around the house/outside.</w:t>
            </w:r>
          </w:p>
          <w:p w14:paraId="4640BC9D" w14:textId="77777777" w:rsidR="00C125EA" w:rsidRPr="00AF507E" w:rsidRDefault="00C125EA" w:rsidP="002B1C1A">
            <w:pPr>
              <w:rPr>
                <w:rFonts w:ascii="Comic Sans MS" w:hAnsi="Comic Sans MS"/>
              </w:rPr>
            </w:pPr>
          </w:p>
          <w:p w14:paraId="53EE03DC" w14:textId="733E3260" w:rsidR="00C125EA" w:rsidRPr="00AF507E" w:rsidRDefault="00C125EA" w:rsidP="002B1C1A">
            <w:pPr>
              <w:rPr>
                <w:rFonts w:ascii="Comic Sans MS" w:hAnsi="Comic Sans MS"/>
              </w:rPr>
            </w:pPr>
            <w:r w:rsidRPr="00AF507E">
              <w:rPr>
                <w:rFonts w:ascii="Comic Sans MS" w:hAnsi="Comic Sans MS"/>
              </w:rPr>
              <w:t>Using the attached sheet cut out the minibeasts and then place them on the correct leaf as to whether they have legs or no legs (if you child is able then get them to count the amount of legs)</w:t>
            </w:r>
          </w:p>
        </w:tc>
      </w:tr>
    </w:tbl>
    <w:p w14:paraId="5EA1E3AE" w14:textId="41BF4211" w:rsidR="008A5BF2" w:rsidRDefault="008A5BF2"/>
    <w:p w14:paraId="615658F8" w14:textId="48A01748" w:rsidR="00FC074E" w:rsidRDefault="00FC074E"/>
    <w:p w14:paraId="40AA024B" w14:textId="1A24F064" w:rsidR="00FC074E" w:rsidRDefault="00013BBA">
      <w:hyperlink r:id="rId4" w:history="1">
        <w:r w:rsidRPr="00013BBA">
          <w:rPr>
            <w:rStyle w:val="Hyperlink"/>
          </w:rPr>
          <w:t>home learning\mini beasts legs or no legs.pdf</w:t>
        </w:r>
      </w:hyperlink>
    </w:p>
    <w:p w14:paraId="1626E474" w14:textId="6C95E79C" w:rsidR="00013BBA" w:rsidRDefault="00013BBA">
      <w:hyperlink r:id="rId5" w:history="1">
        <w:r w:rsidRPr="00013BBA">
          <w:rPr>
            <w:rStyle w:val="Hyperlink"/>
          </w:rPr>
          <w:t>home learning\Space Star Biscuits Recipe.pdf</w:t>
        </w:r>
      </w:hyperlink>
    </w:p>
    <w:p w14:paraId="4DE33E63" w14:textId="092B3B5F" w:rsidR="002D1AFF" w:rsidRDefault="002D1AFF">
      <w:hyperlink r:id="rId6" w:history="1">
        <w:r w:rsidRPr="002D1AFF">
          <w:rPr>
            <w:rStyle w:val="Hyperlink"/>
          </w:rPr>
          <w:t>home learning\wavy lines.docx</w:t>
        </w:r>
      </w:hyperlink>
      <w:bookmarkStart w:id="0" w:name="_GoBack"/>
      <w:bookmarkEnd w:id="0"/>
    </w:p>
    <w:sectPr w:rsidR="002D1AFF" w:rsidSect="002B1C1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99"/>
    <w:rsid w:val="00013BBA"/>
    <w:rsid w:val="00236AAF"/>
    <w:rsid w:val="002B1C1A"/>
    <w:rsid w:val="002D1AFF"/>
    <w:rsid w:val="007D5799"/>
    <w:rsid w:val="008A5BF2"/>
    <w:rsid w:val="00AF507E"/>
    <w:rsid w:val="00C125EA"/>
    <w:rsid w:val="00C36C58"/>
    <w:rsid w:val="00E206B9"/>
    <w:rsid w:val="00FC0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2A18"/>
  <w15:chartTrackingRefBased/>
  <w15:docId w15:val="{C7D358CE-3CC7-417D-86C3-62A83ECF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BBA"/>
    <w:rPr>
      <w:color w:val="0563C1" w:themeColor="hyperlink"/>
      <w:u w:val="single"/>
    </w:rPr>
  </w:style>
  <w:style w:type="character" w:styleId="UnresolvedMention">
    <w:name w:val="Unresolved Mention"/>
    <w:basedOn w:val="DefaultParagraphFont"/>
    <w:uiPriority w:val="99"/>
    <w:semiHidden/>
    <w:unhideWhenUsed/>
    <w:rsid w:val="00013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ome%20learning/wavy%20lines.docx" TargetMode="External"/><Relationship Id="rId5" Type="http://schemas.openxmlformats.org/officeDocument/2006/relationships/hyperlink" Target="home%20learning/Space%20Star%20Biscuits%20Recipe.pdf" TargetMode="External"/><Relationship Id="rId4" Type="http://schemas.openxmlformats.org/officeDocument/2006/relationships/hyperlink" Target="home%20learning/mini%20beasts%20legs%20or%20no%20le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7133</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Hardwick</dc:creator>
  <cp:keywords/>
  <dc:description/>
  <cp:lastModifiedBy>Kate Hardwick</cp:lastModifiedBy>
  <cp:revision>3</cp:revision>
  <cp:lastPrinted>2020-03-30T11:54:00Z</cp:lastPrinted>
  <dcterms:created xsi:type="dcterms:W3CDTF">2020-03-25T13:10:00Z</dcterms:created>
  <dcterms:modified xsi:type="dcterms:W3CDTF">2020-03-31T15:19:00Z</dcterms:modified>
</cp:coreProperties>
</file>