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5A4E5933" w:rsidR="00D75612" w:rsidRDefault="001F62F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</w:t>
      </w:r>
      <w:r w:rsidR="0040251F">
        <w:rPr>
          <w:rFonts w:asciiTheme="majorHAnsi" w:hAnsiTheme="majorHAnsi"/>
          <w:sz w:val="24"/>
          <w:szCs w:val="24"/>
        </w:rPr>
        <w:t>ber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16A83B2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1F62F7">
        <w:rPr>
          <w:rFonts w:asciiTheme="majorHAnsi" w:hAnsiTheme="majorHAnsi"/>
          <w:sz w:val="24"/>
          <w:szCs w:val="24"/>
        </w:rPr>
        <w:t>Octo</w:t>
      </w:r>
      <w:r w:rsidR="0040251F">
        <w:rPr>
          <w:rFonts w:asciiTheme="majorHAnsi" w:hAnsiTheme="majorHAnsi"/>
          <w:sz w:val="24"/>
          <w:szCs w:val="24"/>
        </w:rPr>
        <w:t>ber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1F62F7">
        <w:rPr>
          <w:rFonts w:asciiTheme="majorHAnsi" w:hAnsiTheme="majorHAnsi"/>
          <w:sz w:val="24"/>
          <w:szCs w:val="24"/>
        </w:rPr>
        <w:t>13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40251F">
        <w:rPr>
          <w:rFonts w:asciiTheme="majorHAnsi" w:hAnsiTheme="majorHAnsi"/>
          <w:sz w:val="24"/>
          <w:szCs w:val="24"/>
        </w:rPr>
        <w:t>S</w:t>
      </w:r>
      <w:r w:rsidR="005B2474">
        <w:rPr>
          <w:rFonts w:asciiTheme="majorHAnsi" w:hAnsiTheme="majorHAnsi"/>
          <w:sz w:val="24"/>
          <w:szCs w:val="24"/>
        </w:rPr>
        <w:t xml:space="preserve">upervisor, Steve McClelland, </w:t>
      </w:r>
      <w:r w:rsidR="001F62F7">
        <w:rPr>
          <w:rFonts w:asciiTheme="majorHAnsi" w:hAnsiTheme="majorHAnsi"/>
          <w:sz w:val="24"/>
          <w:szCs w:val="24"/>
        </w:rPr>
        <w:t xml:space="preserve">Supervisor, John </w:t>
      </w:r>
      <w:proofErr w:type="spellStart"/>
      <w:r w:rsidR="001F62F7">
        <w:rPr>
          <w:rFonts w:asciiTheme="majorHAnsi" w:hAnsiTheme="majorHAnsi"/>
          <w:sz w:val="24"/>
          <w:szCs w:val="24"/>
        </w:rPr>
        <w:t>Lougee</w:t>
      </w:r>
      <w:proofErr w:type="spellEnd"/>
      <w:r w:rsidR="001F62F7"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830D3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F58E2">
        <w:rPr>
          <w:rFonts w:asciiTheme="majorHAnsi" w:hAnsiTheme="majorHAnsi"/>
          <w:sz w:val="24"/>
          <w:szCs w:val="24"/>
        </w:rPr>
        <w:t>Also</w:t>
      </w:r>
      <w:proofErr w:type="gramEnd"/>
      <w:r w:rsidRPr="009F58E2">
        <w:rPr>
          <w:rFonts w:asciiTheme="majorHAnsi" w:hAnsiTheme="majorHAnsi"/>
          <w:sz w:val="24"/>
          <w:szCs w:val="24"/>
        </w:rPr>
        <w:t xml:space="preserve">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6872E5">
        <w:rPr>
          <w:rFonts w:asciiTheme="majorHAnsi" w:hAnsiTheme="majorHAnsi"/>
          <w:sz w:val="24"/>
          <w:szCs w:val="24"/>
        </w:rPr>
        <w:t>, Greg Kruk, Solicitor,</w:t>
      </w:r>
      <w:r w:rsidR="00830D39">
        <w:rPr>
          <w:rFonts w:asciiTheme="majorHAnsi" w:hAnsiTheme="majorHAnsi"/>
          <w:sz w:val="24"/>
          <w:szCs w:val="24"/>
        </w:rPr>
        <w:t xml:space="preserve"> and</w:t>
      </w:r>
      <w:r w:rsidR="000F6B8F">
        <w:rPr>
          <w:rFonts w:asciiTheme="majorHAnsi" w:hAnsiTheme="majorHAnsi"/>
          <w:sz w:val="24"/>
          <w:szCs w:val="24"/>
        </w:rPr>
        <w:t xml:space="preserve"> Dan Whaling, Road Master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A420FAE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1F62F7">
        <w:rPr>
          <w:rFonts w:asciiTheme="majorHAnsi" w:hAnsiTheme="majorHAnsi"/>
          <w:sz w:val="24"/>
          <w:szCs w:val="24"/>
        </w:rPr>
        <w:t>5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00DC0C6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F62F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0251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40251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proofErr w:type="gramStart"/>
      <w:r w:rsidR="001F62F7">
        <w:rPr>
          <w:rFonts w:asciiTheme="majorHAnsi" w:hAnsiTheme="majorHAnsi"/>
          <w:sz w:val="24"/>
          <w:szCs w:val="24"/>
        </w:rPr>
        <w:t>September  8</w:t>
      </w:r>
      <w:proofErr w:type="gramEnd"/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404194A6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1F62F7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F62F7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1F62F7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1F62F7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63E0CED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F62F7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1F62F7">
        <w:rPr>
          <w:rFonts w:asciiTheme="majorHAnsi" w:hAnsiTheme="majorHAnsi"/>
          <w:sz w:val="24"/>
          <w:szCs w:val="24"/>
        </w:rPr>
        <w:t>Lougee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40251F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33516A5" w14:textId="69A733D3" w:rsidR="00A14BB4" w:rsidRPr="00021234" w:rsidRDefault="00021234" w:rsidP="0002123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There w</w:t>
      </w:r>
      <w:r w:rsidR="0040251F">
        <w:rPr>
          <w:rFonts w:asciiTheme="majorHAnsi" w:hAnsiTheme="majorHAnsi"/>
        </w:rPr>
        <w:t xml:space="preserve">ere 2 zoning permits issued in </w:t>
      </w:r>
      <w:r w:rsidR="001F62F7">
        <w:rPr>
          <w:rFonts w:asciiTheme="majorHAnsi" w:hAnsiTheme="majorHAnsi"/>
        </w:rPr>
        <w:t>September</w:t>
      </w:r>
      <w:r>
        <w:rPr>
          <w:rFonts w:asciiTheme="majorHAnsi" w:hAnsiTheme="majorHAnsi"/>
        </w:rPr>
        <w:t>.</w:t>
      </w:r>
      <w:r w:rsidR="00EB34DA">
        <w:rPr>
          <w:rFonts w:asciiTheme="majorHAnsi" w:hAnsiTheme="majorHAnsi"/>
        </w:rPr>
        <w:t xml:space="preserve"> </w:t>
      </w:r>
      <w:r w:rsidR="00F96FCA">
        <w:rPr>
          <w:rFonts w:asciiTheme="majorHAnsi" w:hAnsiTheme="majorHAnsi"/>
        </w:rPr>
        <w:t xml:space="preserve"> </w:t>
      </w:r>
      <w:r w:rsidR="00F93581">
        <w:rPr>
          <w:rFonts w:asciiTheme="majorHAnsi" w:hAnsiTheme="majorHAnsi"/>
        </w:rPr>
        <w:t>(</w:t>
      </w:r>
      <w:r w:rsidR="001F62F7">
        <w:rPr>
          <w:rFonts w:asciiTheme="majorHAnsi" w:hAnsiTheme="majorHAnsi"/>
        </w:rPr>
        <w:t>J. Byler – shed, D. Black - shed</w:t>
      </w:r>
      <w:r w:rsidR="0040251F">
        <w:rPr>
          <w:rFonts w:asciiTheme="majorHAnsi" w:hAnsiTheme="majorHAnsi"/>
        </w:rPr>
        <w:t xml:space="preserve">) </w:t>
      </w:r>
      <w:r w:rsidR="001F62F7">
        <w:rPr>
          <w:rFonts w:asciiTheme="majorHAnsi" w:hAnsiTheme="majorHAnsi"/>
        </w:rPr>
        <w:t>Three</w:t>
      </w:r>
      <w:r w:rsidR="0040251F">
        <w:rPr>
          <w:rFonts w:asciiTheme="majorHAnsi" w:hAnsiTheme="majorHAnsi"/>
        </w:rPr>
        <w:t xml:space="preserve"> building permit</w:t>
      </w:r>
      <w:r w:rsidR="001F62F7">
        <w:rPr>
          <w:rFonts w:asciiTheme="majorHAnsi" w:hAnsiTheme="majorHAnsi"/>
        </w:rPr>
        <w:t>s</w:t>
      </w:r>
      <w:r w:rsidR="0040251F">
        <w:rPr>
          <w:rFonts w:asciiTheme="majorHAnsi" w:hAnsiTheme="majorHAnsi"/>
        </w:rPr>
        <w:t xml:space="preserve"> issued.  (</w:t>
      </w:r>
      <w:r w:rsidR="001F62F7">
        <w:rPr>
          <w:rFonts w:asciiTheme="majorHAnsi" w:hAnsiTheme="majorHAnsi"/>
        </w:rPr>
        <w:t>N. Baker – solar, AT&amp;T – tower upgrade, DuBois Airport – restroom upgrade</w:t>
      </w:r>
      <w:r w:rsidR="0040251F">
        <w:rPr>
          <w:rFonts w:asciiTheme="majorHAnsi" w:hAnsiTheme="majorHAnsi"/>
        </w:rPr>
        <w:t>)</w:t>
      </w:r>
    </w:p>
    <w:p w14:paraId="4732575B" w14:textId="179180DE" w:rsidR="002606D8" w:rsidRPr="00BC0F7C" w:rsidRDefault="00BC0F7C" w:rsidP="008450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 w:rsidRPr="00BC0F7C">
        <w:rPr>
          <w:rFonts w:asciiTheme="majorHAnsi" w:hAnsiTheme="majorHAnsi"/>
          <w:sz w:val="24"/>
          <w:szCs w:val="24"/>
        </w:rPr>
        <w:t xml:space="preserve">USDA Rural Development Funding is available for township vehicle purchases.  Info and application </w:t>
      </w:r>
      <w:proofErr w:type="gramStart"/>
      <w:r w:rsidRPr="00BC0F7C">
        <w:rPr>
          <w:rFonts w:asciiTheme="majorHAnsi" w:hAnsiTheme="majorHAnsi"/>
          <w:sz w:val="24"/>
          <w:szCs w:val="24"/>
        </w:rPr>
        <w:t>was</w:t>
      </w:r>
      <w:proofErr w:type="gramEnd"/>
      <w:r w:rsidRPr="00BC0F7C">
        <w:rPr>
          <w:rFonts w:asciiTheme="majorHAnsi" w:hAnsiTheme="majorHAnsi"/>
          <w:sz w:val="24"/>
          <w:szCs w:val="24"/>
        </w:rPr>
        <w:t xml:space="preserve"> emailed to the office.</w:t>
      </w:r>
      <w:bookmarkStart w:id="3" w:name="_Hlk46407414"/>
      <w:bookmarkStart w:id="4" w:name="_Hlk43209233"/>
    </w:p>
    <w:bookmarkEnd w:id="3"/>
    <w:bookmarkEnd w:id="4"/>
    <w:p w14:paraId="5E4AA974" w14:textId="77777777" w:rsidR="002606D8" w:rsidRDefault="002606D8" w:rsidP="0084505D">
      <w:pPr>
        <w:spacing w:after="0"/>
        <w:rPr>
          <w:rFonts w:asciiTheme="majorHAnsi" w:hAnsiTheme="majorHAnsi"/>
          <w:u w:val="single"/>
        </w:rPr>
      </w:pPr>
    </w:p>
    <w:p w14:paraId="79AB0282" w14:textId="714E2768" w:rsidR="00021234" w:rsidRDefault="002606D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</w:t>
      </w:r>
      <w:r w:rsidR="00021234">
        <w:rPr>
          <w:rFonts w:asciiTheme="majorHAnsi" w:hAnsiTheme="majorHAnsi"/>
          <w:u w:val="single"/>
        </w:rPr>
        <w:t>OLICITOR’S REPORT</w:t>
      </w:r>
    </w:p>
    <w:p w14:paraId="5F27BDE0" w14:textId="5DDDA546" w:rsidR="00503855" w:rsidRDefault="00656D43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Solicitor, Greg Kruk, </w:t>
      </w:r>
      <w:r w:rsidR="00503855">
        <w:rPr>
          <w:rFonts w:asciiTheme="majorHAnsi" w:hAnsiTheme="majorHAnsi"/>
        </w:rPr>
        <w:t>reported</w:t>
      </w:r>
      <w:r w:rsidR="000375F9">
        <w:rPr>
          <w:rFonts w:asciiTheme="majorHAnsi" w:hAnsiTheme="majorHAnsi"/>
        </w:rPr>
        <w:t xml:space="preserve"> </w:t>
      </w:r>
      <w:r w:rsidR="0013125E">
        <w:rPr>
          <w:rFonts w:asciiTheme="majorHAnsi" w:hAnsiTheme="majorHAnsi"/>
        </w:rPr>
        <w:t xml:space="preserve">that </w:t>
      </w:r>
      <w:r w:rsidR="00BC0F7C">
        <w:rPr>
          <w:rFonts w:asciiTheme="majorHAnsi" w:hAnsiTheme="majorHAnsi"/>
        </w:rPr>
        <w:t xml:space="preserve">Brad Myers of Central Consulting, will ship the deed and application for Calhoun Road to </w:t>
      </w:r>
      <w:proofErr w:type="spellStart"/>
      <w:r w:rsidR="00BC0F7C">
        <w:rPr>
          <w:rFonts w:asciiTheme="majorHAnsi" w:hAnsiTheme="majorHAnsi"/>
        </w:rPr>
        <w:t>PennDot</w:t>
      </w:r>
      <w:proofErr w:type="spellEnd"/>
      <w:r w:rsidR="00BC0F7C">
        <w:rPr>
          <w:rFonts w:asciiTheme="majorHAnsi" w:hAnsiTheme="majorHAnsi"/>
        </w:rPr>
        <w:t xml:space="preserve">.  The township </w:t>
      </w:r>
      <w:proofErr w:type="spellStart"/>
      <w:r w:rsidR="00BC0F7C">
        <w:rPr>
          <w:rFonts w:asciiTheme="majorHAnsi" w:hAnsiTheme="majorHAnsi"/>
        </w:rPr>
        <w:t>can not</w:t>
      </w:r>
      <w:proofErr w:type="spellEnd"/>
      <w:r w:rsidR="00BC0F7C">
        <w:rPr>
          <w:rFonts w:asciiTheme="majorHAnsi" w:hAnsiTheme="majorHAnsi"/>
        </w:rPr>
        <w:t xml:space="preserve"> take action until Penn Dot approves the application.</w:t>
      </w:r>
    </w:p>
    <w:p w14:paraId="4E6B45B3" w14:textId="77777777" w:rsidR="0013125E" w:rsidRDefault="0013125E" w:rsidP="0084505D">
      <w:pPr>
        <w:spacing w:after="0"/>
        <w:rPr>
          <w:rFonts w:asciiTheme="majorHAnsi" w:hAnsiTheme="majorHAnsi"/>
        </w:rPr>
      </w:pPr>
    </w:p>
    <w:p w14:paraId="4A971502" w14:textId="1A8F7C35" w:rsidR="0013125E" w:rsidRDefault="00BC0F7C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Solicitor, Greg Kruk, reminded the board that the Subdivision Ordinance still needs updated.  He will contact local surveyors who deal with our ordinance often, to possibly help with the update process.</w:t>
      </w:r>
    </w:p>
    <w:p w14:paraId="0D9CABA3" w14:textId="4E715066" w:rsidR="00BC0F7C" w:rsidRDefault="00BC0F7C" w:rsidP="0084505D">
      <w:pPr>
        <w:spacing w:after="0"/>
        <w:rPr>
          <w:rFonts w:asciiTheme="majorHAnsi" w:hAnsiTheme="majorHAnsi"/>
        </w:rPr>
      </w:pPr>
    </w:p>
    <w:p w14:paraId="6C263E21" w14:textId="04B48F49" w:rsidR="00BC0F7C" w:rsidRDefault="00BC0F7C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will also contact Tracy </w:t>
      </w:r>
      <w:proofErr w:type="spellStart"/>
      <w:r>
        <w:rPr>
          <w:rFonts w:asciiTheme="majorHAnsi" w:hAnsiTheme="majorHAnsi"/>
        </w:rPr>
        <w:t>Zents</w:t>
      </w:r>
      <w:proofErr w:type="spellEnd"/>
      <w:r>
        <w:rPr>
          <w:rFonts w:asciiTheme="majorHAnsi" w:hAnsiTheme="majorHAnsi"/>
        </w:rPr>
        <w:t xml:space="preserve"> with regards to the naming of the private drive along </w:t>
      </w:r>
      <w:proofErr w:type="spellStart"/>
      <w:r>
        <w:rPr>
          <w:rFonts w:asciiTheme="majorHAnsi" w:hAnsiTheme="majorHAnsi"/>
        </w:rPr>
        <w:t>McVitty</w:t>
      </w:r>
      <w:proofErr w:type="spellEnd"/>
      <w:r>
        <w:rPr>
          <w:rFonts w:asciiTheme="majorHAnsi" w:hAnsiTheme="majorHAnsi"/>
        </w:rPr>
        <w:t xml:space="preserve"> Road.</w:t>
      </w:r>
    </w:p>
    <w:p w14:paraId="2809FEB9" w14:textId="77777777" w:rsidR="0013125E" w:rsidRDefault="0013125E" w:rsidP="0084505D">
      <w:pPr>
        <w:spacing w:after="0"/>
        <w:rPr>
          <w:rFonts w:asciiTheme="majorHAnsi" w:hAnsiTheme="majorHAnsi"/>
        </w:rPr>
      </w:pPr>
    </w:p>
    <w:p w14:paraId="3CEAA631" w14:textId="22BED471" w:rsidR="001358E0" w:rsidRDefault="001358E0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</w:p>
    <w:p w14:paraId="7040441E" w14:textId="77777777" w:rsidR="00BC0F7C" w:rsidRDefault="00BC0F7C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Groves / Holt Subdivision…….</w:t>
      </w:r>
    </w:p>
    <w:p w14:paraId="7295C6EB" w14:textId="77777777" w:rsidR="00E15939" w:rsidRDefault="005231E9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DE8A9E7" w14:textId="565E1699" w:rsidR="001358E0" w:rsidRDefault="00BC0F7C" w:rsidP="0084505D">
      <w:pPr>
        <w:spacing w:after="0"/>
        <w:rPr>
          <w:rFonts w:asciiTheme="majorHAnsi" w:hAnsiTheme="majorHAnsi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Robert </w:t>
      </w:r>
      <w:proofErr w:type="spellStart"/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483B26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all the board voting in favor, the </w:t>
      </w:r>
      <w:r w:rsidR="00E15939">
        <w:rPr>
          <w:rFonts w:asciiTheme="majorHAnsi" w:hAnsiTheme="majorHAnsi"/>
          <w:sz w:val="24"/>
          <w:szCs w:val="24"/>
        </w:rPr>
        <w:t>Groves / Holt subdivision was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approved</w:t>
      </w:r>
      <w:r w:rsidR="00E15939">
        <w:rPr>
          <w:rFonts w:asciiTheme="majorHAnsi" w:hAnsiTheme="majorHAnsi"/>
          <w:sz w:val="24"/>
          <w:szCs w:val="24"/>
        </w:rPr>
        <w:t xml:space="preserve"> as recommended by the Planning Board.</w:t>
      </w:r>
    </w:p>
    <w:p w14:paraId="49A1C274" w14:textId="77777777" w:rsidR="001358E0" w:rsidRPr="001358E0" w:rsidRDefault="001358E0" w:rsidP="0084505D">
      <w:pPr>
        <w:spacing w:after="0"/>
        <w:rPr>
          <w:rFonts w:asciiTheme="majorHAnsi" w:hAnsiTheme="majorHAnsi"/>
        </w:rPr>
      </w:pPr>
    </w:p>
    <w:p w14:paraId="78576493" w14:textId="0F7CAC4C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7F2AB54" w14:textId="52AFBD28" w:rsidR="00095011" w:rsidRDefault="00E15939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Supervisor, 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>
        <w:rPr>
          <w:rFonts w:asciiTheme="majorHAnsi" w:hAnsiTheme="majorHAnsi"/>
          <w:sz w:val="24"/>
          <w:szCs w:val="24"/>
        </w:rPr>
        <w:t>, suggested looking in to what our legal rights are pertaining to farm equipment with steel wheels damaging roads.</w:t>
      </w:r>
    </w:p>
    <w:p w14:paraId="0FC80453" w14:textId="77777777" w:rsidR="002606D8" w:rsidRDefault="002606D8" w:rsidP="00D75612">
      <w:pPr>
        <w:spacing w:after="0"/>
        <w:rPr>
          <w:rFonts w:asciiTheme="majorHAnsi" w:hAnsiTheme="majorHAnsi"/>
          <w:u w:val="single"/>
        </w:rPr>
      </w:pPr>
    </w:p>
    <w:p w14:paraId="1FC43B70" w14:textId="43B4F280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2EB63CF8" w14:textId="39A22D4E" w:rsidR="00380031" w:rsidRDefault="007146C6" w:rsidP="00D75612">
      <w:pPr>
        <w:spacing w:after="0"/>
        <w:rPr>
          <w:rFonts w:asciiTheme="majorHAnsi" w:hAnsiTheme="majorHAnsi"/>
          <w:u w:val="single"/>
        </w:rPr>
      </w:pPr>
      <w:r w:rsidRPr="007146C6">
        <w:rPr>
          <w:rFonts w:asciiTheme="majorHAnsi" w:hAnsiTheme="majorHAnsi"/>
        </w:rPr>
        <w:t>Roadmaster, Dan Whaling</w:t>
      </w:r>
      <w:r w:rsidR="002B250D">
        <w:rPr>
          <w:rFonts w:asciiTheme="majorHAnsi" w:hAnsiTheme="majorHAnsi"/>
        </w:rPr>
        <w:t xml:space="preserve">, reported that </w:t>
      </w:r>
      <w:r w:rsidR="00E15939">
        <w:rPr>
          <w:rFonts w:asciiTheme="majorHAnsi" w:hAnsiTheme="majorHAnsi"/>
        </w:rPr>
        <w:t>oiling roads is done for the year.  Road crew is currently doing berm work on Old Grade and Rockdale Road(s).</w:t>
      </w:r>
    </w:p>
    <w:p w14:paraId="6C975213" w14:textId="04348763" w:rsidR="00380031" w:rsidRDefault="00380031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B2FA627" w14:textId="10637DA0" w:rsidR="0045558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EA25CA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EA25CA">
        <w:rPr>
          <w:rFonts w:asciiTheme="majorHAnsi" w:hAnsiTheme="majorHAnsi"/>
          <w:sz w:val="24"/>
          <w:szCs w:val="24"/>
        </w:rPr>
        <w:t>H</w:t>
      </w:r>
      <w:r w:rsidR="00E15939">
        <w:rPr>
          <w:rFonts w:asciiTheme="majorHAnsi" w:hAnsiTheme="majorHAnsi"/>
          <w:sz w:val="24"/>
          <w:szCs w:val="24"/>
        </w:rPr>
        <w:t>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DB456F">
        <w:rPr>
          <w:rFonts w:asciiTheme="majorHAnsi" w:hAnsiTheme="majorHAnsi"/>
          <w:sz w:val="24"/>
          <w:szCs w:val="24"/>
        </w:rPr>
        <w:t>Steve McClelland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E15939">
        <w:rPr>
          <w:rFonts w:asciiTheme="majorHAnsi" w:hAnsiTheme="majorHAnsi"/>
          <w:sz w:val="24"/>
          <w:szCs w:val="24"/>
        </w:rPr>
        <w:t>6</w:t>
      </w:r>
      <w:r w:rsidR="003754FC">
        <w:rPr>
          <w:rFonts w:asciiTheme="majorHAnsi" w:hAnsiTheme="majorHAnsi"/>
          <w:sz w:val="24"/>
          <w:szCs w:val="24"/>
        </w:rPr>
        <w:t>:</w:t>
      </w:r>
      <w:r w:rsidR="00E15939">
        <w:rPr>
          <w:rFonts w:asciiTheme="majorHAnsi" w:hAnsiTheme="majorHAnsi"/>
          <w:sz w:val="24"/>
          <w:szCs w:val="24"/>
        </w:rPr>
        <w:t>05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0968E7E" w14:textId="28FCFFCD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71322334" w:rsidR="00D75612" w:rsidRPr="00971919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DF73" w14:textId="77777777" w:rsidR="00AE61A7" w:rsidRDefault="00AE61A7" w:rsidP="007E5DDC">
      <w:pPr>
        <w:spacing w:after="0" w:line="240" w:lineRule="auto"/>
      </w:pPr>
      <w:r>
        <w:separator/>
      </w:r>
    </w:p>
  </w:endnote>
  <w:endnote w:type="continuationSeparator" w:id="0">
    <w:p w14:paraId="2C4A5207" w14:textId="77777777" w:rsidR="00AE61A7" w:rsidRDefault="00AE61A7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E846" w14:textId="77777777" w:rsidR="00AE61A7" w:rsidRDefault="00AE61A7" w:rsidP="007E5DDC">
      <w:pPr>
        <w:spacing w:after="0" w:line="240" w:lineRule="auto"/>
      </w:pPr>
      <w:r>
        <w:separator/>
      </w:r>
    </w:p>
  </w:footnote>
  <w:footnote w:type="continuationSeparator" w:id="0">
    <w:p w14:paraId="4049BF15" w14:textId="77777777" w:rsidR="00AE61A7" w:rsidRDefault="00AE61A7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1234"/>
    <w:rsid w:val="00027889"/>
    <w:rsid w:val="00027DE7"/>
    <w:rsid w:val="00032C66"/>
    <w:rsid w:val="000345C2"/>
    <w:rsid w:val="000375F9"/>
    <w:rsid w:val="00053C40"/>
    <w:rsid w:val="00063576"/>
    <w:rsid w:val="0006511B"/>
    <w:rsid w:val="00073F50"/>
    <w:rsid w:val="00083146"/>
    <w:rsid w:val="00085088"/>
    <w:rsid w:val="00095011"/>
    <w:rsid w:val="00097EBD"/>
    <w:rsid w:val="000A3675"/>
    <w:rsid w:val="000A4FA4"/>
    <w:rsid w:val="000B562F"/>
    <w:rsid w:val="000D2D2F"/>
    <w:rsid w:val="000D4622"/>
    <w:rsid w:val="000E5B79"/>
    <w:rsid w:val="000F6B8F"/>
    <w:rsid w:val="001150B0"/>
    <w:rsid w:val="00125421"/>
    <w:rsid w:val="0013125E"/>
    <w:rsid w:val="001358E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D2E3D"/>
    <w:rsid w:val="001E6AE2"/>
    <w:rsid w:val="001F513F"/>
    <w:rsid w:val="001F62F7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06D8"/>
    <w:rsid w:val="00264506"/>
    <w:rsid w:val="00273A15"/>
    <w:rsid w:val="00280D28"/>
    <w:rsid w:val="002847AD"/>
    <w:rsid w:val="00290E71"/>
    <w:rsid w:val="00292E47"/>
    <w:rsid w:val="002B250D"/>
    <w:rsid w:val="002C3005"/>
    <w:rsid w:val="002D27BE"/>
    <w:rsid w:val="002E653B"/>
    <w:rsid w:val="002E741A"/>
    <w:rsid w:val="00313C6D"/>
    <w:rsid w:val="00330198"/>
    <w:rsid w:val="0034305D"/>
    <w:rsid w:val="00362F67"/>
    <w:rsid w:val="003675C6"/>
    <w:rsid w:val="003754FC"/>
    <w:rsid w:val="003765BA"/>
    <w:rsid w:val="00380031"/>
    <w:rsid w:val="00383B95"/>
    <w:rsid w:val="00386DBD"/>
    <w:rsid w:val="003948F6"/>
    <w:rsid w:val="003A0306"/>
    <w:rsid w:val="003B7EEA"/>
    <w:rsid w:val="003D0829"/>
    <w:rsid w:val="003E00D9"/>
    <w:rsid w:val="003E0353"/>
    <w:rsid w:val="003E72CF"/>
    <w:rsid w:val="003F3001"/>
    <w:rsid w:val="003F3ADE"/>
    <w:rsid w:val="003F40FE"/>
    <w:rsid w:val="003F7EB3"/>
    <w:rsid w:val="004019A9"/>
    <w:rsid w:val="00401EF7"/>
    <w:rsid w:val="0040251F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82853"/>
    <w:rsid w:val="00483B26"/>
    <w:rsid w:val="00493E19"/>
    <w:rsid w:val="00497519"/>
    <w:rsid w:val="004A0817"/>
    <w:rsid w:val="004A3B26"/>
    <w:rsid w:val="004A3BBC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03855"/>
    <w:rsid w:val="005154DE"/>
    <w:rsid w:val="00521802"/>
    <w:rsid w:val="005231E9"/>
    <w:rsid w:val="00533CDC"/>
    <w:rsid w:val="00537F85"/>
    <w:rsid w:val="00546A52"/>
    <w:rsid w:val="00547E52"/>
    <w:rsid w:val="00555CC0"/>
    <w:rsid w:val="00565A7E"/>
    <w:rsid w:val="00571FB1"/>
    <w:rsid w:val="00594DC1"/>
    <w:rsid w:val="00594E5F"/>
    <w:rsid w:val="005B1387"/>
    <w:rsid w:val="005B1EC0"/>
    <w:rsid w:val="005B2474"/>
    <w:rsid w:val="005B61A4"/>
    <w:rsid w:val="005C1A12"/>
    <w:rsid w:val="005C50D3"/>
    <w:rsid w:val="005C75C6"/>
    <w:rsid w:val="005C7ACA"/>
    <w:rsid w:val="005D076A"/>
    <w:rsid w:val="005D48D1"/>
    <w:rsid w:val="005D6231"/>
    <w:rsid w:val="005E767E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36E5"/>
    <w:rsid w:val="00656D43"/>
    <w:rsid w:val="00657F80"/>
    <w:rsid w:val="0067114F"/>
    <w:rsid w:val="00674792"/>
    <w:rsid w:val="00674E09"/>
    <w:rsid w:val="00680064"/>
    <w:rsid w:val="00680FC1"/>
    <w:rsid w:val="0068130F"/>
    <w:rsid w:val="0068407B"/>
    <w:rsid w:val="00686BEE"/>
    <w:rsid w:val="006872E5"/>
    <w:rsid w:val="00687B0B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06AC4"/>
    <w:rsid w:val="00712975"/>
    <w:rsid w:val="007130EB"/>
    <w:rsid w:val="00714183"/>
    <w:rsid w:val="007146C6"/>
    <w:rsid w:val="007147F0"/>
    <w:rsid w:val="00716629"/>
    <w:rsid w:val="00723CF7"/>
    <w:rsid w:val="007316AE"/>
    <w:rsid w:val="00746FE1"/>
    <w:rsid w:val="00747E74"/>
    <w:rsid w:val="007619B6"/>
    <w:rsid w:val="00763299"/>
    <w:rsid w:val="00765E88"/>
    <w:rsid w:val="00770A1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30D39"/>
    <w:rsid w:val="0084505D"/>
    <w:rsid w:val="00855CCC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11A5"/>
    <w:rsid w:val="00903197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C61AA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25EC5"/>
    <w:rsid w:val="00A26AF2"/>
    <w:rsid w:val="00A26C4D"/>
    <w:rsid w:val="00A27ADF"/>
    <w:rsid w:val="00A346FF"/>
    <w:rsid w:val="00A41498"/>
    <w:rsid w:val="00A42657"/>
    <w:rsid w:val="00A426A4"/>
    <w:rsid w:val="00A55413"/>
    <w:rsid w:val="00A554A7"/>
    <w:rsid w:val="00A64286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E61A7"/>
    <w:rsid w:val="00AF6FC1"/>
    <w:rsid w:val="00B04FD6"/>
    <w:rsid w:val="00B1225A"/>
    <w:rsid w:val="00B275EF"/>
    <w:rsid w:val="00B3512C"/>
    <w:rsid w:val="00B3769D"/>
    <w:rsid w:val="00B52094"/>
    <w:rsid w:val="00B773DC"/>
    <w:rsid w:val="00B919C0"/>
    <w:rsid w:val="00BA0E7F"/>
    <w:rsid w:val="00BA3E96"/>
    <w:rsid w:val="00BA7051"/>
    <w:rsid w:val="00BB0635"/>
    <w:rsid w:val="00BB1E10"/>
    <w:rsid w:val="00BC0F7C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B03EB"/>
    <w:rsid w:val="00CC0D60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B456F"/>
    <w:rsid w:val="00DC2867"/>
    <w:rsid w:val="00DC30CE"/>
    <w:rsid w:val="00DC433E"/>
    <w:rsid w:val="00DC4E1C"/>
    <w:rsid w:val="00DD2390"/>
    <w:rsid w:val="00DE0480"/>
    <w:rsid w:val="00DE09FD"/>
    <w:rsid w:val="00DE193E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15939"/>
    <w:rsid w:val="00E21AFD"/>
    <w:rsid w:val="00E22CE1"/>
    <w:rsid w:val="00E25358"/>
    <w:rsid w:val="00E26C40"/>
    <w:rsid w:val="00E33792"/>
    <w:rsid w:val="00E35D4D"/>
    <w:rsid w:val="00E41C56"/>
    <w:rsid w:val="00E4269B"/>
    <w:rsid w:val="00E47B2B"/>
    <w:rsid w:val="00E50462"/>
    <w:rsid w:val="00E516BE"/>
    <w:rsid w:val="00E528B5"/>
    <w:rsid w:val="00E531FB"/>
    <w:rsid w:val="00E844E1"/>
    <w:rsid w:val="00E950C4"/>
    <w:rsid w:val="00EA25CA"/>
    <w:rsid w:val="00EB34DA"/>
    <w:rsid w:val="00EC2306"/>
    <w:rsid w:val="00ED5405"/>
    <w:rsid w:val="00F22F5F"/>
    <w:rsid w:val="00F24FF5"/>
    <w:rsid w:val="00F30BF0"/>
    <w:rsid w:val="00F37BE2"/>
    <w:rsid w:val="00F401EA"/>
    <w:rsid w:val="00F4079C"/>
    <w:rsid w:val="00F51AC4"/>
    <w:rsid w:val="00F54761"/>
    <w:rsid w:val="00F65BA0"/>
    <w:rsid w:val="00F77F2C"/>
    <w:rsid w:val="00F8199C"/>
    <w:rsid w:val="00F864B1"/>
    <w:rsid w:val="00F867CC"/>
    <w:rsid w:val="00F87A7C"/>
    <w:rsid w:val="00F91DF3"/>
    <w:rsid w:val="00F92E5B"/>
    <w:rsid w:val="00F93581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C80-BB06-4DF9-A7A4-5F0F4E7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2020-10-22T17:33:00Z</cp:lastPrinted>
  <dcterms:created xsi:type="dcterms:W3CDTF">2020-10-22T17:28:00Z</dcterms:created>
  <dcterms:modified xsi:type="dcterms:W3CDTF">2020-10-22T17:33:00Z</dcterms:modified>
</cp:coreProperties>
</file>