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18" w:rsidRPr="0068785E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7437F2">
        <w:rPr>
          <w:rFonts w:ascii="Times New Roman" w:hAnsi="Times New Roman"/>
          <w:b/>
          <w:sz w:val="28"/>
          <w:szCs w:val="28"/>
          <w:u w:val="single"/>
        </w:rPr>
        <w:t xml:space="preserve"> JULY 17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07C07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7437F2"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 xml:space="preserve">, </w:t>
      </w:r>
      <w:r w:rsidR="002E4E88">
        <w:rPr>
          <w:b/>
          <w:sz w:val="22"/>
        </w:rPr>
        <w:t xml:space="preserve">Board </w:t>
      </w:r>
      <w:r w:rsidR="00E07C07">
        <w:rPr>
          <w:b/>
          <w:sz w:val="22"/>
        </w:rPr>
        <w:t>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 xml:space="preserve">Kent </w:t>
      </w:r>
      <w:proofErr w:type="spellStart"/>
      <w:r w:rsidR="00CA3ED2">
        <w:rPr>
          <w:b/>
          <w:sz w:val="22"/>
          <w:szCs w:val="22"/>
        </w:rPr>
        <w:t>Schlick</w:t>
      </w:r>
      <w:proofErr w:type="spellEnd"/>
      <w:r w:rsidR="00CA3ED2">
        <w:rPr>
          <w:b/>
          <w:sz w:val="22"/>
          <w:szCs w:val="22"/>
        </w:rPr>
        <w:t>, Board Member</w:t>
      </w:r>
    </w:p>
    <w:p w:rsidR="007437F2" w:rsidRPr="00282124" w:rsidRDefault="007437F2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proofErr w:type="spellStart"/>
      <w:r>
        <w:rPr>
          <w:b/>
          <w:sz w:val="22"/>
        </w:rPr>
        <w:t>Breeanna</w:t>
      </w:r>
      <w:proofErr w:type="spellEnd"/>
      <w:r>
        <w:rPr>
          <w:b/>
          <w:sz w:val="22"/>
        </w:rPr>
        <w:t xml:space="preserve"> Ralston, </w:t>
      </w:r>
      <w:r>
        <w:rPr>
          <w:b/>
          <w:sz w:val="22"/>
          <w:szCs w:val="22"/>
        </w:rPr>
        <w:t>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BC1AF7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7437F2">
        <w:rPr>
          <w:b/>
          <w:sz w:val="22"/>
        </w:rPr>
        <w:t>HERS:</w:t>
      </w:r>
      <w:r w:rsidR="007437F2">
        <w:rPr>
          <w:b/>
          <w:sz w:val="22"/>
        </w:rPr>
        <w:tab/>
      </w:r>
      <w:r w:rsidR="007437F2"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3B53F4" w:rsidRDefault="007437F2" w:rsidP="00F2491F">
      <w:pPr>
        <w:ind w:firstLine="720"/>
        <w:rPr>
          <w:b/>
          <w:sz w:val="22"/>
        </w:rPr>
      </w:pPr>
      <w:r>
        <w:rPr>
          <w:b/>
          <w:sz w:val="22"/>
        </w:rPr>
        <w:t>`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020863">
        <w:rPr>
          <w:b/>
          <w:sz w:val="22"/>
        </w:rPr>
        <w:tab/>
      </w:r>
      <w:r w:rsidR="00020863">
        <w:rPr>
          <w:b/>
          <w:sz w:val="22"/>
        </w:rPr>
        <w:tab/>
        <w:t xml:space="preserve"> </w:t>
      </w:r>
    </w:p>
    <w:p w:rsidR="007437F2" w:rsidRDefault="00E84E4E" w:rsidP="007437F2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proofErr w:type="spellStart"/>
      <w:r w:rsidR="007437F2">
        <w:rPr>
          <w:b/>
          <w:sz w:val="22"/>
        </w:rPr>
        <w:t>BryAnna</w:t>
      </w:r>
      <w:proofErr w:type="spellEnd"/>
      <w:r w:rsidR="007437F2">
        <w:rPr>
          <w:b/>
          <w:sz w:val="22"/>
        </w:rPr>
        <w:t xml:space="preserve"> Vaughan, </w:t>
      </w:r>
      <w:r w:rsidR="007437F2">
        <w:rPr>
          <w:b/>
          <w:sz w:val="22"/>
          <w:szCs w:val="22"/>
        </w:rPr>
        <w:t xml:space="preserve">Board </w:t>
      </w:r>
      <w:r w:rsidR="007437F2">
        <w:rPr>
          <w:b/>
          <w:sz w:val="22"/>
        </w:rPr>
        <w:t>President</w:t>
      </w:r>
      <w:r w:rsidR="007437F2">
        <w:rPr>
          <w:b/>
          <w:sz w:val="22"/>
          <w:szCs w:val="22"/>
        </w:rPr>
        <w:t xml:space="preserve"> </w:t>
      </w:r>
    </w:p>
    <w:p w:rsidR="007437F2" w:rsidRDefault="007437F2" w:rsidP="007437F2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Dave </w:t>
      </w:r>
      <w:proofErr w:type="spellStart"/>
      <w:r>
        <w:rPr>
          <w:b/>
          <w:sz w:val="22"/>
          <w:szCs w:val="22"/>
        </w:rPr>
        <w:t>Tanksley</w:t>
      </w:r>
      <w:proofErr w:type="spellEnd"/>
      <w:r>
        <w:rPr>
          <w:b/>
          <w:sz w:val="22"/>
          <w:szCs w:val="22"/>
        </w:rPr>
        <w:t>, Contractor</w:t>
      </w:r>
    </w:p>
    <w:p w:rsidR="00495503" w:rsidRDefault="00495503" w:rsidP="008C3090">
      <w:pPr>
        <w:ind w:firstLine="720"/>
        <w:rPr>
          <w:b/>
          <w:sz w:val="22"/>
          <w:szCs w:val="22"/>
        </w:rPr>
      </w:pPr>
    </w:p>
    <w:p w:rsidR="00E84E4E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  <w:t xml:space="preserve"> </w:t>
      </w:r>
    </w:p>
    <w:p w:rsidR="003B0A79" w:rsidRDefault="00F2491F" w:rsidP="003B0A79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6D1530" w:rsidRPr="003B0A79" w:rsidRDefault="00974AFD" w:rsidP="00C473F8">
      <w:pPr>
        <w:pStyle w:val="BodyTextIndent"/>
        <w:ind w:left="2160" w:hanging="216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1C6A46">
        <w:rPr>
          <w:b/>
        </w:rPr>
        <w:t xml:space="preserve">Gary </w:t>
      </w:r>
      <w:proofErr w:type="spellStart"/>
      <w:r w:rsidR="001C6A46">
        <w:rPr>
          <w:b/>
        </w:rPr>
        <w:t>Doyel</w:t>
      </w:r>
      <w:proofErr w:type="spellEnd"/>
      <w:r w:rsidR="001C6A46">
        <w:rPr>
          <w:b/>
        </w:rPr>
        <w:t>,</w:t>
      </w:r>
      <w:r w:rsidR="001C6A46">
        <w:rPr>
          <w:b/>
          <w:szCs w:val="22"/>
        </w:rPr>
        <w:t xml:space="preserve"> </w:t>
      </w:r>
      <w:r w:rsidR="002E4E88">
        <w:rPr>
          <w:b/>
          <w:szCs w:val="22"/>
        </w:rPr>
        <w:t xml:space="preserve">Board </w:t>
      </w:r>
      <w:r w:rsidR="001C6A46">
        <w:rPr>
          <w:b/>
          <w:szCs w:val="22"/>
        </w:rPr>
        <w:t xml:space="preserve">Vice </w:t>
      </w:r>
      <w:r w:rsidR="00C93B13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>eeting</w:t>
      </w:r>
      <w:r w:rsidR="003B0A79">
        <w:rPr>
          <w:b/>
        </w:rPr>
        <w:t xml:space="preserve"> </w:t>
      </w:r>
      <w:r w:rsidRPr="00E178D5">
        <w:rPr>
          <w:b/>
        </w:rPr>
        <w:t xml:space="preserve">of the Big </w:t>
      </w:r>
      <w:r w:rsidR="003B0A79">
        <w:rPr>
          <w:b/>
        </w:rPr>
        <w:t xml:space="preserve">     </w:t>
      </w:r>
      <w:r w:rsidRPr="00E178D5">
        <w:rPr>
          <w:b/>
        </w:rPr>
        <w:t>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to </w:t>
      </w:r>
      <w:r w:rsidR="00BE4200">
        <w:rPr>
          <w:b/>
        </w:rPr>
        <w:t xml:space="preserve">order </w:t>
      </w:r>
      <w:r w:rsidR="003B0A79">
        <w:rPr>
          <w:b/>
        </w:rPr>
        <w:t xml:space="preserve">on Wednesday, July 17,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F6528F">
        <w:rPr>
          <w:b/>
        </w:rPr>
        <w:t>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1C6A46">
        <w:rPr>
          <w:b/>
        </w:rPr>
        <w:t xml:space="preserve"> 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4F52DC">
        <w:rPr>
          <w:b/>
        </w:rPr>
        <w:t>,</w:t>
      </w:r>
      <w:r w:rsidR="00BB5C76">
        <w:rPr>
          <w:b/>
        </w:rPr>
        <w:t xml:space="preserve"> </w:t>
      </w:r>
      <w:r w:rsidR="00EF5C31">
        <w:rPr>
          <w:b/>
        </w:rPr>
        <w:t xml:space="preserve"> </w:t>
      </w:r>
      <w:r w:rsidR="00E106F9" w:rsidRPr="000042DB">
        <w:rPr>
          <w:b/>
          <w:szCs w:val="22"/>
        </w:rPr>
        <w:t>Walt Sharer</w:t>
      </w:r>
      <w:r w:rsidR="00E106F9">
        <w:rPr>
          <w:b/>
        </w:rPr>
        <w:t>,</w:t>
      </w:r>
      <w:r w:rsidR="00EF5C31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572C8B" w:rsidRPr="00572C8B">
        <w:rPr>
          <w:b/>
          <w:szCs w:val="22"/>
        </w:rPr>
        <w:t xml:space="preserve"> </w:t>
      </w:r>
      <w:r w:rsidR="00E106F9">
        <w:rPr>
          <w:b/>
        </w:rPr>
        <w:t xml:space="preserve">Gary </w:t>
      </w:r>
      <w:proofErr w:type="spellStart"/>
      <w:r w:rsidR="00E106F9">
        <w:rPr>
          <w:b/>
        </w:rPr>
        <w:t>Doyel</w:t>
      </w:r>
      <w:proofErr w:type="spellEnd"/>
      <w:r w:rsidR="00EF5C31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the </w:t>
      </w:r>
      <w:r w:rsidR="00EF5C31">
        <w:rPr>
          <w:b/>
        </w:rPr>
        <w:t xml:space="preserve">    </w:t>
      </w:r>
      <w:r w:rsidR="00EF5C31">
        <w:rPr>
          <w:b/>
        </w:rPr>
        <w:tab/>
      </w:r>
      <w:r w:rsidR="00C85A0D">
        <w:rPr>
          <w:b/>
        </w:rPr>
        <w:t>m</w:t>
      </w:r>
      <w:r w:rsidR="00D8637B">
        <w:rPr>
          <w:b/>
        </w:rPr>
        <w:t>inutes as presented</w:t>
      </w:r>
      <w:r w:rsidR="002E4E88">
        <w:rPr>
          <w:b/>
        </w:rPr>
        <w:t xml:space="preserve"> for June 19</w:t>
      </w:r>
      <w:r w:rsidR="0048551D">
        <w:rPr>
          <w:b/>
        </w:rPr>
        <w:t>, 2024</w:t>
      </w:r>
      <w:r w:rsidR="00D8637B">
        <w:rPr>
          <w:b/>
        </w:rPr>
        <w:t>.</w:t>
      </w:r>
      <w:r w:rsidR="00EF5C31">
        <w:rPr>
          <w:b/>
        </w:rPr>
        <w:t xml:space="preserve">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572C8B">
        <w:rPr>
          <w:b/>
        </w:rPr>
        <w:t xml:space="preserve">Gary </w:t>
      </w:r>
      <w:proofErr w:type="spellStart"/>
      <w:r w:rsidR="00572C8B">
        <w:rPr>
          <w:b/>
        </w:rPr>
        <w:t>Doyel</w:t>
      </w:r>
      <w:proofErr w:type="spellEnd"/>
      <w:r w:rsidR="00572C8B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EF5C31" w:rsidRPr="000042DB">
        <w:rPr>
          <w:b/>
          <w:szCs w:val="22"/>
        </w:rPr>
        <w:t>Walt Sharer</w:t>
      </w:r>
      <w:r w:rsidR="00EF5C31">
        <w:rPr>
          <w:b/>
          <w:szCs w:val="22"/>
        </w:rPr>
        <w:t>,</w:t>
      </w:r>
      <w:r w:rsidR="00EF5C31">
        <w:rPr>
          <w:b/>
        </w:rPr>
        <w:t xml:space="preserve"> to approve </w:t>
      </w:r>
      <w:r w:rsidR="00BE74E3">
        <w:rPr>
          <w:b/>
        </w:rPr>
        <w:t xml:space="preserve">the Bills and Warrants from </w:t>
      </w:r>
      <w:r w:rsidR="00EF5C31">
        <w:rPr>
          <w:b/>
        </w:rPr>
        <w:t>June 24, 2024 through July 5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  <w:u w:val="single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EF5C31" w:rsidRDefault="00EF5C31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Default="00EF5C31" w:rsidP="0045395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Staff Report -</w:t>
      </w:r>
      <w:r w:rsidR="007E49B7">
        <w:rPr>
          <w:rFonts w:cs="Courier New"/>
          <w:b/>
          <w:szCs w:val="22"/>
        </w:rPr>
        <w:t xml:space="preserve"> Denise </w:t>
      </w:r>
      <w:proofErr w:type="spellStart"/>
      <w:r w:rsidR="007E49B7">
        <w:rPr>
          <w:rFonts w:cs="Courier New"/>
          <w:b/>
          <w:szCs w:val="22"/>
        </w:rPr>
        <w:t>Tetrick</w:t>
      </w:r>
      <w:proofErr w:type="spellEnd"/>
    </w:p>
    <w:p w:rsidR="008F4178" w:rsidRPr="00165862" w:rsidRDefault="008F4178" w:rsidP="008F4178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9D245D" w:rsidRDefault="00EF5C31" w:rsidP="00EF5C31">
      <w:pPr>
        <w:pStyle w:val="BodyTextIndent"/>
        <w:ind w:left="1170" w:firstLine="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a. Preliminary Budgets – Tabled</w:t>
      </w:r>
    </w:p>
    <w:p w:rsidR="009D245D" w:rsidRPr="00990C72" w:rsidRDefault="00EF5C31" w:rsidP="00990C72">
      <w:pPr>
        <w:pStyle w:val="BodyTextIndent"/>
        <w:ind w:left="1170" w:firstLine="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b. Interest that was accrued for P1, R1</w:t>
      </w:r>
      <w:r w:rsidR="00990C72">
        <w:rPr>
          <w:rFonts w:cs="Courier New"/>
          <w:b/>
          <w:szCs w:val="22"/>
        </w:rPr>
        <w:t>,</w:t>
      </w:r>
      <w:r>
        <w:rPr>
          <w:rFonts w:cs="Courier New"/>
          <w:b/>
          <w:szCs w:val="22"/>
        </w:rPr>
        <w:t xml:space="preserve"> in 20</w:t>
      </w:r>
      <w:r w:rsidR="00990C72">
        <w:rPr>
          <w:rFonts w:cs="Courier New"/>
          <w:b/>
          <w:szCs w:val="22"/>
        </w:rPr>
        <w:t>22</w:t>
      </w:r>
      <w:r w:rsidR="002E4E88">
        <w:rPr>
          <w:rFonts w:cs="Courier New"/>
          <w:b/>
          <w:szCs w:val="22"/>
        </w:rPr>
        <w:t xml:space="preserve">-24 – Still working with </w:t>
      </w:r>
      <w:r w:rsidR="002E4E88">
        <w:rPr>
          <w:rFonts w:cs="Courier New"/>
          <w:b/>
          <w:szCs w:val="22"/>
        </w:rPr>
        <w:tab/>
        <w:t xml:space="preserve"> the </w:t>
      </w:r>
      <w:r>
        <w:rPr>
          <w:rFonts w:cs="Courier New"/>
          <w:b/>
          <w:szCs w:val="22"/>
        </w:rPr>
        <w:t>County office. The</w:t>
      </w:r>
      <w:r w:rsidR="00990C72">
        <w:rPr>
          <w:rFonts w:cs="Courier New"/>
          <w:b/>
          <w:szCs w:val="22"/>
        </w:rPr>
        <w:t xml:space="preserve"> County</w:t>
      </w:r>
      <w:r>
        <w:rPr>
          <w:rFonts w:cs="Courier New"/>
          <w:b/>
          <w:szCs w:val="22"/>
        </w:rPr>
        <w:t xml:space="preserve"> </w:t>
      </w:r>
      <w:r w:rsidR="00990C72">
        <w:rPr>
          <w:rFonts w:cs="Courier New"/>
          <w:b/>
          <w:szCs w:val="22"/>
        </w:rPr>
        <w:t xml:space="preserve">had a different </w:t>
      </w:r>
      <w:r>
        <w:rPr>
          <w:rFonts w:cs="Courier New"/>
          <w:b/>
          <w:szCs w:val="22"/>
        </w:rPr>
        <w:t xml:space="preserve">amount than what we </w:t>
      </w:r>
      <w:r w:rsidR="002E4E88">
        <w:rPr>
          <w:rFonts w:cs="Courier New"/>
          <w:b/>
          <w:szCs w:val="22"/>
        </w:rPr>
        <w:tab/>
      </w:r>
      <w:r w:rsidR="002E4E88">
        <w:rPr>
          <w:rFonts w:cs="Courier New"/>
          <w:b/>
          <w:szCs w:val="22"/>
        </w:rPr>
        <w:tab/>
        <w:t xml:space="preserve"> sent </w:t>
      </w:r>
      <w:r w:rsidR="00990C72">
        <w:rPr>
          <w:rFonts w:cs="Courier New"/>
          <w:b/>
          <w:szCs w:val="22"/>
        </w:rPr>
        <w:t>for reimbursement.</w:t>
      </w:r>
    </w:p>
    <w:p w:rsidR="0019276A" w:rsidRPr="00D07CAC" w:rsidRDefault="0019276A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1A4987" w:rsidRPr="00910595" w:rsidRDefault="006D1530" w:rsidP="00D07CAC">
      <w:pPr>
        <w:pStyle w:val="BodyTextIndent"/>
        <w:numPr>
          <w:ilvl w:val="0"/>
          <w:numId w:val="2"/>
        </w:numPr>
        <w:outlineLvl w:val="0"/>
        <w:rPr>
          <w:rFonts w:cs="Courier New"/>
          <w:b/>
          <w:i/>
          <w:sz w:val="24"/>
        </w:rPr>
      </w:pPr>
      <w:r w:rsidRPr="0020278F">
        <w:rPr>
          <w:rFonts w:cs="Courier New"/>
          <w:b/>
          <w:sz w:val="24"/>
        </w:rPr>
        <w:t xml:space="preserve">Report from Dave </w:t>
      </w:r>
      <w:proofErr w:type="spellStart"/>
      <w:r w:rsidRPr="0020278F">
        <w:rPr>
          <w:rFonts w:cs="Courier New"/>
          <w:b/>
          <w:sz w:val="24"/>
        </w:rPr>
        <w:t>Tanksley</w:t>
      </w:r>
      <w:proofErr w:type="spellEnd"/>
      <w:r w:rsidR="00FB231B" w:rsidRPr="0020278F">
        <w:rPr>
          <w:rFonts w:cs="Courier New"/>
          <w:b/>
          <w:sz w:val="24"/>
        </w:rPr>
        <w:t>.</w:t>
      </w:r>
      <w:r w:rsidR="00910595">
        <w:rPr>
          <w:rFonts w:cs="Courier New"/>
          <w:b/>
          <w:sz w:val="24"/>
        </w:rPr>
        <w:t xml:space="preserve"> </w:t>
      </w:r>
      <w:r w:rsidR="0020278F" w:rsidRPr="0020278F">
        <w:rPr>
          <w:rFonts w:cs="Courier New"/>
          <w:b/>
          <w:sz w:val="24"/>
        </w:rPr>
        <w:t>-</w:t>
      </w:r>
      <w:r w:rsidR="0020278F" w:rsidRPr="0020278F">
        <w:rPr>
          <w:rFonts w:cs="Courier New"/>
          <w:b/>
          <w:i/>
          <w:sz w:val="24"/>
        </w:rPr>
        <w:t xml:space="preserve"> </w:t>
      </w:r>
      <w:r w:rsidR="0020278F" w:rsidRPr="0020278F">
        <w:rPr>
          <w:rFonts w:cs="Courier New"/>
          <w:b/>
          <w:sz w:val="24"/>
        </w:rPr>
        <w:t>No report, Dave was absent.</w:t>
      </w:r>
    </w:p>
    <w:p w:rsidR="00910595" w:rsidRPr="001A4987" w:rsidRDefault="00910595" w:rsidP="00910595">
      <w:pPr>
        <w:pStyle w:val="BodyTextIndent"/>
        <w:ind w:left="1080" w:firstLine="0"/>
        <w:outlineLvl w:val="0"/>
        <w:rPr>
          <w:rFonts w:cs="Courier New"/>
          <w:b/>
          <w:i/>
          <w:sz w:val="24"/>
        </w:rPr>
      </w:pPr>
    </w:p>
    <w:p w:rsidR="001A4987" w:rsidRDefault="00910595" w:rsidP="001A4987">
      <w:pPr>
        <w:pStyle w:val="BodyTextIndent"/>
        <w:ind w:left="1080" w:firstLine="0"/>
        <w:outlineLvl w:val="0"/>
        <w:rPr>
          <w:rFonts w:cs="Courier New"/>
          <w:b/>
          <w:sz w:val="24"/>
        </w:rPr>
      </w:pPr>
      <w:proofErr w:type="gramStart"/>
      <w:r>
        <w:rPr>
          <w:rFonts w:cs="Courier New"/>
          <w:b/>
          <w:sz w:val="24"/>
        </w:rPr>
        <w:t>a</w:t>
      </w:r>
      <w:proofErr w:type="gramEnd"/>
      <w:r>
        <w:rPr>
          <w:rFonts w:cs="Courier New"/>
          <w:b/>
          <w:sz w:val="24"/>
        </w:rPr>
        <w:t xml:space="preserve">. Backflow Device test. -  Tom is not doing the testing in our </w:t>
      </w:r>
      <w:r>
        <w:rPr>
          <w:rFonts w:cs="Courier New"/>
          <w:b/>
          <w:sz w:val="24"/>
        </w:rPr>
        <w:tab/>
        <w:t xml:space="preserve"> </w:t>
      </w:r>
      <w:r>
        <w:rPr>
          <w:rFonts w:cs="Courier New"/>
          <w:b/>
          <w:sz w:val="24"/>
        </w:rPr>
        <w:tab/>
        <w:t xml:space="preserve"> area anymore. He gave us a name of a person that is able to do </w:t>
      </w:r>
      <w:r>
        <w:rPr>
          <w:rFonts w:cs="Courier New"/>
          <w:b/>
          <w:sz w:val="24"/>
        </w:rPr>
        <w:tab/>
        <w:t xml:space="preserve"> </w:t>
      </w:r>
      <w:r>
        <w:rPr>
          <w:rFonts w:cs="Courier New"/>
          <w:b/>
          <w:sz w:val="24"/>
        </w:rPr>
        <w:tab/>
        <w:t xml:space="preserve"> the testing.</w:t>
      </w:r>
      <w:r w:rsidR="00083574">
        <w:rPr>
          <w:rFonts w:cs="Courier New"/>
          <w:b/>
          <w:sz w:val="24"/>
        </w:rPr>
        <w:t xml:space="preserve"> – Corbin Swafford.</w:t>
      </w:r>
      <w:r>
        <w:rPr>
          <w:rFonts w:cs="Courier New"/>
          <w:b/>
          <w:sz w:val="24"/>
        </w:rPr>
        <w:t xml:space="preserve"> </w:t>
      </w:r>
    </w:p>
    <w:p w:rsidR="00910595" w:rsidRDefault="00910595" w:rsidP="001A4987">
      <w:pPr>
        <w:pStyle w:val="BodyTextIndent"/>
        <w:ind w:left="1080" w:firstLine="0"/>
        <w:outlineLvl w:val="0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b</w:t>
      </w:r>
      <w:r w:rsidR="001A4987">
        <w:rPr>
          <w:rFonts w:cs="Courier New"/>
          <w:b/>
          <w:sz w:val="24"/>
        </w:rPr>
        <w:t>. Consumer Confidence Report. – After discussion</w:t>
      </w:r>
      <w:r>
        <w:rPr>
          <w:rFonts w:cs="Courier New"/>
          <w:b/>
          <w:sz w:val="24"/>
        </w:rPr>
        <w:t xml:space="preserve"> it was decided to</w:t>
      </w:r>
      <w:r w:rsidR="001A4987">
        <w:rPr>
          <w:rFonts w:cs="Courier New"/>
          <w:b/>
          <w:sz w:val="24"/>
        </w:rPr>
        <w:t xml:space="preserve"> </w:t>
      </w:r>
      <w:r>
        <w:rPr>
          <w:rFonts w:cs="Courier New"/>
          <w:b/>
          <w:sz w:val="24"/>
        </w:rPr>
        <w:tab/>
        <w:t xml:space="preserve"> </w:t>
      </w:r>
      <w:r w:rsidR="001A4987">
        <w:rPr>
          <w:rFonts w:cs="Courier New"/>
          <w:b/>
          <w:sz w:val="24"/>
        </w:rPr>
        <w:t xml:space="preserve">send </w:t>
      </w:r>
      <w:r>
        <w:rPr>
          <w:rFonts w:cs="Courier New"/>
          <w:b/>
          <w:sz w:val="24"/>
        </w:rPr>
        <w:t>it to</w:t>
      </w:r>
      <w:r w:rsidR="001A4987">
        <w:rPr>
          <w:rFonts w:cs="Courier New"/>
          <w:b/>
          <w:sz w:val="24"/>
        </w:rPr>
        <w:t xml:space="preserve"> Alex Printing</w:t>
      </w:r>
      <w:r>
        <w:rPr>
          <w:rFonts w:cs="Courier New"/>
          <w:b/>
          <w:sz w:val="24"/>
        </w:rPr>
        <w:t>.</w:t>
      </w:r>
    </w:p>
    <w:p w:rsidR="00D07CAC" w:rsidRDefault="0020278F" w:rsidP="001A4987">
      <w:pPr>
        <w:pStyle w:val="BodyTextIndent"/>
        <w:ind w:left="1080" w:firstLine="0"/>
        <w:outlineLvl w:val="0"/>
        <w:rPr>
          <w:rFonts w:cs="Courier New"/>
          <w:b/>
          <w:sz w:val="24"/>
        </w:rPr>
      </w:pPr>
      <w:r w:rsidRPr="0020278F">
        <w:rPr>
          <w:rFonts w:cs="Courier New"/>
          <w:b/>
          <w:i/>
          <w:sz w:val="24"/>
        </w:rPr>
        <w:t xml:space="preserve"> </w:t>
      </w:r>
    </w:p>
    <w:p w:rsidR="00966366" w:rsidRPr="00966366" w:rsidRDefault="00966366" w:rsidP="001A4987">
      <w:pPr>
        <w:pStyle w:val="BodyTextIndent"/>
        <w:ind w:left="1080" w:firstLine="0"/>
        <w:outlineLvl w:val="0"/>
        <w:rPr>
          <w:rFonts w:cs="Courier New"/>
          <w:b/>
          <w:sz w:val="24"/>
        </w:rPr>
      </w:pPr>
      <w:bookmarkStart w:id="0" w:name="_GoBack"/>
      <w:bookmarkEnd w:id="0"/>
    </w:p>
    <w:p w:rsidR="006B56CA" w:rsidRPr="0020278F" w:rsidRDefault="006B56CA" w:rsidP="006B56CA">
      <w:pPr>
        <w:pStyle w:val="BodyTextIndent"/>
        <w:ind w:left="1440" w:firstLine="0"/>
        <w:outlineLvl w:val="0"/>
        <w:rPr>
          <w:rFonts w:cs="Courier New"/>
          <w:b/>
          <w:sz w:val="24"/>
        </w:rPr>
      </w:pPr>
    </w:p>
    <w:p w:rsidR="005F4A56" w:rsidRDefault="005F4A56" w:rsidP="005F4A56">
      <w:pPr>
        <w:pStyle w:val="ListParagraph"/>
        <w:ind w:left="1080" w:hanging="108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>Page 2 July 17</w:t>
      </w:r>
      <w:r w:rsidRPr="00990C72">
        <w:rPr>
          <w:rFonts w:cs="Courier New"/>
          <w:sz w:val="20"/>
          <w:szCs w:val="20"/>
        </w:rPr>
        <w:t>, 2024</w:t>
      </w:r>
    </w:p>
    <w:p w:rsidR="005F4A56" w:rsidRDefault="005F4A56" w:rsidP="005F4A56">
      <w:pPr>
        <w:pStyle w:val="ListParagraph"/>
        <w:ind w:left="1080"/>
        <w:rPr>
          <w:rFonts w:cs="Courier New"/>
          <w:b/>
          <w:szCs w:val="22"/>
        </w:rPr>
      </w:pPr>
    </w:p>
    <w:p w:rsidR="00990C72" w:rsidRDefault="00346DA9" w:rsidP="00990C72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13C6C">
        <w:rPr>
          <w:rFonts w:cs="Courier New"/>
          <w:b/>
          <w:szCs w:val="22"/>
        </w:rPr>
        <w:t>Groundwater Monit</w:t>
      </w:r>
      <w:r w:rsidR="00E54A9C" w:rsidRPr="00213C6C">
        <w:rPr>
          <w:rFonts w:cs="Courier New"/>
          <w:b/>
          <w:szCs w:val="22"/>
        </w:rPr>
        <w:t>oring Plan (OVGA) update</w:t>
      </w:r>
      <w:r w:rsidR="000F0FE0" w:rsidRPr="00213C6C">
        <w:rPr>
          <w:rFonts w:cs="Courier New"/>
          <w:b/>
          <w:szCs w:val="22"/>
        </w:rPr>
        <w:t>s</w:t>
      </w:r>
      <w:r w:rsidR="00281B46" w:rsidRPr="00213C6C">
        <w:rPr>
          <w:rFonts w:cs="Courier New"/>
          <w:b/>
          <w:szCs w:val="22"/>
        </w:rPr>
        <w:t xml:space="preserve"> </w:t>
      </w:r>
      <w:r w:rsidR="000F0FE0" w:rsidRPr="00213C6C">
        <w:rPr>
          <w:rFonts w:cs="Courier New"/>
          <w:b/>
          <w:szCs w:val="22"/>
        </w:rPr>
        <w:t>–</w:t>
      </w:r>
      <w:r w:rsidR="00937B24">
        <w:rPr>
          <w:rFonts w:cs="Courier New"/>
          <w:b/>
          <w:szCs w:val="22"/>
        </w:rPr>
        <w:t xml:space="preserve"> </w:t>
      </w:r>
      <w:r w:rsidR="00DD7070">
        <w:rPr>
          <w:rFonts w:cs="Courier New"/>
          <w:b/>
          <w:szCs w:val="22"/>
        </w:rPr>
        <w:t>No update</w:t>
      </w:r>
      <w:r w:rsidR="0020278F">
        <w:rPr>
          <w:rFonts w:cs="Courier New"/>
          <w:b/>
          <w:szCs w:val="22"/>
        </w:rPr>
        <w:t>.</w:t>
      </w:r>
    </w:p>
    <w:p w:rsidR="00990C72" w:rsidRPr="00990C72" w:rsidRDefault="00990C72" w:rsidP="00990C72">
      <w:pPr>
        <w:pStyle w:val="ListParagraph"/>
        <w:ind w:left="1080"/>
        <w:rPr>
          <w:rFonts w:cs="Courier New"/>
          <w:b/>
          <w:szCs w:val="22"/>
        </w:rPr>
      </w:pPr>
    </w:p>
    <w:p w:rsidR="00400E67" w:rsidRPr="0020278F" w:rsidRDefault="00346DA9" w:rsidP="00400E67">
      <w:pPr>
        <w:pStyle w:val="ListParagraph"/>
        <w:numPr>
          <w:ilvl w:val="0"/>
          <w:numId w:val="2"/>
        </w:numPr>
        <w:rPr>
          <w:rFonts w:cs="Courier New"/>
          <w:szCs w:val="22"/>
        </w:rPr>
      </w:pPr>
      <w:r w:rsidRPr="00400E67">
        <w:rPr>
          <w:rFonts w:cs="Courier New"/>
          <w:b/>
          <w:szCs w:val="22"/>
        </w:rPr>
        <w:t>Update on P1</w:t>
      </w:r>
      <w:r w:rsidR="00186CE3" w:rsidRPr="00400E67">
        <w:rPr>
          <w:rFonts w:cs="Courier New"/>
          <w:b/>
          <w:szCs w:val="22"/>
        </w:rPr>
        <w:t>,</w:t>
      </w:r>
      <w:r w:rsidRPr="00400E67">
        <w:rPr>
          <w:rFonts w:cs="Courier New"/>
          <w:b/>
          <w:szCs w:val="22"/>
        </w:rPr>
        <w:t xml:space="preserve"> R1</w:t>
      </w:r>
      <w:r w:rsidR="008450F8" w:rsidRPr="00400E67">
        <w:rPr>
          <w:rFonts w:cs="Courier New"/>
          <w:b/>
          <w:szCs w:val="22"/>
        </w:rPr>
        <w:t xml:space="preserve"> Grant Implementation</w:t>
      </w:r>
      <w:r w:rsidR="00F243DB" w:rsidRPr="00400E67">
        <w:rPr>
          <w:rFonts w:cs="Courier New"/>
          <w:b/>
          <w:szCs w:val="22"/>
        </w:rPr>
        <w:t xml:space="preserve"> –</w:t>
      </w:r>
      <w:r w:rsidR="00281B46" w:rsidRPr="00400E67">
        <w:rPr>
          <w:rFonts w:cs="Courier New"/>
          <w:b/>
          <w:szCs w:val="22"/>
        </w:rPr>
        <w:t xml:space="preserve"> </w:t>
      </w:r>
      <w:r w:rsidR="0020278F">
        <w:rPr>
          <w:rFonts w:cs="Courier New"/>
          <w:b/>
          <w:szCs w:val="22"/>
        </w:rPr>
        <w:t xml:space="preserve">No </w:t>
      </w:r>
      <w:r w:rsidR="006B56CA">
        <w:rPr>
          <w:rFonts w:cs="Courier New"/>
          <w:b/>
          <w:szCs w:val="22"/>
        </w:rPr>
        <w:t>update</w:t>
      </w:r>
      <w:r w:rsidR="00400E67">
        <w:rPr>
          <w:rFonts w:cs="Courier New"/>
          <w:b/>
          <w:szCs w:val="22"/>
        </w:rPr>
        <w:t>.</w:t>
      </w:r>
    </w:p>
    <w:p w:rsidR="0020278F" w:rsidRPr="004A1EBE" w:rsidRDefault="0020278F" w:rsidP="0020278F">
      <w:pPr>
        <w:pStyle w:val="ListParagraph"/>
        <w:ind w:left="1080"/>
        <w:rPr>
          <w:rFonts w:cs="Courier New"/>
          <w:szCs w:val="22"/>
        </w:rPr>
      </w:pPr>
    </w:p>
    <w:p w:rsidR="002C621C" w:rsidRPr="005F4A56" w:rsidRDefault="00916DA8" w:rsidP="005F4A56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10331A">
        <w:rPr>
          <w:rFonts w:cs="Courier New"/>
          <w:b/>
          <w:szCs w:val="22"/>
        </w:rPr>
        <w:t xml:space="preserve"> – </w:t>
      </w:r>
      <w:r w:rsidR="0020278F">
        <w:rPr>
          <w:rFonts w:cs="Courier New"/>
          <w:b/>
          <w:szCs w:val="22"/>
        </w:rPr>
        <w:t>No update</w:t>
      </w:r>
      <w:r w:rsidR="005F4A56">
        <w:rPr>
          <w:rFonts w:cs="Courier New"/>
          <w:b/>
          <w:szCs w:val="22"/>
        </w:rPr>
        <w:t>.</w:t>
      </w:r>
    </w:p>
    <w:p w:rsidR="0020278F" w:rsidRPr="004A1EBE" w:rsidRDefault="0020278F" w:rsidP="0020278F">
      <w:pPr>
        <w:pStyle w:val="ListParagraph"/>
        <w:ind w:left="1080"/>
        <w:rPr>
          <w:rFonts w:cs="Courier New"/>
          <w:b/>
          <w:szCs w:val="22"/>
        </w:rPr>
      </w:pPr>
    </w:p>
    <w:p w:rsidR="0020278F" w:rsidRPr="0020278F" w:rsidRDefault="002F7FF4" w:rsidP="0020278F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Team Environmental </w:t>
      </w:r>
      <w:r w:rsidR="00400E67">
        <w:rPr>
          <w:rFonts w:cs="Courier New"/>
          <w:b/>
          <w:szCs w:val="22"/>
        </w:rPr>
        <w:t xml:space="preserve">Consulting Services – </w:t>
      </w:r>
      <w:r w:rsidR="0020278F">
        <w:rPr>
          <w:rFonts w:cs="Courier New"/>
          <w:b/>
          <w:szCs w:val="22"/>
        </w:rPr>
        <w:t>Invoice was submitted</w:t>
      </w:r>
      <w:r w:rsidR="002C621C">
        <w:rPr>
          <w:rFonts w:cs="Courier New"/>
          <w:b/>
          <w:szCs w:val="22"/>
        </w:rPr>
        <w:t>.</w:t>
      </w:r>
    </w:p>
    <w:p w:rsidR="0020278F" w:rsidRDefault="0020278F" w:rsidP="0020278F">
      <w:pPr>
        <w:pStyle w:val="ListParagraph"/>
        <w:ind w:left="1080"/>
        <w:rPr>
          <w:rFonts w:cs="Courier New"/>
          <w:b/>
          <w:szCs w:val="22"/>
        </w:rPr>
      </w:pPr>
    </w:p>
    <w:p w:rsidR="002F7FF4" w:rsidRPr="0045395F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Sludge Bed Proposal – Tabled</w:t>
      </w:r>
    </w:p>
    <w:p w:rsidR="002F7FF4" w:rsidRPr="002F7FF4" w:rsidRDefault="002F7FF4" w:rsidP="002F7FF4">
      <w:pPr>
        <w:pStyle w:val="ListParagraph"/>
        <w:ind w:left="1080"/>
        <w:rPr>
          <w:rFonts w:cs="Courier New"/>
          <w:b/>
          <w:szCs w:val="22"/>
        </w:rPr>
      </w:pPr>
    </w:p>
    <w:p w:rsidR="00D84DE9" w:rsidRPr="000814AA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2C621C" w:rsidRDefault="002C621C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CD2B6F" w:rsidRPr="00D312BC" w:rsidRDefault="00D312BC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D312BC" w:rsidRPr="00D312BC" w:rsidRDefault="00D312BC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the Backflow devices.</w:t>
      </w:r>
    </w:p>
    <w:p w:rsidR="0020278F" w:rsidRPr="0020278F" w:rsidRDefault="0020278F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A</w:t>
      </w:r>
      <w:r>
        <w:rPr>
          <w:rFonts w:cs="Courier New"/>
          <w:b/>
          <w:szCs w:val="22"/>
        </w:rPr>
        <w:t>pproval</w:t>
      </w:r>
      <w:r>
        <w:rPr>
          <w:b/>
          <w:szCs w:val="22"/>
        </w:rPr>
        <w:t xml:space="preserve"> of </w:t>
      </w:r>
      <w:r w:rsidRPr="0020278F">
        <w:rPr>
          <w:rFonts w:cs="Courier New"/>
          <w:b/>
          <w:szCs w:val="22"/>
        </w:rPr>
        <w:t>Preliminary budget</w:t>
      </w:r>
      <w:r>
        <w:rPr>
          <w:rFonts w:cs="Courier New"/>
          <w:b/>
          <w:szCs w:val="22"/>
        </w:rPr>
        <w:t>s</w:t>
      </w:r>
    </w:p>
    <w:p w:rsidR="006716E8" w:rsidRPr="0020278F" w:rsidRDefault="0020278F" w:rsidP="0020278F">
      <w:pPr>
        <w:pStyle w:val="BodyTextIndent"/>
        <w:ind w:left="1620" w:firstLine="0"/>
        <w:outlineLvl w:val="0"/>
        <w:rPr>
          <w:b/>
          <w:szCs w:val="22"/>
        </w:rPr>
      </w:pPr>
      <w:r w:rsidRPr="0020278F">
        <w:rPr>
          <w:rFonts w:cs="Courier New"/>
          <w:b/>
          <w:szCs w:val="22"/>
        </w:rPr>
        <w:t xml:space="preserve"> </w:t>
      </w: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580084">
        <w:rPr>
          <w:b/>
          <w:szCs w:val="22"/>
        </w:rPr>
        <w:t>August 21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22456B" w:rsidRDefault="0022456B" w:rsidP="0022456B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8F4178">
      <w:pPr>
        <w:ind w:left="1980" w:hanging="1980"/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20278F">
        <w:rPr>
          <w:b/>
          <w:sz w:val="22"/>
        </w:rPr>
        <w:t xml:space="preserve">Gary </w:t>
      </w:r>
      <w:proofErr w:type="spellStart"/>
      <w:r w:rsidR="0020278F">
        <w:rPr>
          <w:b/>
          <w:sz w:val="22"/>
        </w:rPr>
        <w:t>Doyel</w:t>
      </w:r>
      <w:proofErr w:type="spellEnd"/>
      <w:r w:rsidR="0022456B">
        <w:rPr>
          <w:b/>
          <w:sz w:val="22"/>
        </w:rPr>
        <w:t xml:space="preserve">, </w:t>
      </w:r>
      <w:r w:rsidR="008F4178">
        <w:rPr>
          <w:b/>
          <w:sz w:val="22"/>
          <w:szCs w:val="22"/>
        </w:rPr>
        <w:t xml:space="preserve">Board </w:t>
      </w:r>
      <w:r w:rsidR="0020278F">
        <w:rPr>
          <w:b/>
          <w:sz w:val="22"/>
          <w:szCs w:val="22"/>
        </w:rPr>
        <w:t xml:space="preserve">Vice </w:t>
      </w:r>
      <w:r w:rsidR="0022456B">
        <w:rPr>
          <w:b/>
          <w:sz w:val="22"/>
        </w:rPr>
        <w:t xml:space="preserve">President </w:t>
      </w:r>
      <w:r w:rsidR="0020278F">
        <w:rPr>
          <w:b/>
          <w:szCs w:val="22"/>
        </w:rPr>
        <w:t>at 6:30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Default="00E3789C" w:rsidP="00CA0E42">
      <w:pPr>
        <w:pStyle w:val="BodyTextIndent"/>
        <w:outlineLvl w:val="0"/>
        <w:rPr>
          <w:b/>
          <w:szCs w:val="22"/>
        </w:rPr>
      </w:pPr>
    </w:p>
    <w:p w:rsidR="0020278F" w:rsidRPr="00E178D5" w:rsidRDefault="0020278F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65" w:rsidRDefault="00662765" w:rsidP="00495A57">
      <w:r>
        <w:separator/>
      </w:r>
    </w:p>
  </w:endnote>
  <w:endnote w:type="continuationSeparator" w:id="0">
    <w:p w:rsidR="00662765" w:rsidRDefault="00662765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65" w:rsidRDefault="00662765" w:rsidP="00495A57">
      <w:r>
        <w:separator/>
      </w:r>
    </w:p>
  </w:footnote>
  <w:footnote w:type="continuationSeparator" w:id="0">
    <w:p w:rsidR="00662765" w:rsidRDefault="00662765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01AB9FA"/>
    <w:lvl w:ilvl="0" w:tplc="50367C84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  <w:i w:val="0"/>
      </w:rPr>
    </w:lvl>
    <w:lvl w:ilvl="1" w:tplc="6FEAC8FE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31D8"/>
    <w:rsid w:val="0006372D"/>
    <w:rsid w:val="00071EDE"/>
    <w:rsid w:val="0007296E"/>
    <w:rsid w:val="00073C8A"/>
    <w:rsid w:val="000814AA"/>
    <w:rsid w:val="00083574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C6149"/>
    <w:rsid w:val="000D03E2"/>
    <w:rsid w:val="000D3BB4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1105F"/>
    <w:rsid w:val="00124BFA"/>
    <w:rsid w:val="001278B9"/>
    <w:rsid w:val="00127908"/>
    <w:rsid w:val="00131F32"/>
    <w:rsid w:val="00140D5B"/>
    <w:rsid w:val="00145C70"/>
    <w:rsid w:val="00154AC5"/>
    <w:rsid w:val="00156D3A"/>
    <w:rsid w:val="00160534"/>
    <w:rsid w:val="0016183C"/>
    <w:rsid w:val="00162D9E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987"/>
    <w:rsid w:val="001A4A95"/>
    <w:rsid w:val="001A4CD2"/>
    <w:rsid w:val="001B1465"/>
    <w:rsid w:val="001C1C7E"/>
    <w:rsid w:val="001C4664"/>
    <w:rsid w:val="001C6474"/>
    <w:rsid w:val="001C6A46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278F"/>
    <w:rsid w:val="00205A00"/>
    <w:rsid w:val="002060AE"/>
    <w:rsid w:val="00211D60"/>
    <w:rsid w:val="00213C6C"/>
    <w:rsid w:val="00214302"/>
    <w:rsid w:val="0021575F"/>
    <w:rsid w:val="002211D7"/>
    <w:rsid w:val="00221517"/>
    <w:rsid w:val="0022456B"/>
    <w:rsid w:val="00225C54"/>
    <w:rsid w:val="0023185D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C621C"/>
    <w:rsid w:val="002D2E94"/>
    <w:rsid w:val="002D3710"/>
    <w:rsid w:val="002D60A5"/>
    <w:rsid w:val="002D673A"/>
    <w:rsid w:val="002E002A"/>
    <w:rsid w:val="002E2F8D"/>
    <w:rsid w:val="002E4E88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87F08"/>
    <w:rsid w:val="0039580E"/>
    <w:rsid w:val="00395F58"/>
    <w:rsid w:val="00396514"/>
    <w:rsid w:val="00397207"/>
    <w:rsid w:val="003A56BD"/>
    <w:rsid w:val="003A61EA"/>
    <w:rsid w:val="003B0A79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3436"/>
    <w:rsid w:val="0045395F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0B9"/>
    <w:rsid w:val="004921BE"/>
    <w:rsid w:val="00495503"/>
    <w:rsid w:val="00495A57"/>
    <w:rsid w:val="004A0209"/>
    <w:rsid w:val="004A1EBE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676A1"/>
    <w:rsid w:val="005707E9"/>
    <w:rsid w:val="00572248"/>
    <w:rsid w:val="00572C8B"/>
    <w:rsid w:val="00574DBF"/>
    <w:rsid w:val="00580084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F0C90"/>
    <w:rsid w:val="005F4A56"/>
    <w:rsid w:val="005F7D04"/>
    <w:rsid w:val="006013CC"/>
    <w:rsid w:val="0060243C"/>
    <w:rsid w:val="00604136"/>
    <w:rsid w:val="006056AB"/>
    <w:rsid w:val="00605C91"/>
    <w:rsid w:val="00610542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2765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7EAD"/>
    <w:rsid w:val="006A0186"/>
    <w:rsid w:val="006A1B21"/>
    <w:rsid w:val="006A6043"/>
    <w:rsid w:val="006B36D4"/>
    <w:rsid w:val="006B52DB"/>
    <w:rsid w:val="006B56CA"/>
    <w:rsid w:val="006B761B"/>
    <w:rsid w:val="006C1DBD"/>
    <w:rsid w:val="006C2D14"/>
    <w:rsid w:val="006C4273"/>
    <w:rsid w:val="006C6456"/>
    <w:rsid w:val="006C7382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37F2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113F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6EA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6F01"/>
    <w:rsid w:val="008D7C44"/>
    <w:rsid w:val="008E0059"/>
    <w:rsid w:val="008E2E55"/>
    <w:rsid w:val="008E325C"/>
    <w:rsid w:val="008E3A5D"/>
    <w:rsid w:val="008E5F1A"/>
    <w:rsid w:val="008F4178"/>
    <w:rsid w:val="00902718"/>
    <w:rsid w:val="00910595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5E42"/>
    <w:rsid w:val="00966366"/>
    <w:rsid w:val="009670C4"/>
    <w:rsid w:val="0097071C"/>
    <w:rsid w:val="00974AFD"/>
    <w:rsid w:val="009802BB"/>
    <w:rsid w:val="00981BE8"/>
    <w:rsid w:val="00982EF9"/>
    <w:rsid w:val="009834E9"/>
    <w:rsid w:val="00986611"/>
    <w:rsid w:val="00990C72"/>
    <w:rsid w:val="0099161C"/>
    <w:rsid w:val="009919BE"/>
    <w:rsid w:val="0099237B"/>
    <w:rsid w:val="00993DE0"/>
    <w:rsid w:val="009944EA"/>
    <w:rsid w:val="00996E3D"/>
    <w:rsid w:val="009A013E"/>
    <w:rsid w:val="009A4F5A"/>
    <w:rsid w:val="009A5821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0688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40731"/>
    <w:rsid w:val="00A42F5E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660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35C4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15E18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522"/>
    <w:rsid w:val="00BA0916"/>
    <w:rsid w:val="00BA170D"/>
    <w:rsid w:val="00BA4223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1E37"/>
    <w:rsid w:val="00C43B9B"/>
    <w:rsid w:val="00C465CE"/>
    <w:rsid w:val="00C473F8"/>
    <w:rsid w:val="00C47A11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312BC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D7070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06F9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5C31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4627"/>
    <w:rsid w:val="00F4579E"/>
    <w:rsid w:val="00F45D9B"/>
    <w:rsid w:val="00F60590"/>
    <w:rsid w:val="00F60B9F"/>
    <w:rsid w:val="00F636CE"/>
    <w:rsid w:val="00F6528F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0B7D-55D3-42E7-A461-136BD2F2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AGENDA</vt:lpstr>
      <vt:lpstr>CALL TO ORDER:	Gary Doyel, Board Vice President, called the meeting of the Big  </vt:lpstr>
      <vt:lpstr/>
      <vt:lpstr>PUBLIC COMMENTS &amp; PUBLIC HEARING: None</vt:lpstr>
      <vt:lpstr/>
      <vt:lpstr>MINUTES:,  Walt Sharer, made a motion, seconded by Gary Doyel, to approve the   </vt:lpstr>
      <vt:lpstr/>
      <vt:lpstr>BILLS AND WARRANTS: Gary Doyel made a motion, seconded by Walt Sharer, to approv</vt:lpstr>
      <vt:lpstr/>
      <vt:lpstr>CORRESPONDENCE: None</vt:lpstr>
      <vt:lpstr/>
      <vt:lpstr>OLD BUSINESS:</vt:lpstr>
      <vt:lpstr/>
      <vt:lpstr>Staff Report - Denise Tetrick</vt:lpstr>
      <vt:lpstr/>
      <vt:lpstr>a. Preliminary Budgets – Tabled</vt:lpstr>
      <vt:lpstr>b. Interest that was accrued for P1, R1, in 2022-24 – Still working with 	 the C</vt:lpstr>
      <vt:lpstr/>
      <vt:lpstr>Report from Dave Tanksley. - No report, Dave was absent.</vt:lpstr>
      <vt:lpstr/>
      <vt:lpstr>a. Backflow Device test. -  Tom is not doing the testing in our 	 	 area anymore</vt:lpstr>
      <vt:lpstr>b. Consumer Confidence Report. – After discussion it was decided to 	 send it to</vt:lpstr>
      <vt:lpstr/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Motion to approve the updated amendment for fat, oils, and grease ordinance.</vt:lpstr>
      <vt:lpstr>Update on the Backflow devices.</vt:lpstr>
      <vt:lpstr>Approval of Preliminary budgets</vt:lpstr>
      <vt:lpstr/>
      <vt:lpstr>OTHER:  Closed meeting, if needed. - A closed meeting was not needed.</vt:lpstr>
      <vt:lpstr/>
      <vt:lpstr>NEXT MEETING:  The next meeting is scheduled for August 21, 2024, unless otherwi</vt:lpstr>
      <vt:lpstr/>
      <vt:lpstr>Signed</vt:lpstr>
      <vt:lpstr/>
      <vt:lpstr/>
      <vt:lpstr>Denise Tetrick, Administrative Services Manager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16</cp:revision>
  <cp:lastPrinted>2024-08-05T19:31:00Z</cp:lastPrinted>
  <dcterms:created xsi:type="dcterms:W3CDTF">2024-08-02T19:37:00Z</dcterms:created>
  <dcterms:modified xsi:type="dcterms:W3CDTF">2024-08-05T19:37:00Z</dcterms:modified>
</cp:coreProperties>
</file>