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0C4E1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495503">
        <w:rPr>
          <w:rFonts w:ascii="Times New Roman" w:hAnsi="Times New Roman"/>
          <w:b/>
          <w:sz w:val="28"/>
          <w:szCs w:val="28"/>
          <w:u w:val="single"/>
        </w:rPr>
        <w:t xml:space="preserve"> JANUARY 17,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07C07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0A479C">
        <w:rPr>
          <w:b/>
          <w:sz w:val="22"/>
        </w:rPr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495503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05D74">
        <w:rPr>
          <w:b/>
          <w:sz w:val="22"/>
          <w:szCs w:val="22"/>
        </w:rPr>
        <w:t xml:space="preserve">Kent </w:t>
      </w:r>
      <w:proofErr w:type="spellStart"/>
      <w:r w:rsidR="00D05D74">
        <w:rPr>
          <w:b/>
          <w:sz w:val="22"/>
          <w:szCs w:val="22"/>
        </w:rPr>
        <w:t>Schlick</w:t>
      </w:r>
      <w:proofErr w:type="spellEnd"/>
      <w:r w:rsidR="00D05D74">
        <w:rPr>
          <w:b/>
          <w:sz w:val="22"/>
          <w:szCs w:val="22"/>
        </w:rPr>
        <w:t>, Board Member</w:t>
      </w:r>
    </w:p>
    <w:p w:rsidR="006D1530" w:rsidRPr="00282124" w:rsidRDefault="00495503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Jeri Stout, Board Member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495503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495503">
        <w:rPr>
          <w:b/>
          <w:sz w:val="22"/>
          <w:szCs w:val="22"/>
        </w:rPr>
        <w:t xml:space="preserve">Dave </w:t>
      </w:r>
      <w:proofErr w:type="spellStart"/>
      <w:r w:rsidR="00495503">
        <w:rPr>
          <w:b/>
          <w:sz w:val="22"/>
          <w:szCs w:val="22"/>
        </w:rPr>
        <w:t>Tanksley</w:t>
      </w:r>
      <w:proofErr w:type="spellEnd"/>
      <w:r w:rsidR="00495503">
        <w:rPr>
          <w:b/>
          <w:sz w:val="22"/>
          <w:szCs w:val="22"/>
        </w:rPr>
        <w:t>, Contractor</w:t>
      </w:r>
    </w:p>
    <w:p w:rsidR="00E84E4E" w:rsidRDefault="0049550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020863" w:rsidRPr="000E7A89" w:rsidRDefault="00020863" w:rsidP="00F2491F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Colleen Randolph</w:t>
      </w:r>
    </w:p>
    <w:p w:rsidR="003B53F4" w:rsidRDefault="003B53F4" w:rsidP="00F2491F">
      <w:pPr>
        <w:ind w:firstLine="720"/>
        <w:rPr>
          <w:b/>
          <w:sz w:val="22"/>
        </w:rPr>
      </w:pPr>
    </w:p>
    <w:p w:rsidR="00495503" w:rsidRDefault="00E84E4E" w:rsidP="008C3090">
      <w:pPr>
        <w:ind w:firstLine="720"/>
        <w:rPr>
          <w:b/>
          <w:sz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proofErr w:type="spellStart"/>
      <w:r w:rsidR="00495503">
        <w:rPr>
          <w:b/>
          <w:sz w:val="22"/>
        </w:rPr>
        <w:t>BryAnna</w:t>
      </w:r>
      <w:proofErr w:type="spellEnd"/>
      <w:r w:rsidR="00495503">
        <w:rPr>
          <w:b/>
          <w:sz w:val="22"/>
        </w:rPr>
        <w:t xml:space="preserve"> Vaughan, </w:t>
      </w:r>
      <w:r w:rsidR="00495503">
        <w:rPr>
          <w:b/>
          <w:sz w:val="22"/>
          <w:szCs w:val="22"/>
        </w:rPr>
        <w:t xml:space="preserve">Board </w:t>
      </w:r>
      <w:r w:rsidR="00495503">
        <w:rPr>
          <w:b/>
          <w:sz w:val="22"/>
        </w:rPr>
        <w:t>President</w:t>
      </w:r>
    </w:p>
    <w:p w:rsidR="000E7A89" w:rsidRPr="00E07C07" w:rsidRDefault="000E7A89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84E4E" w:rsidRDefault="00E84E4E" w:rsidP="008C3090">
      <w:pPr>
        <w:ind w:firstLine="720"/>
        <w:rPr>
          <w:b/>
          <w:sz w:val="22"/>
        </w:rPr>
      </w:pP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</w:p>
    <w:p w:rsidR="006D1530" w:rsidRDefault="00974AFD" w:rsidP="006D1530">
      <w:pPr>
        <w:pStyle w:val="BodyTextIndent"/>
        <w:ind w:left="0" w:firstLine="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r w:rsidR="00E72AED">
        <w:rPr>
          <w:b/>
        </w:rPr>
        <w:t xml:space="preserve">Gary </w:t>
      </w:r>
      <w:proofErr w:type="spellStart"/>
      <w:r w:rsidR="00E72AED">
        <w:rPr>
          <w:b/>
        </w:rPr>
        <w:t>Doyel</w:t>
      </w:r>
      <w:proofErr w:type="spellEnd"/>
      <w:r w:rsidR="00E72AED">
        <w:rPr>
          <w:b/>
        </w:rPr>
        <w:t>, Vice 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E72AED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BE4200">
        <w:rPr>
          <w:b/>
        </w:rPr>
        <w:t xml:space="preserve">ces District to order </w:t>
      </w:r>
      <w:r w:rsidR="00E72AED">
        <w:rPr>
          <w:b/>
        </w:rPr>
        <w:tab/>
      </w:r>
      <w:r w:rsidR="00E72AED">
        <w:rPr>
          <w:b/>
        </w:rPr>
        <w:tab/>
      </w:r>
      <w:r w:rsidR="00E72AED">
        <w:rPr>
          <w:b/>
        </w:rPr>
        <w:tab/>
      </w:r>
      <w:r w:rsidR="00E72AED">
        <w:rPr>
          <w:b/>
        </w:rPr>
        <w:tab/>
        <w:t>on Wednesday, January</w:t>
      </w:r>
      <w:r w:rsidR="00A45523">
        <w:rPr>
          <w:b/>
        </w:rPr>
        <w:t xml:space="preserve"> 17,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E72AED">
        <w:rPr>
          <w:b/>
        </w:rPr>
        <w:t>6:03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546D9C" w:rsidRDefault="00974AFD" w:rsidP="00B3450B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A45523">
        <w:rPr>
          <w:b/>
        </w:rPr>
        <w:t xml:space="preserve"> Col</w:t>
      </w:r>
      <w:r w:rsidR="00020863">
        <w:rPr>
          <w:b/>
        </w:rPr>
        <w:t>l</w:t>
      </w:r>
      <w:r w:rsidR="00A45523">
        <w:rPr>
          <w:b/>
        </w:rPr>
        <w:t>een Rando</w:t>
      </w:r>
      <w:r w:rsidR="00020863">
        <w:rPr>
          <w:b/>
        </w:rPr>
        <w:t>l</w:t>
      </w:r>
      <w:r w:rsidR="00A45523">
        <w:rPr>
          <w:b/>
        </w:rPr>
        <w:t>ph</w:t>
      </w:r>
      <w:r w:rsidR="00020863">
        <w:rPr>
          <w:b/>
        </w:rPr>
        <w:t xml:space="preserve"> asked question</w:t>
      </w:r>
      <w:r w:rsidR="00764738">
        <w:rPr>
          <w:b/>
        </w:rPr>
        <w:t>s</w:t>
      </w:r>
      <w:r w:rsidR="00020863">
        <w:rPr>
          <w:b/>
        </w:rPr>
        <w:t xml:space="preserve"> </w:t>
      </w:r>
      <w:r w:rsidR="00546D9C">
        <w:rPr>
          <w:b/>
        </w:rPr>
        <w:tab/>
      </w:r>
      <w:r w:rsidR="00546D9C">
        <w:rPr>
          <w:b/>
        </w:rPr>
        <w:tab/>
      </w:r>
      <w:r w:rsidR="00546D9C">
        <w:rPr>
          <w:b/>
        </w:rPr>
        <w:tab/>
      </w:r>
      <w:r w:rsidR="00020863">
        <w:rPr>
          <w:b/>
        </w:rPr>
        <w:t xml:space="preserve">regarding the survey on the water lines running to and </w:t>
      </w:r>
      <w:r w:rsidR="00546D9C">
        <w:rPr>
          <w:b/>
        </w:rPr>
        <w:tab/>
      </w:r>
      <w:r w:rsidR="00546D9C">
        <w:rPr>
          <w:b/>
        </w:rPr>
        <w:tab/>
      </w:r>
      <w:r w:rsidR="00546D9C">
        <w:rPr>
          <w:b/>
        </w:rPr>
        <w:tab/>
      </w:r>
      <w:r w:rsidR="00020863">
        <w:rPr>
          <w:b/>
        </w:rPr>
        <w:t xml:space="preserve">in her home. Dave </w:t>
      </w:r>
      <w:proofErr w:type="spellStart"/>
      <w:r w:rsidR="00020863">
        <w:rPr>
          <w:b/>
        </w:rPr>
        <w:t>Tanksley</w:t>
      </w:r>
      <w:proofErr w:type="spellEnd"/>
      <w:r w:rsidR="00020863">
        <w:rPr>
          <w:b/>
        </w:rPr>
        <w:t xml:space="preserve"> answered her questions.</w:t>
      </w:r>
    </w:p>
    <w:p w:rsidR="00E84E4E" w:rsidRDefault="00546D9C" w:rsidP="00B3450B">
      <w:pPr>
        <w:pStyle w:val="BodyTextIndent"/>
        <w:ind w:left="0" w:firstLine="0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Also, she as</w:t>
      </w:r>
      <w:r w:rsidR="00506FDE">
        <w:rPr>
          <w:b/>
        </w:rPr>
        <w:t>ked about a condemned trailer at</w:t>
      </w:r>
      <w:r>
        <w:rPr>
          <w:b/>
        </w:rPr>
        <w:t xml:space="preserve"> the back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of her </w:t>
      </w:r>
      <w:r w:rsidR="00071EDE">
        <w:rPr>
          <w:b/>
        </w:rPr>
        <w:t>property on</w:t>
      </w:r>
      <w:r w:rsidR="001F25A0">
        <w:rPr>
          <w:b/>
        </w:rPr>
        <w:t xml:space="preserve"> 180 N. School St. She</w:t>
      </w:r>
      <w:r w:rsidR="00071EDE">
        <w:rPr>
          <w:b/>
        </w:rPr>
        <w:t xml:space="preserve"> no longer </w:t>
      </w:r>
      <w:r w:rsidR="001F25A0">
        <w:rPr>
          <w:b/>
        </w:rPr>
        <w:tab/>
      </w:r>
      <w:r w:rsidR="001F25A0">
        <w:rPr>
          <w:b/>
        </w:rPr>
        <w:tab/>
      </w:r>
      <w:r w:rsidR="001F25A0">
        <w:rPr>
          <w:b/>
        </w:rPr>
        <w:tab/>
      </w:r>
      <w:r w:rsidR="001F25A0">
        <w:rPr>
          <w:b/>
        </w:rPr>
        <w:tab/>
      </w:r>
      <w:r>
        <w:rPr>
          <w:b/>
        </w:rPr>
        <w:t xml:space="preserve">needs a sewer hook-up. </w:t>
      </w:r>
      <w:r w:rsidR="001F25A0">
        <w:rPr>
          <w:b/>
        </w:rPr>
        <w:t xml:space="preserve">She will </w:t>
      </w:r>
      <w:r w:rsidR="00506FDE">
        <w:rPr>
          <w:b/>
        </w:rPr>
        <w:t xml:space="preserve">contact us when she </w:t>
      </w:r>
      <w:r w:rsidR="001F25A0">
        <w:rPr>
          <w:b/>
        </w:rPr>
        <w:tab/>
      </w:r>
      <w:r w:rsidR="001F25A0">
        <w:rPr>
          <w:b/>
        </w:rPr>
        <w:tab/>
      </w:r>
      <w:r w:rsidR="001F25A0">
        <w:rPr>
          <w:b/>
        </w:rPr>
        <w:tab/>
      </w:r>
      <w:r w:rsidR="001F25A0">
        <w:rPr>
          <w:b/>
        </w:rPr>
        <w:tab/>
      </w:r>
      <w:r w:rsidR="00506FDE">
        <w:rPr>
          <w:b/>
        </w:rPr>
        <w:t>wants the sewer disconnected.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2A5D4D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506FDE">
        <w:rPr>
          <w:b/>
        </w:rPr>
        <w:t xml:space="preserve">  </w:t>
      </w:r>
      <w:r w:rsidR="00BB5C76">
        <w:rPr>
          <w:b/>
        </w:rPr>
        <w:t xml:space="preserve">Walt Sharer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BB5C76" w:rsidRPr="00BB5C76">
        <w:rPr>
          <w:b/>
        </w:rPr>
        <w:t xml:space="preserve"> </w:t>
      </w:r>
      <w:r w:rsidR="00BB5C76">
        <w:rPr>
          <w:b/>
        </w:rPr>
        <w:t xml:space="preserve">Kent </w:t>
      </w:r>
      <w:proofErr w:type="spellStart"/>
      <w:r w:rsidR="00BB5C76">
        <w:rPr>
          <w:b/>
        </w:rPr>
        <w:t>Schlick</w:t>
      </w:r>
      <w:proofErr w:type="spellEnd"/>
      <w:r w:rsidR="00D3209A">
        <w:rPr>
          <w:b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>to approve the m</w:t>
      </w:r>
      <w:r w:rsidR="00D8637B">
        <w:rPr>
          <w:b/>
        </w:rPr>
        <w:t>inutes as presented for December 20, 2023.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875BA6" w:rsidRDefault="00F2491F" w:rsidP="00A22CA8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C85A0D">
        <w:rPr>
          <w:b/>
        </w:rPr>
        <w:t xml:space="preserve">Gary </w:t>
      </w:r>
      <w:proofErr w:type="spellStart"/>
      <w:r w:rsidR="00C85A0D">
        <w:rPr>
          <w:b/>
        </w:rPr>
        <w:t>Doyel</w:t>
      </w:r>
      <w:proofErr w:type="spellEnd"/>
      <w:r w:rsidR="00C85A0D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C85A0D">
        <w:rPr>
          <w:b/>
        </w:rPr>
        <w:t xml:space="preserve">Kent </w:t>
      </w:r>
      <w:proofErr w:type="spellStart"/>
      <w:r w:rsidR="00C85A0D">
        <w:rPr>
          <w:b/>
        </w:rPr>
        <w:t>Schlick</w:t>
      </w:r>
      <w:proofErr w:type="spellEnd"/>
      <w:r w:rsidR="00C85A0D">
        <w:rPr>
          <w:b/>
        </w:rPr>
        <w:t xml:space="preserve"> </w:t>
      </w:r>
      <w:r w:rsidR="00875BA6">
        <w:rPr>
          <w:b/>
        </w:rPr>
        <w:t>to approve the B</w:t>
      </w:r>
      <w:r w:rsidR="006757AF">
        <w:rPr>
          <w:b/>
        </w:rPr>
        <w:t>ills</w:t>
      </w:r>
      <w:r w:rsidR="00D8637B">
        <w:rPr>
          <w:b/>
        </w:rPr>
        <w:t xml:space="preserve"> and Warrants from December 22, 2023</w:t>
      </w:r>
      <w:r w:rsidR="00C51375">
        <w:rPr>
          <w:b/>
        </w:rPr>
        <w:t xml:space="preserve"> throug</w:t>
      </w:r>
      <w:r w:rsidR="006757AF">
        <w:rPr>
          <w:b/>
        </w:rPr>
        <w:t xml:space="preserve">h </w:t>
      </w:r>
      <w:r w:rsidR="00D8637B">
        <w:rPr>
          <w:b/>
        </w:rPr>
        <w:t>January 10, 2024</w:t>
      </w:r>
      <w:r w:rsidR="00D526F9">
        <w:rPr>
          <w:b/>
        </w:rPr>
        <w:t xml:space="preserve">. Motion carried. </w:t>
      </w:r>
    </w:p>
    <w:p w:rsidR="006757AF" w:rsidRPr="00E178D5" w:rsidRDefault="006757AF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DC42BE">
      <w:pPr>
        <w:pStyle w:val="BodyTextIndent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F8242E">
        <w:rPr>
          <w:rFonts w:cs="Courier New"/>
          <w:b/>
          <w:szCs w:val="22"/>
        </w:rPr>
        <w:t>None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  <w:r w:rsidRPr="005C4E6E">
        <w:rPr>
          <w:rFonts w:cs="Courier New"/>
          <w:b/>
          <w:szCs w:val="22"/>
        </w:rPr>
        <w:t xml:space="preserve"> </w:t>
      </w:r>
    </w:p>
    <w:p w:rsidR="002A5D4D" w:rsidRDefault="002A5D4D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Pr="00165862" w:rsidRDefault="007E49B7" w:rsidP="00686B5D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DD3357">
        <w:rPr>
          <w:rFonts w:cs="Courier New"/>
          <w:b/>
          <w:szCs w:val="22"/>
        </w:rPr>
        <w:t xml:space="preserve"> </w:t>
      </w:r>
    </w:p>
    <w:p w:rsidR="00BA0522" w:rsidRPr="00753320" w:rsidRDefault="00920735" w:rsidP="00753320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Water system Annual Fees</w:t>
      </w:r>
      <w:r w:rsidR="00FB1484">
        <w:rPr>
          <w:rFonts w:cs="Courier New"/>
          <w:b/>
          <w:szCs w:val="22"/>
        </w:rPr>
        <w:t xml:space="preserve"> - I</w:t>
      </w:r>
      <w:r w:rsidR="00260E54">
        <w:rPr>
          <w:rFonts w:cs="Courier New"/>
          <w:b/>
          <w:szCs w:val="22"/>
        </w:rPr>
        <w:t xml:space="preserve"> will</w:t>
      </w:r>
      <w:r>
        <w:rPr>
          <w:rFonts w:cs="Courier New"/>
          <w:b/>
          <w:szCs w:val="22"/>
        </w:rPr>
        <w:t xml:space="preserve"> </w:t>
      </w:r>
      <w:proofErr w:type="gramStart"/>
      <w:r>
        <w:rPr>
          <w:rFonts w:cs="Courier New"/>
          <w:b/>
          <w:szCs w:val="22"/>
        </w:rPr>
        <w:t>looked</w:t>
      </w:r>
      <w:proofErr w:type="gramEnd"/>
      <w:r>
        <w:rPr>
          <w:rFonts w:cs="Courier New"/>
          <w:b/>
          <w:szCs w:val="22"/>
        </w:rPr>
        <w:t xml:space="preserve"> into</w:t>
      </w:r>
      <w:r w:rsidR="00FB1484">
        <w:rPr>
          <w:rFonts w:cs="Courier New"/>
          <w:b/>
          <w:szCs w:val="22"/>
        </w:rPr>
        <w:t xml:space="preserve"> last year</w:t>
      </w:r>
      <w:r w:rsidR="00260E54">
        <w:rPr>
          <w:rFonts w:cs="Courier New"/>
          <w:b/>
          <w:szCs w:val="22"/>
        </w:rPr>
        <w:t>’</w:t>
      </w:r>
      <w:r w:rsidR="00FB1484">
        <w:rPr>
          <w:rFonts w:cs="Courier New"/>
          <w:b/>
          <w:szCs w:val="22"/>
        </w:rPr>
        <w:t>s fees</w:t>
      </w:r>
      <w:r>
        <w:rPr>
          <w:rFonts w:cs="Courier New"/>
          <w:b/>
          <w:szCs w:val="22"/>
        </w:rPr>
        <w:t>.</w:t>
      </w:r>
    </w:p>
    <w:p w:rsidR="00CD62DE" w:rsidRDefault="00920735" w:rsidP="00CD62DE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  <w:szCs w:val="22"/>
        </w:rPr>
        <w:t>California Sp</w:t>
      </w:r>
      <w:r w:rsidR="00FB1484">
        <w:rPr>
          <w:b/>
          <w:szCs w:val="22"/>
        </w:rPr>
        <w:t>ecial District Association fees. -</w:t>
      </w:r>
      <w:r>
        <w:rPr>
          <w:b/>
          <w:szCs w:val="22"/>
        </w:rPr>
        <w:t xml:space="preserve"> We will not join this year.</w:t>
      </w:r>
    </w:p>
    <w:p w:rsidR="00753320" w:rsidRPr="004D5E0F" w:rsidRDefault="00920735" w:rsidP="00CD62DE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  <w:szCs w:val="22"/>
        </w:rPr>
        <w:t>Credit for account 62</w:t>
      </w:r>
      <w:r w:rsidR="00506FDE">
        <w:rPr>
          <w:b/>
          <w:szCs w:val="22"/>
        </w:rPr>
        <w:t>900</w:t>
      </w:r>
      <w:r w:rsidR="00FB1484">
        <w:rPr>
          <w:b/>
          <w:szCs w:val="22"/>
        </w:rPr>
        <w:t xml:space="preserve"> </w:t>
      </w:r>
      <w:r w:rsidR="00506FDE">
        <w:rPr>
          <w:b/>
          <w:szCs w:val="22"/>
        </w:rPr>
        <w:t>-</w:t>
      </w:r>
      <w:r w:rsidR="00FB1484">
        <w:rPr>
          <w:b/>
          <w:szCs w:val="22"/>
        </w:rPr>
        <w:t xml:space="preserve"> </w:t>
      </w:r>
      <w:r w:rsidR="00506FDE">
        <w:rPr>
          <w:b/>
          <w:szCs w:val="22"/>
        </w:rPr>
        <w:t>Water leak was BPCSD’s problem</w:t>
      </w:r>
      <w:r>
        <w:rPr>
          <w:b/>
          <w:szCs w:val="22"/>
        </w:rPr>
        <w:t>. Ok to reimburse.</w:t>
      </w:r>
    </w:p>
    <w:p w:rsidR="004D5E0F" w:rsidRPr="00CD62DE" w:rsidRDefault="00920735" w:rsidP="00CD62DE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</w:rPr>
        <w:t>Letter for lead and copper</w:t>
      </w:r>
      <w:r w:rsidR="00FB1484">
        <w:rPr>
          <w:b/>
        </w:rPr>
        <w:t xml:space="preserve"> report - M</w:t>
      </w:r>
      <w:r>
        <w:rPr>
          <w:b/>
        </w:rPr>
        <w:t>ailed on January 15</w:t>
      </w:r>
      <w:r w:rsidR="00506FDE">
        <w:rPr>
          <w:b/>
        </w:rPr>
        <w:t>, 2024</w:t>
      </w:r>
      <w:r w:rsidR="00FB1484">
        <w:rPr>
          <w:b/>
        </w:rPr>
        <w:t xml:space="preserve"> with the invoices</w:t>
      </w:r>
      <w:r>
        <w:rPr>
          <w:b/>
        </w:rPr>
        <w:t>.</w:t>
      </w:r>
    </w:p>
    <w:p w:rsidR="00CD62DE" w:rsidRPr="00CD62DE" w:rsidRDefault="00CD62DE" w:rsidP="00CD62DE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13C47" w:rsidRPr="00574DBF" w:rsidRDefault="006D1530" w:rsidP="004D5E0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 w:rsidRPr="00A01CC0">
        <w:rPr>
          <w:rFonts w:cs="Courier New"/>
          <w:b/>
          <w:szCs w:val="22"/>
        </w:rPr>
        <w:lastRenderedPageBreak/>
        <w:t xml:space="preserve">Report from Dave </w:t>
      </w:r>
      <w:proofErr w:type="spellStart"/>
      <w:r w:rsidRPr="00A01CC0">
        <w:rPr>
          <w:rFonts w:cs="Courier New"/>
          <w:b/>
          <w:szCs w:val="22"/>
        </w:rPr>
        <w:t>Tanksley</w:t>
      </w:r>
      <w:proofErr w:type="spellEnd"/>
      <w:r w:rsidR="00FB231B" w:rsidRPr="00A01CC0">
        <w:rPr>
          <w:rFonts w:cs="Courier New"/>
          <w:b/>
          <w:szCs w:val="22"/>
        </w:rPr>
        <w:t>.</w:t>
      </w:r>
      <w:r w:rsidR="00920735">
        <w:rPr>
          <w:rFonts w:cs="Courier New"/>
          <w:b/>
          <w:szCs w:val="22"/>
        </w:rPr>
        <w:t xml:space="preserve"> – BOD 4</w:t>
      </w:r>
      <w:r w:rsidR="00506FDE">
        <w:rPr>
          <w:rFonts w:cs="Courier New"/>
          <w:b/>
          <w:szCs w:val="22"/>
        </w:rPr>
        <w:t>,</w:t>
      </w:r>
      <w:r w:rsidR="00574DBF">
        <w:rPr>
          <w:rFonts w:cs="Courier New"/>
          <w:b/>
          <w:szCs w:val="22"/>
        </w:rPr>
        <w:t xml:space="preserve"> </w:t>
      </w:r>
      <w:r w:rsidR="00574DBF" w:rsidRPr="00574DBF">
        <w:rPr>
          <w:rFonts w:cs="Courier New"/>
          <w:b/>
          <w:sz w:val="24"/>
        </w:rPr>
        <w:t>water</w:t>
      </w:r>
      <w:r w:rsidR="00574DBF">
        <w:rPr>
          <w:rFonts w:cs="Courier New"/>
          <w:b/>
          <w:sz w:val="24"/>
        </w:rPr>
        <w:t xml:space="preserve"> is still high</w:t>
      </w:r>
      <w:r w:rsidR="00574DBF" w:rsidRPr="00574DBF">
        <w:rPr>
          <w:rFonts w:cs="Courier New"/>
          <w:b/>
          <w:szCs w:val="22"/>
        </w:rPr>
        <w:t xml:space="preserve"> at 7ft.</w:t>
      </w:r>
      <w:r w:rsidR="00574DBF">
        <w:rPr>
          <w:rFonts w:cs="Courier New"/>
          <w:b/>
          <w:szCs w:val="22"/>
        </w:rPr>
        <w:t xml:space="preserve"> Ponds are wet with lots of water. New heater for sewer house. Replaced </w:t>
      </w:r>
      <w:r w:rsidR="00661617">
        <w:rPr>
          <w:rFonts w:cs="Courier New"/>
          <w:b/>
          <w:szCs w:val="22"/>
        </w:rPr>
        <w:t>a valve</w:t>
      </w:r>
      <w:r w:rsidR="00506FDE">
        <w:rPr>
          <w:rFonts w:cs="Courier New"/>
          <w:b/>
          <w:szCs w:val="22"/>
        </w:rPr>
        <w:t xml:space="preserve"> in town</w:t>
      </w:r>
      <w:r w:rsidR="00661617">
        <w:rPr>
          <w:rFonts w:cs="Courier New"/>
          <w:b/>
          <w:szCs w:val="22"/>
        </w:rPr>
        <w:t>.</w:t>
      </w:r>
    </w:p>
    <w:p w:rsidR="00281B46" w:rsidRPr="00281B46" w:rsidRDefault="00346DA9" w:rsidP="00281B4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t>Groundwater Monit</w:t>
      </w:r>
      <w:r w:rsidR="00E54A9C" w:rsidRPr="00281B46">
        <w:rPr>
          <w:rFonts w:cs="Courier New"/>
          <w:b/>
          <w:szCs w:val="22"/>
        </w:rPr>
        <w:t xml:space="preserve">oring Plan (OVGA) </w:t>
      </w:r>
      <w:proofErr w:type="gramStart"/>
      <w:r w:rsidR="00E54A9C" w:rsidRPr="00281B46">
        <w:rPr>
          <w:rFonts w:cs="Courier New"/>
          <w:b/>
          <w:szCs w:val="22"/>
        </w:rPr>
        <w:t>update</w:t>
      </w:r>
      <w:proofErr w:type="gramEnd"/>
      <w:r w:rsidR="00281B46" w:rsidRPr="00281B46">
        <w:rPr>
          <w:rFonts w:cs="Courier New"/>
          <w:b/>
          <w:szCs w:val="22"/>
        </w:rPr>
        <w:t xml:space="preserve"> - </w:t>
      </w:r>
      <w:proofErr w:type="spellStart"/>
      <w:r w:rsidR="00281B46" w:rsidRPr="00281B46">
        <w:rPr>
          <w:rFonts w:cs="Courier New"/>
          <w:b/>
          <w:szCs w:val="22"/>
        </w:rPr>
        <w:t>Lahonton</w:t>
      </w:r>
      <w:proofErr w:type="spellEnd"/>
      <w:r w:rsidR="00281B46" w:rsidRPr="00281B46">
        <w:rPr>
          <w:rFonts w:cs="Courier New"/>
          <w:b/>
          <w:szCs w:val="22"/>
        </w:rPr>
        <w:t xml:space="preserve"> wants 3 monitoring wells. Looking at plans for the 3</w:t>
      </w:r>
      <w:r w:rsidR="00281B46" w:rsidRPr="00281B46">
        <w:rPr>
          <w:rFonts w:cs="Courier New"/>
          <w:b/>
          <w:szCs w:val="22"/>
          <w:vertAlign w:val="superscript"/>
        </w:rPr>
        <w:t>rd</w:t>
      </w:r>
      <w:r w:rsidR="00281B46" w:rsidRPr="00281B46">
        <w:rPr>
          <w:rFonts w:cs="Courier New"/>
          <w:b/>
          <w:szCs w:val="22"/>
        </w:rPr>
        <w:t>. well.</w:t>
      </w:r>
      <w:r w:rsidR="00281B46" w:rsidRPr="00281B46">
        <w:rPr>
          <w:rFonts w:cs="Courier New"/>
          <w:szCs w:val="22"/>
        </w:rPr>
        <w:t xml:space="preserve"> </w:t>
      </w:r>
    </w:p>
    <w:p w:rsidR="00281B46" w:rsidRPr="00281B46" w:rsidRDefault="00346DA9" w:rsidP="00281B4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81B46">
        <w:rPr>
          <w:rFonts w:cs="Courier New"/>
          <w:b/>
          <w:szCs w:val="22"/>
        </w:rPr>
        <w:t>Update on P1</w:t>
      </w:r>
      <w:r w:rsidR="00186CE3" w:rsidRPr="00281B46">
        <w:rPr>
          <w:rFonts w:cs="Courier New"/>
          <w:b/>
          <w:szCs w:val="22"/>
        </w:rPr>
        <w:t>,</w:t>
      </w:r>
      <w:r w:rsidRPr="00281B46">
        <w:rPr>
          <w:rFonts w:cs="Courier New"/>
          <w:b/>
          <w:szCs w:val="22"/>
        </w:rPr>
        <w:t xml:space="preserve"> R1</w:t>
      </w:r>
      <w:r w:rsidR="008450F8" w:rsidRPr="00281B46">
        <w:rPr>
          <w:rFonts w:cs="Courier New"/>
          <w:b/>
          <w:szCs w:val="22"/>
        </w:rPr>
        <w:t xml:space="preserve"> Grant Implementation</w:t>
      </w:r>
      <w:r w:rsidR="00F243DB" w:rsidRPr="00281B46">
        <w:rPr>
          <w:rFonts w:cs="Courier New"/>
          <w:b/>
          <w:szCs w:val="22"/>
        </w:rPr>
        <w:t xml:space="preserve"> –</w:t>
      </w:r>
      <w:r w:rsidR="00281B46" w:rsidRPr="00281B46">
        <w:rPr>
          <w:rFonts w:cs="Courier New"/>
          <w:b/>
          <w:szCs w:val="22"/>
        </w:rPr>
        <w:t xml:space="preserve"> Discussed e</w:t>
      </w:r>
      <w:r w:rsidR="00260E54">
        <w:rPr>
          <w:rFonts w:cs="Courier New"/>
          <w:b/>
          <w:szCs w:val="22"/>
        </w:rPr>
        <w:t xml:space="preserve">vaporate ponds, generator, </w:t>
      </w:r>
      <w:proofErr w:type="spellStart"/>
      <w:r w:rsidR="00260E54">
        <w:rPr>
          <w:rFonts w:cs="Courier New"/>
          <w:b/>
          <w:szCs w:val="22"/>
        </w:rPr>
        <w:t>Sluge</w:t>
      </w:r>
      <w:proofErr w:type="spellEnd"/>
      <w:r w:rsidR="00281B46" w:rsidRPr="00281B46">
        <w:rPr>
          <w:rFonts w:cs="Courier New"/>
          <w:b/>
          <w:szCs w:val="22"/>
        </w:rPr>
        <w:t xml:space="preserve"> beds and filters.</w:t>
      </w:r>
    </w:p>
    <w:p w:rsidR="00827373" w:rsidRPr="00827373" w:rsidRDefault="00827373" w:rsidP="00827373">
      <w:pPr>
        <w:rPr>
          <w:rFonts w:cs="Courier New"/>
          <w:szCs w:val="22"/>
        </w:rPr>
      </w:pPr>
    </w:p>
    <w:p w:rsidR="00813C47" w:rsidRPr="00813C47" w:rsidRDefault="00916DA8" w:rsidP="00686B5D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281B46">
        <w:rPr>
          <w:rFonts w:cs="Courier New"/>
          <w:b/>
          <w:szCs w:val="22"/>
        </w:rPr>
        <w:t xml:space="preserve"> - Aerator was discussed. </w:t>
      </w:r>
    </w:p>
    <w:p w:rsidR="00EA089C" w:rsidRPr="00186CE3" w:rsidRDefault="00EA089C" w:rsidP="00EA089C">
      <w:pPr>
        <w:pStyle w:val="ListParagraph"/>
        <w:ind w:left="1080"/>
        <w:rPr>
          <w:rFonts w:cs="Courier New"/>
          <w:b/>
          <w:szCs w:val="22"/>
        </w:rPr>
      </w:pPr>
    </w:p>
    <w:p w:rsidR="006F3A28" w:rsidRDefault="00EA089C" w:rsidP="00160534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6F3A28" w:rsidRPr="006F3A28" w:rsidRDefault="006F3A28" w:rsidP="006F3A28"/>
    <w:p w:rsidR="00160534" w:rsidRDefault="006F3A28" w:rsidP="00160534">
      <w:pPr>
        <w:pStyle w:val="Heading4"/>
        <w:rPr>
          <w:rFonts w:cs="Courier New"/>
          <w:b/>
          <w:sz w:val="24"/>
          <w:u w:val="none"/>
        </w:rPr>
      </w:pPr>
      <w:r w:rsidRPr="006F3A28">
        <w:rPr>
          <w:rFonts w:cs="Courier New"/>
          <w:b/>
          <w:szCs w:val="22"/>
          <w:u w:val="none"/>
        </w:rPr>
        <w:tab/>
      </w:r>
      <w:r w:rsidR="00160534" w:rsidRPr="006F3A28">
        <w:rPr>
          <w:rFonts w:cs="Courier New"/>
          <w:b/>
          <w:sz w:val="24"/>
          <w:u w:val="none"/>
        </w:rPr>
        <w:t>Introduce the California Uniform Public Construction Cost Accounting Act, Ordinance 23-01 for recommendation and first reading.</w:t>
      </w:r>
    </w:p>
    <w:p w:rsidR="006F3A28" w:rsidRPr="006F3A28" w:rsidRDefault="006F3A28" w:rsidP="006F3A28"/>
    <w:p w:rsidR="00160534" w:rsidRPr="006F3A28" w:rsidRDefault="006F3A28" w:rsidP="00160534">
      <w:pPr>
        <w:pStyle w:val="Heading4"/>
        <w:rPr>
          <w:rFonts w:cs="Courier New"/>
          <w:b/>
          <w:bCs/>
          <w:sz w:val="24"/>
          <w:u w:val="none"/>
        </w:rPr>
      </w:pPr>
      <w:r>
        <w:rPr>
          <w:rFonts w:ascii="Times New Roman" w:hAnsi="Times New Roman"/>
          <w:bCs/>
          <w:sz w:val="22"/>
          <w:szCs w:val="22"/>
          <w:u w:val="none"/>
        </w:rPr>
        <w:tab/>
      </w:r>
      <w:r w:rsidR="00160534" w:rsidRPr="006F3A28">
        <w:rPr>
          <w:rFonts w:cs="Courier New"/>
          <w:b/>
          <w:bCs/>
          <w:sz w:val="24"/>
          <w:u w:val="none"/>
        </w:rPr>
        <w:t xml:space="preserve">Waive further reading </w:t>
      </w:r>
      <w:r w:rsidR="00506FDE">
        <w:rPr>
          <w:rFonts w:cs="Courier New"/>
          <w:b/>
          <w:bCs/>
          <w:sz w:val="24"/>
          <w:u w:val="none"/>
        </w:rPr>
        <w:t>of the proposed ordinance.</w:t>
      </w:r>
    </w:p>
    <w:p w:rsidR="00506FDE" w:rsidRDefault="00506FDE" w:rsidP="00160534">
      <w:pPr>
        <w:pStyle w:val="Heading4"/>
        <w:jc w:val="center"/>
        <w:rPr>
          <w:rFonts w:cs="Courier New"/>
          <w:b/>
          <w:bCs/>
          <w:sz w:val="22"/>
          <w:szCs w:val="22"/>
          <w:u w:val="none"/>
        </w:rPr>
      </w:pPr>
    </w:p>
    <w:p w:rsidR="00160534" w:rsidRPr="006F3A28" w:rsidRDefault="00160534" w:rsidP="00160534">
      <w:pPr>
        <w:pStyle w:val="Heading4"/>
        <w:jc w:val="center"/>
        <w:rPr>
          <w:rFonts w:cs="Courier New"/>
          <w:b/>
          <w:bCs/>
          <w:sz w:val="22"/>
          <w:szCs w:val="22"/>
          <w:u w:val="none"/>
        </w:rPr>
      </w:pPr>
      <w:proofErr w:type="gramStart"/>
      <w:r w:rsidRPr="006F3A28">
        <w:rPr>
          <w:rFonts w:cs="Courier New"/>
          <w:b/>
          <w:bCs/>
          <w:sz w:val="22"/>
          <w:szCs w:val="22"/>
          <w:u w:val="none"/>
        </w:rPr>
        <w:t>ORDINANCE NO.</w:t>
      </w:r>
      <w:proofErr w:type="gramEnd"/>
      <w:r w:rsidRPr="006F3A28">
        <w:rPr>
          <w:rFonts w:cs="Courier New"/>
          <w:b/>
          <w:bCs/>
          <w:sz w:val="22"/>
          <w:szCs w:val="22"/>
          <w:u w:val="none"/>
        </w:rPr>
        <w:t xml:space="preserve"> 23-01</w:t>
      </w:r>
    </w:p>
    <w:p w:rsidR="00160534" w:rsidRPr="006F3A28" w:rsidRDefault="00160534" w:rsidP="00160534">
      <w:pPr>
        <w:pStyle w:val="Heading4"/>
        <w:ind w:firstLine="0"/>
        <w:rPr>
          <w:rFonts w:cs="Courier New"/>
          <w:b/>
          <w:bCs/>
          <w:sz w:val="22"/>
          <w:szCs w:val="22"/>
          <w:u w:val="none"/>
        </w:rPr>
      </w:pPr>
      <w:r w:rsidRPr="006F3A28">
        <w:rPr>
          <w:rFonts w:cs="Courier New"/>
          <w:b/>
          <w:bCs/>
          <w:sz w:val="22"/>
          <w:szCs w:val="22"/>
          <w:u w:val="none"/>
        </w:rPr>
        <w:t xml:space="preserve">AN ORDINANCE OF THE BOARD OF DIRECTORS OF THE BIG PINE COMMUNITY SERVICES DISTRICT CREATING PURCHASING AND CONTRACTING RULES RELATED TO PULIC WORKS PROJECTS PERFORMED BY THE DISTRICT </w:t>
      </w:r>
    </w:p>
    <w:p w:rsidR="00E34041" w:rsidRPr="00E34041" w:rsidRDefault="00E34041" w:rsidP="00E34041"/>
    <w:p w:rsidR="00160534" w:rsidRPr="00D526F9" w:rsidRDefault="00580476" w:rsidP="00160534">
      <w:pPr>
        <w:pStyle w:val="Heading4"/>
        <w:ind w:firstLine="0"/>
        <w:rPr>
          <w:rFonts w:cs="Courier New"/>
          <w:b/>
          <w:bCs/>
          <w:sz w:val="22"/>
          <w:szCs w:val="22"/>
          <w:u w:val="none"/>
        </w:rPr>
      </w:pPr>
      <w:r w:rsidRPr="00D526F9">
        <w:rPr>
          <w:b/>
          <w:sz w:val="22"/>
          <w:szCs w:val="22"/>
          <w:u w:val="none"/>
        </w:rPr>
        <w:t xml:space="preserve">Gary </w:t>
      </w:r>
      <w:proofErr w:type="spellStart"/>
      <w:r w:rsidRPr="00D526F9">
        <w:rPr>
          <w:b/>
          <w:sz w:val="22"/>
          <w:szCs w:val="22"/>
          <w:u w:val="none"/>
        </w:rPr>
        <w:t>Doyel</w:t>
      </w:r>
      <w:proofErr w:type="spellEnd"/>
      <w:r w:rsidRPr="00D526F9">
        <w:rPr>
          <w:b/>
          <w:sz w:val="22"/>
          <w:szCs w:val="22"/>
          <w:u w:val="none"/>
        </w:rPr>
        <w:t xml:space="preserve"> </w:t>
      </w:r>
      <w:r w:rsidR="00E34041" w:rsidRPr="00D526F9">
        <w:rPr>
          <w:b/>
          <w:sz w:val="22"/>
          <w:szCs w:val="22"/>
          <w:u w:val="none"/>
        </w:rPr>
        <w:t xml:space="preserve">made a motion, seconded by </w:t>
      </w:r>
      <w:r w:rsidRPr="00D526F9">
        <w:rPr>
          <w:b/>
          <w:sz w:val="22"/>
          <w:szCs w:val="22"/>
          <w:u w:val="none"/>
        </w:rPr>
        <w:t xml:space="preserve">Kent </w:t>
      </w:r>
      <w:proofErr w:type="spellStart"/>
      <w:r w:rsidRPr="00D526F9">
        <w:rPr>
          <w:b/>
          <w:sz w:val="22"/>
          <w:szCs w:val="22"/>
          <w:u w:val="none"/>
        </w:rPr>
        <w:t>Schlick</w:t>
      </w:r>
      <w:proofErr w:type="spellEnd"/>
      <w:r w:rsidRPr="00D526F9">
        <w:rPr>
          <w:b/>
          <w:sz w:val="22"/>
          <w:szCs w:val="22"/>
          <w:u w:val="none"/>
        </w:rPr>
        <w:t xml:space="preserve"> </w:t>
      </w:r>
      <w:r w:rsidR="00D526F9" w:rsidRPr="00D526F9">
        <w:rPr>
          <w:b/>
          <w:sz w:val="22"/>
          <w:szCs w:val="22"/>
          <w:u w:val="none"/>
        </w:rPr>
        <w:t xml:space="preserve">to approve </w:t>
      </w:r>
      <w:r w:rsidR="00E34041" w:rsidRPr="00D526F9">
        <w:rPr>
          <w:rFonts w:cs="Courier New"/>
          <w:b/>
          <w:bCs/>
          <w:sz w:val="22"/>
          <w:szCs w:val="22"/>
          <w:u w:val="none"/>
        </w:rPr>
        <w:t xml:space="preserve">this ordinance. Gary </w:t>
      </w:r>
      <w:proofErr w:type="spellStart"/>
      <w:r w:rsidR="00E34041" w:rsidRPr="00D526F9">
        <w:rPr>
          <w:rFonts w:cs="Courier New"/>
          <w:b/>
          <w:bCs/>
          <w:sz w:val="22"/>
          <w:szCs w:val="22"/>
          <w:u w:val="none"/>
        </w:rPr>
        <w:t>Doyel</w:t>
      </w:r>
      <w:proofErr w:type="spellEnd"/>
      <w:r w:rsidR="00E34041" w:rsidRPr="00D526F9">
        <w:rPr>
          <w:rFonts w:cs="Courier New"/>
          <w:b/>
          <w:bCs/>
          <w:sz w:val="22"/>
          <w:szCs w:val="22"/>
          <w:u w:val="none"/>
        </w:rPr>
        <w:t xml:space="preserve"> voted Yes, Kent </w:t>
      </w:r>
      <w:proofErr w:type="spellStart"/>
      <w:r w:rsidR="00E34041" w:rsidRPr="00D526F9">
        <w:rPr>
          <w:rFonts w:cs="Courier New"/>
          <w:b/>
          <w:bCs/>
          <w:sz w:val="22"/>
          <w:szCs w:val="22"/>
          <w:u w:val="none"/>
        </w:rPr>
        <w:t>Sch</w:t>
      </w:r>
      <w:r w:rsidR="00260E54">
        <w:rPr>
          <w:rFonts w:cs="Courier New"/>
          <w:b/>
          <w:bCs/>
          <w:sz w:val="22"/>
          <w:szCs w:val="22"/>
          <w:u w:val="none"/>
        </w:rPr>
        <w:t>l</w:t>
      </w:r>
      <w:r w:rsidR="00E34041" w:rsidRPr="00D526F9">
        <w:rPr>
          <w:rFonts w:cs="Courier New"/>
          <w:b/>
          <w:bCs/>
          <w:sz w:val="22"/>
          <w:szCs w:val="22"/>
          <w:u w:val="none"/>
        </w:rPr>
        <w:t>ick</w:t>
      </w:r>
      <w:proofErr w:type="spellEnd"/>
      <w:r w:rsidR="00E34041" w:rsidRPr="00D526F9">
        <w:rPr>
          <w:rFonts w:cs="Courier New"/>
          <w:b/>
          <w:bCs/>
          <w:sz w:val="22"/>
          <w:szCs w:val="22"/>
          <w:u w:val="none"/>
        </w:rPr>
        <w:t xml:space="preserve"> voted yes, </w:t>
      </w:r>
      <w:r w:rsidR="00D526F9" w:rsidRPr="00D526F9">
        <w:rPr>
          <w:rFonts w:cs="Courier New"/>
          <w:b/>
          <w:bCs/>
          <w:sz w:val="22"/>
          <w:szCs w:val="22"/>
          <w:u w:val="none"/>
        </w:rPr>
        <w:t xml:space="preserve">Walt </w:t>
      </w:r>
      <w:r w:rsidR="00D526F9" w:rsidRPr="00D526F9">
        <w:rPr>
          <w:b/>
          <w:sz w:val="22"/>
          <w:szCs w:val="22"/>
          <w:u w:val="none"/>
        </w:rPr>
        <w:t>Sharer</w:t>
      </w:r>
      <w:r w:rsidR="006716E8">
        <w:rPr>
          <w:rFonts w:cs="Courier New"/>
          <w:b/>
          <w:bCs/>
          <w:sz w:val="22"/>
          <w:szCs w:val="22"/>
          <w:u w:val="none"/>
        </w:rPr>
        <w:t xml:space="preserve"> voted yes,</w:t>
      </w:r>
      <w:r>
        <w:rPr>
          <w:rFonts w:cs="Courier New"/>
          <w:b/>
          <w:bCs/>
          <w:sz w:val="22"/>
          <w:szCs w:val="22"/>
          <w:u w:val="none"/>
        </w:rPr>
        <w:t xml:space="preserve"> </w:t>
      </w:r>
      <w:r w:rsidRPr="00580476">
        <w:rPr>
          <w:b/>
          <w:sz w:val="22"/>
          <w:szCs w:val="22"/>
          <w:u w:val="none"/>
        </w:rPr>
        <w:t>Jeri Stout</w:t>
      </w:r>
      <w:r w:rsidRPr="00D526F9">
        <w:rPr>
          <w:rFonts w:cs="Courier New"/>
          <w:b/>
          <w:bCs/>
          <w:sz w:val="22"/>
          <w:szCs w:val="22"/>
          <w:u w:val="none"/>
        </w:rPr>
        <w:t xml:space="preserve"> </w:t>
      </w:r>
      <w:r>
        <w:rPr>
          <w:rFonts w:cs="Courier New"/>
          <w:b/>
          <w:bCs/>
          <w:sz w:val="22"/>
          <w:szCs w:val="22"/>
          <w:u w:val="none"/>
        </w:rPr>
        <w:t xml:space="preserve">voted yes. </w:t>
      </w:r>
      <w:r w:rsidR="006716E8">
        <w:rPr>
          <w:rFonts w:cs="Courier New"/>
          <w:b/>
          <w:bCs/>
          <w:sz w:val="22"/>
          <w:szCs w:val="22"/>
          <w:u w:val="none"/>
        </w:rPr>
        <w:t>Four “yes” motion carried.</w:t>
      </w:r>
    </w:p>
    <w:p w:rsidR="00D31A8D" w:rsidRPr="00EA089C" w:rsidRDefault="00D31A8D" w:rsidP="00D31A8D">
      <w:pPr>
        <w:pStyle w:val="BodyTextIndent"/>
        <w:outlineLvl w:val="0"/>
        <w:rPr>
          <w:rFonts w:cs="Courier New"/>
          <w:b/>
          <w:szCs w:val="22"/>
        </w:rPr>
      </w:pPr>
    </w:p>
    <w:p w:rsidR="005D2920" w:rsidRDefault="005D2920" w:rsidP="005D2920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EA089C" w:rsidRPr="005D2920" w:rsidRDefault="00EA089C" w:rsidP="005D2920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366560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3D6D23" w:rsidRDefault="003D6D23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F25FA2" w:rsidRDefault="00366560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8450F8" w:rsidRPr="00F25FA2" w:rsidRDefault="008450F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P1</w:t>
      </w:r>
      <w:proofErr w:type="gramStart"/>
      <w:r w:rsidR="001F1F97">
        <w:rPr>
          <w:rFonts w:cs="Courier New"/>
          <w:b/>
          <w:szCs w:val="22"/>
        </w:rPr>
        <w:t>,</w:t>
      </w:r>
      <w:r>
        <w:rPr>
          <w:rFonts w:cs="Courier New"/>
          <w:b/>
          <w:szCs w:val="22"/>
        </w:rPr>
        <w:t>R1</w:t>
      </w:r>
      <w:proofErr w:type="gramEnd"/>
      <w:r>
        <w:rPr>
          <w:rFonts w:cs="Courier New"/>
          <w:b/>
          <w:szCs w:val="22"/>
        </w:rPr>
        <w:t xml:space="preserve"> Grant Implementation</w:t>
      </w:r>
      <w:r w:rsidR="001F1F97">
        <w:rPr>
          <w:rFonts w:cs="Courier New"/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proofErr w:type="gramStart"/>
      <w:r w:rsidR="00B77390">
        <w:rPr>
          <w:b/>
          <w:szCs w:val="22"/>
        </w:rPr>
        <w:t>update</w:t>
      </w:r>
      <w:proofErr w:type="gramEnd"/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1E53BD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9E7DC4" w:rsidRDefault="009E7DC4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6716E8" w:rsidRPr="009E7DC4" w:rsidRDefault="006716E8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6716E8">
        <w:rPr>
          <w:b/>
          <w:szCs w:val="22"/>
        </w:rPr>
        <w:t>is scheduled for February 21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F21BDD">
        <w:rPr>
          <w:b/>
          <w:szCs w:val="22"/>
        </w:rPr>
        <w:t xml:space="preserve"> </w:t>
      </w:r>
      <w:r w:rsidR="00C9760E">
        <w:rPr>
          <w:b/>
          <w:szCs w:val="22"/>
        </w:rPr>
        <w:tab/>
      </w:r>
      <w:r w:rsidR="00C9760E">
        <w:rPr>
          <w:b/>
          <w:szCs w:val="22"/>
        </w:rPr>
        <w:tab/>
        <w:t xml:space="preserve">   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0015F1" w:rsidRDefault="000015F1" w:rsidP="00CA0E42">
      <w:pPr>
        <w:pStyle w:val="BodyTextIndent"/>
        <w:outlineLvl w:val="0"/>
        <w:rPr>
          <w:b/>
          <w:szCs w:val="22"/>
          <w:u w:val="single"/>
        </w:rPr>
      </w:pPr>
    </w:p>
    <w:p w:rsidR="00D5498B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43462">
        <w:rPr>
          <w:b/>
          <w:szCs w:val="22"/>
        </w:rPr>
        <w:t xml:space="preserve"> </w:t>
      </w:r>
      <w:r w:rsidR="006716E8" w:rsidRPr="00D526F9">
        <w:rPr>
          <w:b/>
          <w:szCs w:val="22"/>
        </w:rPr>
        <w:t xml:space="preserve">Gary </w:t>
      </w:r>
      <w:proofErr w:type="spellStart"/>
      <w:r w:rsidR="006716E8" w:rsidRPr="00D526F9">
        <w:rPr>
          <w:b/>
          <w:szCs w:val="22"/>
        </w:rPr>
        <w:t>Doyel</w:t>
      </w:r>
      <w:bookmarkStart w:id="0" w:name="_GoBack"/>
      <w:bookmarkEnd w:id="0"/>
      <w:proofErr w:type="spellEnd"/>
      <w:r w:rsidR="00827373">
        <w:rPr>
          <w:b/>
        </w:rPr>
        <w:t xml:space="preserve">, </w:t>
      </w:r>
      <w:r w:rsidR="006716E8">
        <w:rPr>
          <w:b/>
        </w:rPr>
        <w:t xml:space="preserve">the </w:t>
      </w:r>
      <w:r w:rsidR="006716E8">
        <w:rPr>
          <w:b/>
          <w:szCs w:val="22"/>
        </w:rPr>
        <w:t>b</w:t>
      </w:r>
      <w:r w:rsidR="00827373">
        <w:rPr>
          <w:b/>
          <w:szCs w:val="22"/>
        </w:rPr>
        <w:t xml:space="preserve">oard </w:t>
      </w:r>
      <w:r w:rsidR="00827373">
        <w:rPr>
          <w:b/>
          <w:szCs w:val="22"/>
        </w:rPr>
        <w:tab/>
      </w:r>
      <w:r w:rsidR="00827373">
        <w:rPr>
          <w:b/>
          <w:szCs w:val="22"/>
        </w:rPr>
        <w:tab/>
        <w:t xml:space="preserve">   </w:t>
      </w:r>
      <w:r w:rsidR="006716E8">
        <w:rPr>
          <w:b/>
          <w:szCs w:val="22"/>
        </w:rPr>
        <w:t xml:space="preserve"> </w:t>
      </w:r>
      <w:r w:rsidR="006716E8">
        <w:rPr>
          <w:b/>
          <w:szCs w:val="22"/>
        </w:rPr>
        <w:tab/>
        <w:t xml:space="preserve">   Vice </w:t>
      </w:r>
      <w:r w:rsidR="00827373">
        <w:rPr>
          <w:b/>
        </w:rPr>
        <w:t xml:space="preserve">President </w:t>
      </w:r>
      <w:r w:rsidR="00827373">
        <w:rPr>
          <w:b/>
          <w:szCs w:val="22"/>
        </w:rPr>
        <w:t>at 7:30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0E62D9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</w:rPr>
        <w:t>Signed:</w:t>
      </w: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22181"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9D" w:rsidRDefault="00E8709D" w:rsidP="00495A57">
      <w:r>
        <w:separator/>
      </w:r>
    </w:p>
  </w:endnote>
  <w:endnote w:type="continuationSeparator" w:id="0">
    <w:p w:rsidR="00E8709D" w:rsidRDefault="00E8709D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9D" w:rsidRDefault="00E8709D" w:rsidP="00495A57">
      <w:r>
        <w:separator/>
      </w:r>
    </w:p>
  </w:footnote>
  <w:footnote w:type="continuationSeparator" w:id="0">
    <w:p w:rsidR="00E8709D" w:rsidRDefault="00E8709D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D6CBA60"/>
    <w:lvl w:ilvl="0" w:tplc="C87A795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</w:rPr>
    </w:lvl>
    <w:lvl w:ilvl="1" w:tplc="6FEAC8FE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7B66"/>
    <w:rsid w:val="000403B1"/>
    <w:rsid w:val="00046721"/>
    <w:rsid w:val="000479AB"/>
    <w:rsid w:val="00050361"/>
    <w:rsid w:val="00055504"/>
    <w:rsid w:val="00060F71"/>
    <w:rsid w:val="000631D8"/>
    <w:rsid w:val="0006372D"/>
    <w:rsid w:val="00071EDE"/>
    <w:rsid w:val="0007296E"/>
    <w:rsid w:val="00073C8A"/>
    <w:rsid w:val="000953BC"/>
    <w:rsid w:val="000978AC"/>
    <w:rsid w:val="00097BB7"/>
    <w:rsid w:val="000A16F6"/>
    <w:rsid w:val="000A1B68"/>
    <w:rsid w:val="000A32E5"/>
    <w:rsid w:val="000A3DA8"/>
    <w:rsid w:val="000A479C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D694F"/>
    <w:rsid w:val="000D7A18"/>
    <w:rsid w:val="000E0FB1"/>
    <w:rsid w:val="000E242E"/>
    <w:rsid w:val="000E2ACE"/>
    <w:rsid w:val="000E5237"/>
    <w:rsid w:val="000E62D9"/>
    <w:rsid w:val="000E67C5"/>
    <w:rsid w:val="000E7A89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1105F"/>
    <w:rsid w:val="00124BFA"/>
    <w:rsid w:val="001278B9"/>
    <w:rsid w:val="00131F32"/>
    <w:rsid w:val="00140D5B"/>
    <w:rsid w:val="00145C70"/>
    <w:rsid w:val="00154AC5"/>
    <w:rsid w:val="00156D3A"/>
    <w:rsid w:val="00160534"/>
    <w:rsid w:val="00162D9E"/>
    <w:rsid w:val="00165862"/>
    <w:rsid w:val="00166BA4"/>
    <w:rsid w:val="00180797"/>
    <w:rsid w:val="00182254"/>
    <w:rsid w:val="00183A36"/>
    <w:rsid w:val="001842D0"/>
    <w:rsid w:val="00186CE3"/>
    <w:rsid w:val="0019581A"/>
    <w:rsid w:val="001A20A4"/>
    <w:rsid w:val="001A45F5"/>
    <w:rsid w:val="001A4A95"/>
    <w:rsid w:val="001A4CD2"/>
    <w:rsid w:val="001B1465"/>
    <w:rsid w:val="001C4664"/>
    <w:rsid w:val="001C6474"/>
    <w:rsid w:val="001C711B"/>
    <w:rsid w:val="001D1A0E"/>
    <w:rsid w:val="001D1C4F"/>
    <w:rsid w:val="001D250E"/>
    <w:rsid w:val="001D3383"/>
    <w:rsid w:val="001D485C"/>
    <w:rsid w:val="001E1896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5A00"/>
    <w:rsid w:val="002060AE"/>
    <w:rsid w:val="00211D60"/>
    <w:rsid w:val="00214302"/>
    <w:rsid w:val="0021575F"/>
    <w:rsid w:val="00221517"/>
    <w:rsid w:val="00225C54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BA4"/>
    <w:rsid w:val="0026439D"/>
    <w:rsid w:val="002668F2"/>
    <w:rsid w:val="00271338"/>
    <w:rsid w:val="0027319B"/>
    <w:rsid w:val="002731A6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ADE"/>
    <w:rsid w:val="002A5D4D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300B09"/>
    <w:rsid w:val="00301EDB"/>
    <w:rsid w:val="00313492"/>
    <w:rsid w:val="0031512B"/>
    <w:rsid w:val="0032167D"/>
    <w:rsid w:val="00322181"/>
    <w:rsid w:val="00327F5F"/>
    <w:rsid w:val="00330417"/>
    <w:rsid w:val="0033333B"/>
    <w:rsid w:val="00344BD5"/>
    <w:rsid w:val="00346021"/>
    <w:rsid w:val="003465A9"/>
    <w:rsid w:val="00346DA9"/>
    <w:rsid w:val="0035149A"/>
    <w:rsid w:val="003518C2"/>
    <w:rsid w:val="00351D3C"/>
    <w:rsid w:val="0035392D"/>
    <w:rsid w:val="00353E15"/>
    <w:rsid w:val="00360CEB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9580E"/>
    <w:rsid w:val="00395F58"/>
    <w:rsid w:val="00396514"/>
    <w:rsid w:val="00397207"/>
    <w:rsid w:val="003A61EA"/>
    <w:rsid w:val="003B18C5"/>
    <w:rsid w:val="003B1FBF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2110"/>
    <w:rsid w:val="00453436"/>
    <w:rsid w:val="00453C55"/>
    <w:rsid w:val="00454701"/>
    <w:rsid w:val="00463153"/>
    <w:rsid w:val="00467B6B"/>
    <w:rsid w:val="004720AD"/>
    <w:rsid w:val="0047798F"/>
    <w:rsid w:val="00482E77"/>
    <w:rsid w:val="00483CD2"/>
    <w:rsid w:val="00485F19"/>
    <w:rsid w:val="004921BE"/>
    <w:rsid w:val="00495503"/>
    <w:rsid w:val="00495A57"/>
    <w:rsid w:val="004C66D7"/>
    <w:rsid w:val="004C7F49"/>
    <w:rsid w:val="004D26E5"/>
    <w:rsid w:val="004D3454"/>
    <w:rsid w:val="004D3549"/>
    <w:rsid w:val="004D4ADE"/>
    <w:rsid w:val="004D5E0F"/>
    <w:rsid w:val="004E1D07"/>
    <w:rsid w:val="004E6D0B"/>
    <w:rsid w:val="004F254E"/>
    <w:rsid w:val="004F43D6"/>
    <w:rsid w:val="004F5D0D"/>
    <w:rsid w:val="004F7037"/>
    <w:rsid w:val="004F725B"/>
    <w:rsid w:val="0050271E"/>
    <w:rsid w:val="00502E02"/>
    <w:rsid w:val="00506FDE"/>
    <w:rsid w:val="005070C5"/>
    <w:rsid w:val="0051306E"/>
    <w:rsid w:val="0051413B"/>
    <w:rsid w:val="00514A01"/>
    <w:rsid w:val="00515A0D"/>
    <w:rsid w:val="005212DE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707E9"/>
    <w:rsid w:val="00572248"/>
    <w:rsid w:val="00574DBF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57BF"/>
    <w:rsid w:val="005E6496"/>
    <w:rsid w:val="005E6EF3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42816"/>
    <w:rsid w:val="00650603"/>
    <w:rsid w:val="00654ED6"/>
    <w:rsid w:val="00661617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7EAD"/>
    <w:rsid w:val="006A0186"/>
    <w:rsid w:val="006A1B21"/>
    <w:rsid w:val="006A6043"/>
    <w:rsid w:val="006B36D4"/>
    <w:rsid w:val="006B761B"/>
    <w:rsid w:val="006C1DBD"/>
    <w:rsid w:val="006C4273"/>
    <w:rsid w:val="006C7382"/>
    <w:rsid w:val="006D0DEF"/>
    <w:rsid w:val="006D1530"/>
    <w:rsid w:val="006D1546"/>
    <w:rsid w:val="006D313B"/>
    <w:rsid w:val="006D391A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81702"/>
    <w:rsid w:val="00782EBC"/>
    <w:rsid w:val="007938BD"/>
    <w:rsid w:val="007950D1"/>
    <w:rsid w:val="0079616F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B0E5D"/>
    <w:rsid w:val="008B1399"/>
    <w:rsid w:val="008B4D80"/>
    <w:rsid w:val="008B799B"/>
    <w:rsid w:val="008C0346"/>
    <w:rsid w:val="008C3090"/>
    <w:rsid w:val="008C7A9E"/>
    <w:rsid w:val="008D0BBC"/>
    <w:rsid w:val="008D6095"/>
    <w:rsid w:val="008D6796"/>
    <w:rsid w:val="008D68F5"/>
    <w:rsid w:val="008D7C44"/>
    <w:rsid w:val="008E0059"/>
    <w:rsid w:val="008E2E55"/>
    <w:rsid w:val="008E3A5D"/>
    <w:rsid w:val="008E5F1A"/>
    <w:rsid w:val="00902718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6786"/>
    <w:rsid w:val="009A6F1C"/>
    <w:rsid w:val="009A73A6"/>
    <w:rsid w:val="009B18DE"/>
    <w:rsid w:val="009B4ACE"/>
    <w:rsid w:val="009C1AE0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45523"/>
    <w:rsid w:val="00A50139"/>
    <w:rsid w:val="00A515D4"/>
    <w:rsid w:val="00A55E66"/>
    <w:rsid w:val="00A570EA"/>
    <w:rsid w:val="00A6206C"/>
    <w:rsid w:val="00A630FD"/>
    <w:rsid w:val="00A645D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294"/>
    <w:rsid w:val="00B67039"/>
    <w:rsid w:val="00B710CA"/>
    <w:rsid w:val="00B743B5"/>
    <w:rsid w:val="00B7576B"/>
    <w:rsid w:val="00B77390"/>
    <w:rsid w:val="00B93422"/>
    <w:rsid w:val="00B95D50"/>
    <w:rsid w:val="00B96ECD"/>
    <w:rsid w:val="00BA0522"/>
    <w:rsid w:val="00BA0916"/>
    <w:rsid w:val="00BA170D"/>
    <w:rsid w:val="00BA7AE9"/>
    <w:rsid w:val="00BB5C19"/>
    <w:rsid w:val="00BB5C76"/>
    <w:rsid w:val="00BC25A3"/>
    <w:rsid w:val="00BC2C8A"/>
    <w:rsid w:val="00BC3DC0"/>
    <w:rsid w:val="00BD3406"/>
    <w:rsid w:val="00BD3625"/>
    <w:rsid w:val="00BD64AC"/>
    <w:rsid w:val="00BD71B6"/>
    <w:rsid w:val="00BE4200"/>
    <w:rsid w:val="00BE49DF"/>
    <w:rsid w:val="00BE5C8D"/>
    <w:rsid w:val="00BE69C8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5B42"/>
    <w:rsid w:val="00C76C1B"/>
    <w:rsid w:val="00C8426C"/>
    <w:rsid w:val="00C8529D"/>
    <w:rsid w:val="00C85A0D"/>
    <w:rsid w:val="00C916C8"/>
    <w:rsid w:val="00C95DBB"/>
    <w:rsid w:val="00C96ADB"/>
    <w:rsid w:val="00C96CE7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D2F"/>
    <w:rsid w:val="00D01D70"/>
    <w:rsid w:val="00D05D74"/>
    <w:rsid w:val="00D06E68"/>
    <w:rsid w:val="00D148C2"/>
    <w:rsid w:val="00D22283"/>
    <w:rsid w:val="00D24274"/>
    <w:rsid w:val="00D24585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34041"/>
    <w:rsid w:val="00E375D3"/>
    <w:rsid w:val="00E3789C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65D9"/>
    <w:rsid w:val="00E70B03"/>
    <w:rsid w:val="00E711A5"/>
    <w:rsid w:val="00E71B98"/>
    <w:rsid w:val="00E72AED"/>
    <w:rsid w:val="00E806AB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67FD"/>
    <w:rsid w:val="00F07171"/>
    <w:rsid w:val="00F112E5"/>
    <w:rsid w:val="00F1449E"/>
    <w:rsid w:val="00F16729"/>
    <w:rsid w:val="00F1765F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579E"/>
    <w:rsid w:val="00F45D9B"/>
    <w:rsid w:val="00F60590"/>
    <w:rsid w:val="00F60B9F"/>
    <w:rsid w:val="00F636CE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837F-39BB-4C36-8E16-C69D443D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>AGENDA</vt:lpstr>
      <vt:lpstr/>
      <vt:lpstr>CALL TO ORDER:	Gary Doyel, Vice President, called the meeting 					of the Big Pi</vt:lpstr>
      <vt:lpstr/>
      <vt:lpstr>PUBLIC COMMENTS &amp; PUBLIC HEARING: Colleen Randolph asked question 				regarding </vt:lpstr>
      <vt:lpstr>Also, she asked about a condemned trailer on the back 				of her property on </vt:lpstr>
      <vt:lpstr/>
      <vt:lpstr>MINUTES:  Walt Sharer made a motion, seconded by Kent Schlick, to approve the mi</vt:lpstr>
      <vt:lpstr/>
      <vt:lpstr>BILLS AND WARRANTS: Gary Doyel made a motion, seconded by Kent Schlick to approv</vt:lpstr>
      <vt:lpstr/>
      <vt:lpstr>CORRESPONDENCE: None</vt:lpstr>
      <vt:lpstr/>
      <vt:lpstr>OLD BUSINESS: </vt:lpstr>
      <vt:lpstr/>
      <vt:lpstr>Report from Denise Tetrick </vt:lpstr>
      <vt:lpstr>Water system Annual Fees will be looked into.</vt:lpstr>
      <vt:lpstr>California Special District Association fees. We will not join this year.</vt:lpstr>
      <vt:lpstr>Credit for account 62900-Water leak was BPCSD’s fault. Ok to reimburse.</vt:lpstr>
      <vt:lpstr>Letter for lead and copper mailed on January 15.</vt:lpstr>
      <vt:lpstr/>
      <vt:lpstr>Report from Dave Tanksley. – BOD 4 water is still high at 7ft. Ponds are wet wit</vt:lpstr>
      <vt:lpstr/>
      <vt:lpstr/>
      <vt:lpstr/>
      <vt:lpstr>FUTURE AGENDA ITEMS:</vt:lpstr>
      <vt:lpstr/>
      <vt:lpstr>Staff Report.</vt:lpstr>
      <vt:lpstr>Report from Dave Tanksley.</vt:lpstr>
      <vt:lpstr>CUPCCAA: MOTION TO APPROVE.</vt:lpstr>
      <vt:lpstr>Update on P1,R1 Grant Implementation.</vt:lpstr>
      <vt:lpstr>Groundwater Monitoring Plan (OVGA) update.</vt:lpstr>
      <vt:lpstr>Updates on P1, R1 Grant implementation with IRWMP update.</vt:lpstr>
      <vt:lpstr>Update on P1, R2 Grant.</vt:lpstr>
      <vt:lpstr>Letter for lead and copper pipes.</vt:lpstr>
      <vt:lpstr>Lahontan</vt:lpstr>
      <vt:lpstr/>
      <vt:lpstr>OTHER:  A closed meeting was not needed.</vt:lpstr>
      <vt:lpstr/>
      <vt:lpstr>NEXT MEETING:  The next meeting is scheduled for January 17, 2024, 		    unless </vt:lpstr>
      <vt:lpstr/>
      <vt:lpstr>ADJOURNMENT:  The meeting was adjourned by BryAnna Vaughan, Board 		   President</vt:lpstr>
      <vt:lpstr/>
      <vt:lpstr/>
      <vt:lpstr/>
      <vt:lpstr>Signed:</vt:lpstr>
      <vt:lpstr/>
      <vt:lpstr>Denise Tetrick, Administrative Services Manager</vt:lpstr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15</cp:revision>
  <cp:lastPrinted>2024-02-12T18:47:00Z</cp:lastPrinted>
  <dcterms:created xsi:type="dcterms:W3CDTF">2024-02-05T18:27:00Z</dcterms:created>
  <dcterms:modified xsi:type="dcterms:W3CDTF">2024-02-14T18:55:00Z</dcterms:modified>
</cp:coreProperties>
</file>