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406F" w14:textId="77777777" w:rsidR="001569F4" w:rsidRPr="00CC53EE" w:rsidRDefault="001569F4">
      <w:pPr>
        <w:pStyle w:val="Heading1"/>
        <w:jc w:val="center"/>
        <w:rPr>
          <w:rFonts w:ascii="Avenir Next LT Pro" w:hAnsi="Avenir Next LT Pro" w:cs="Arial"/>
          <w:sz w:val="24"/>
          <w:szCs w:val="24"/>
        </w:rPr>
      </w:pPr>
      <w:r w:rsidRPr="00CC53EE">
        <w:rPr>
          <w:rFonts w:ascii="Avenir Next LT Pro" w:hAnsi="Avenir Next LT Pro" w:cs="Arial"/>
          <w:sz w:val="24"/>
          <w:szCs w:val="24"/>
        </w:rPr>
        <w:t>NJDHA NOMINATION FORM</w:t>
      </w:r>
    </w:p>
    <w:p w14:paraId="357FBFB0" w14:textId="700D30FA" w:rsidR="001569F4" w:rsidRPr="00CC53EE" w:rsidRDefault="00715886">
      <w:pPr>
        <w:pStyle w:val="Heading1"/>
        <w:jc w:val="center"/>
        <w:rPr>
          <w:rFonts w:ascii="Avenir Next LT Pro" w:hAnsi="Avenir Next LT Pro" w:cs="Arial"/>
          <w:sz w:val="24"/>
          <w:szCs w:val="24"/>
        </w:rPr>
      </w:pPr>
      <w:r w:rsidRPr="00CC53EE">
        <w:rPr>
          <w:rFonts w:ascii="Avenir Next LT Pro" w:hAnsi="Avenir Next LT Pro" w:cs="Arial"/>
          <w:sz w:val="24"/>
          <w:szCs w:val="24"/>
        </w:rPr>
        <w:t xml:space="preserve">2025 Elections for </w:t>
      </w:r>
      <w:r w:rsidR="00CC53EE" w:rsidRPr="00CC53EE">
        <w:rPr>
          <w:rFonts w:ascii="Avenir Next LT Pro" w:hAnsi="Avenir Next LT Pro" w:cs="Arial"/>
          <w:sz w:val="24"/>
          <w:szCs w:val="24"/>
        </w:rPr>
        <w:t>2026 Officers</w:t>
      </w:r>
    </w:p>
    <w:p w14:paraId="5317FEF6" w14:textId="77777777" w:rsidR="00D1319B" w:rsidRDefault="00D1319B" w:rsidP="00D1319B">
      <w:pPr>
        <w:pStyle w:val="Heading3"/>
        <w:rPr>
          <w:rFonts w:ascii="Avenir Next LT Pro" w:hAnsi="Avenir Next LT Pro"/>
          <w:sz w:val="24"/>
          <w:szCs w:val="24"/>
        </w:rPr>
      </w:pPr>
      <w:r w:rsidRPr="00CC53EE">
        <w:rPr>
          <w:rFonts w:ascii="Avenir Next LT Pro" w:hAnsi="Avenir Next LT Pro"/>
          <w:b w:val="0"/>
          <w:bCs w:val="0"/>
          <w:i/>
          <w:iCs/>
          <w:sz w:val="24"/>
          <w:szCs w:val="24"/>
        </w:rPr>
        <w:t>This form is to be used by any NJDHA members to nominate themselves or another member for elected positions</w:t>
      </w:r>
      <w:r w:rsidRPr="00CC53EE">
        <w:rPr>
          <w:rFonts w:ascii="Avenir Next LT Pro" w:hAnsi="Avenir Next LT Pro"/>
          <w:sz w:val="24"/>
          <w:szCs w:val="24"/>
        </w:rPr>
        <w:t xml:space="preserve">. </w:t>
      </w:r>
    </w:p>
    <w:p w14:paraId="24BC9E86" w14:textId="55ADB1EE" w:rsidR="00103426" w:rsidRPr="00103426" w:rsidRDefault="00103426" w:rsidP="00103426">
      <w:r>
        <w:t xml:space="preserve">Eligibility: </w:t>
      </w:r>
      <w:r w:rsidR="007032C2">
        <w:t>A</w:t>
      </w:r>
      <w:r w:rsidR="00291225">
        <w:t xml:space="preserve"> </w:t>
      </w:r>
      <w:r w:rsidR="00771E31">
        <w:t xml:space="preserve">Board </w:t>
      </w:r>
      <w:r w:rsidR="007032C2">
        <w:t>member</w:t>
      </w:r>
      <w:r w:rsidR="00E8160B">
        <w:t xml:space="preserve"> </w:t>
      </w:r>
      <w:r w:rsidR="009D1027">
        <w:t xml:space="preserve">of NJDHA </w:t>
      </w:r>
      <w:r w:rsidR="00291225">
        <w:t xml:space="preserve">or </w:t>
      </w:r>
      <w:r w:rsidR="00E8160B">
        <w:t>its Components</w:t>
      </w:r>
      <w:r w:rsidR="00C81025" w:rsidRPr="00C81025">
        <w:t xml:space="preserve"> </w:t>
      </w:r>
      <w:r w:rsidR="00C81025">
        <w:t xml:space="preserve">or Delegate representing NJDHA </w:t>
      </w:r>
      <w:r w:rsidR="004C0063">
        <w:t>must be a voting member of NJDHA and if representing a Component must be a member of that Component.</w:t>
      </w:r>
      <w:r w:rsidR="00B83F68">
        <w:t xml:space="preserve"> Treasurer’s term is two years</w:t>
      </w:r>
      <w:r w:rsidR="001973AB">
        <w:t>, all other officers’ terms are one year</w:t>
      </w:r>
      <w:r w:rsidR="00BE45D1">
        <w:t xml:space="preserve"> or until their successors are elected and installed. </w:t>
      </w:r>
      <w:r w:rsidR="00744FC2">
        <w:t>Officers of NJDHA may not be elected for more than two consecutive terms.</w:t>
      </w:r>
    </w:p>
    <w:p w14:paraId="5A9CFE41" w14:textId="683F8E37" w:rsidR="00D1319B" w:rsidRPr="00CC53EE" w:rsidRDefault="00D1319B" w:rsidP="00275B72">
      <w:pPr>
        <w:pStyle w:val="Heading3"/>
        <w:spacing w:line="480" w:lineRule="auto"/>
        <w:rPr>
          <w:rFonts w:ascii="Avenir Next LT Pro" w:hAnsi="Avenir Next LT Pro"/>
          <w:sz w:val="24"/>
          <w:szCs w:val="24"/>
        </w:rPr>
      </w:pPr>
      <w:r w:rsidRPr="00CC53EE">
        <w:rPr>
          <w:rFonts w:ascii="Avenir Next LT Pro" w:hAnsi="Avenir Next LT Pro"/>
          <w:sz w:val="24"/>
          <w:szCs w:val="24"/>
        </w:rPr>
        <w:t>I nominate the following for NJDHA officers</w:t>
      </w:r>
      <w:r w:rsidR="00D926C6">
        <w:rPr>
          <w:rFonts w:ascii="Avenir Next LT Pro" w:hAnsi="Avenir Next LT Pro"/>
          <w:sz w:val="24"/>
          <w:szCs w:val="24"/>
        </w:rPr>
        <w:t>, directors</w:t>
      </w:r>
      <w:r w:rsidR="00E1111F">
        <w:rPr>
          <w:rFonts w:ascii="Avenir Next LT Pro" w:hAnsi="Avenir Next LT Pro"/>
          <w:sz w:val="24"/>
          <w:szCs w:val="24"/>
        </w:rPr>
        <w:t>,</w:t>
      </w:r>
      <w:r w:rsidRPr="00CC53EE">
        <w:rPr>
          <w:rFonts w:ascii="Avenir Next LT Pro" w:hAnsi="Avenir Next LT Pro"/>
          <w:sz w:val="24"/>
          <w:szCs w:val="24"/>
        </w:rPr>
        <w:t xml:space="preserve"> or ADHA Delegates.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247B4" w:rsidRPr="002C0A83" w14:paraId="0FE8F429" w14:textId="77777777" w:rsidTr="000247B4">
        <w:tc>
          <w:tcPr>
            <w:tcW w:w="5508" w:type="dxa"/>
          </w:tcPr>
          <w:p w14:paraId="4038AE1C" w14:textId="78E826DD" w:rsidR="000247B4" w:rsidRPr="002C0A83" w:rsidRDefault="002C0A83" w:rsidP="00275B72">
            <w:pPr>
              <w:spacing w:after="240"/>
              <w:rPr>
                <w:rFonts w:ascii="Avenir Next LT Pro" w:hAnsi="Avenir Next LT Pro" w:cs="Arial"/>
                <w:b/>
                <w:bCs/>
              </w:rPr>
            </w:pPr>
            <w:r w:rsidRPr="002C0A83">
              <w:rPr>
                <w:rFonts w:ascii="Avenir Next LT Pro" w:hAnsi="Avenir Next LT Pro" w:cs="Arial"/>
                <w:b/>
                <w:bCs/>
              </w:rPr>
              <w:t>Position</w:t>
            </w:r>
          </w:p>
        </w:tc>
        <w:tc>
          <w:tcPr>
            <w:tcW w:w="5508" w:type="dxa"/>
          </w:tcPr>
          <w:p w14:paraId="597C4827" w14:textId="45ECD897" w:rsidR="000247B4" w:rsidRPr="002C0A83" w:rsidRDefault="002C0A83" w:rsidP="00275B72">
            <w:pPr>
              <w:spacing w:after="240"/>
              <w:rPr>
                <w:rFonts w:ascii="Avenir Next LT Pro" w:hAnsi="Avenir Next LT Pro" w:cs="Arial"/>
                <w:b/>
                <w:bCs/>
              </w:rPr>
            </w:pPr>
            <w:r w:rsidRPr="002C0A83">
              <w:rPr>
                <w:rFonts w:ascii="Avenir Next LT Pro" w:hAnsi="Avenir Next LT Pro" w:cs="Arial"/>
                <w:b/>
                <w:bCs/>
              </w:rPr>
              <w:t>Name</w:t>
            </w:r>
          </w:p>
        </w:tc>
      </w:tr>
      <w:tr w:rsidR="002C0A83" w14:paraId="56BA648E" w14:textId="77777777" w:rsidTr="000247B4">
        <w:tc>
          <w:tcPr>
            <w:tcW w:w="5508" w:type="dxa"/>
          </w:tcPr>
          <w:p w14:paraId="76EB8343" w14:textId="1ED25058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NJDHA President</w:t>
            </w:r>
          </w:p>
        </w:tc>
        <w:tc>
          <w:tcPr>
            <w:tcW w:w="5508" w:type="dxa"/>
          </w:tcPr>
          <w:p w14:paraId="44178E49" w14:textId="77777777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  <w:tr w:rsidR="002C0A83" w14:paraId="179E88C1" w14:textId="77777777" w:rsidTr="000247B4">
        <w:tc>
          <w:tcPr>
            <w:tcW w:w="5508" w:type="dxa"/>
          </w:tcPr>
          <w:p w14:paraId="47B073DA" w14:textId="0560F77F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NJDHA President-Elect</w:t>
            </w:r>
          </w:p>
        </w:tc>
        <w:tc>
          <w:tcPr>
            <w:tcW w:w="5508" w:type="dxa"/>
          </w:tcPr>
          <w:p w14:paraId="57594AFC" w14:textId="77777777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  <w:tr w:rsidR="002C0A83" w14:paraId="5EA739E1" w14:textId="77777777" w:rsidTr="000247B4">
        <w:tc>
          <w:tcPr>
            <w:tcW w:w="5508" w:type="dxa"/>
          </w:tcPr>
          <w:p w14:paraId="37F11A79" w14:textId="74036719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NJDHA Vice President</w:t>
            </w:r>
          </w:p>
        </w:tc>
        <w:tc>
          <w:tcPr>
            <w:tcW w:w="5508" w:type="dxa"/>
          </w:tcPr>
          <w:p w14:paraId="37915CF0" w14:textId="77777777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  <w:tr w:rsidR="002C0A83" w14:paraId="6D5EBC38" w14:textId="77777777" w:rsidTr="000247B4">
        <w:tc>
          <w:tcPr>
            <w:tcW w:w="5508" w:type="dxa"/>
          </w:tcPr>
          <w:p w14:paraId="50644CA5" w14:textId="0A02BC72" w:rsidR="002C0A83" w:rsidRDefault="00325EC9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NJDHA Secretary</w:t>
            </w:r>
          </w:p>
        </w:tc>
        <w:tc>
          <w:tcPr>
            <w:tcW w:w="5508" w:type="dxa"/>
          </w:tcPr>
          <w:p w14:paraId="32DD42F7" w14:textId="77777777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  <w:tr w:rsidR="002C0A83" w14:paraId="62FC0750" w14:textId="77777777" w:rsidTr="000247B4">
        <w:tc>
          <w:tcPr>
            <w:tcW w:w="5508" w:type="dxa"/>
          </w:tcPr>
          <w:p w14:paraId="66679CEA" w14:textId="494B5407" w:rsidR="002C0A83" w:rsidRDefault="0067706D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At-Large NJDHA Director</w:t>
            </w:r>
          </w:p>
        </w:tc>
        <w:tc>
          <w:tcPr>
            <w:tcW w:w="5508" w:type="dxa"/>
          </w:tcPr>
          <w:p w14:paraId="2FFB9E7E" w14:textId="77777777" w:rsidR="002C0A83" w:rsidRDefault="002C0A83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  <w:tr w:rsidR="00325EC9" w14:paraId="275A6B86" w14:textId="77777777" w:rsidTr="000247B4">
        <w:tc>
          <w:tcPr>
            <w:tcW w:w="5508" w:type="dxa"/>
          </w:tcPr>
          <w:p w14:paraId="748EE8BA" w14:textId="026E5CA3" w:rsidR="00325EC9" w:rsidRDefault="00275B72" w:rsidP="00275B72">
            <w:pPr>
              <w:spacing w:after="24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ADHA Delegate</w:t>
            </w:r>
          </w:p>
        </w:tc>
        <w:tc>
          <w:tcPr>
            <w:tcW w:w="5508" w:type="dxa"/>
          </w:tcPr>
          <w:p w14:paraId="29832620" w14:textId="77777777" w:rsidR="00325EC9" w:rsidRDefault="00325EC9" w:rsidP="00275B72">
            <w:pPr>
              <w:spacing w:after="240"/>
              <w:rPr>
                <w:rFonts w:ascii="Avenir Next LT Pro" w:hAnsi="Avenir Next LT Pro" w:cs="Arial"/>
              </w:rPr>
            </w:pPr>
          </w:p>
        </w:tc>
      </w:tr>
    </w:tbl>
    <w:p w14:paraId="5A25B5CB" w14:textId="77777777" w:rsidR="001569F4" w:rsidRPr="00CC53EE" w:rsidRDefault="001569F4">
      <w:pPr>
        <w:pStyle w:val="Heading1"/>
        <w:rPr>
          <w:rFonts w:ascii="Avenir Next LT Pro" w:hAnsi="Avenir Next LT Pro" w:cs="Arial"/>
          <w:sz w:val="24"/>
          <w:szCs w:val="24"/>
        </w:rPr>
      </w:pPr>
    </w:p>
    <w:p w14:paraId="73BC1259" w14:textId="77777777" w:rsidR="001569F4" w:rsidRPr="00CC53EE" w:rsidRDefault="001569F4">
      <w:pPr>
        <w:rPr>
          <w:rFonts w:ascii="Avenir Next LT Pro" w:hAnsi="Avenir Next LT Pro" w:cs="Arial"/>
        </w:rPr>
      </w:pPr>
    </w:p>
    <w:p w14:paraId="1118C5DD" w14:textId="77777777" w:rsidR="001569F4" w:rsidRDefault="001569F4" w:rsidP="0028667F">
      <w:pPr>
        <w:spacing w:line="480" w:lineRule="auto"/>
        <w:jc w:val="right"/>
        <w:rPr>
          <w:rFonts w:ascii="Avenir Next LT Pro" w:hAnsi="Avenir Next LT Pro"/>
        </w:rPr>
      </w:pPr>
      <w:r w:rsidRPr="00CC53EE">
        <w:rPr>
          <w:rFonts w:ascii="Avenir Next LT Pro" w:hAnsi="Avenir Next LT Pro" w:cs="Arial"/>
        </w:rPr>
        <w:t>SUBMITTED BY: ______________________</w:t>
      </w:r>
      <w:r w:rsidRPr="00CC53EE">
        <w:rPr>
          <w:rFonts w:ascii="Avenir Next LT Pro" w:hAnsi="Avenir Next LT Pro"/>
        </w:rPr>
        <w:t>______________________________</w:t>
      </w:r>
    </w:p>
    <w:p w14:paraId="5CD874D2" w14:textId="0F1D393B" w:rsidR="00C84F3E" w:rsidRPr="00CC53EE" w:rsidRDefault="007F7F61" w:rsidP="0028667F">
      <w:pPr>
        <w:spacing w:line="480" w:lineRule="auto"/>
        <w:jc w:val="right"/>
        <w:rPr>
          <w:rFonts w:ascii="Avenir Next LT Pro" w:hAnsi="Avenir Next LT Pro"/>
        </w:rPr>
      </w:pPr>
      <w:r>
        <w:rPr>
          <w:rFonts w:ascii="Avenir Next LT Pro" w:hAnsi="Avenir Next LT Pro"/>
        </w:rPr>
        <w:t>DATE</w:t>
      </w:r>
      <w:r w:rsidR="00C84F3E">
        <w:rPr>
          <w:rFonts w:ascii="Avenir Next LT Pro" w:hAnsi="Avenir Next LT Pro"/>
        </w:rPr>
        <w:t>:</w:t>
      </w:r>
      <w:r w:rsidR="00615CB8">
        <w:rPr>
          <w:rFonts w:ascii="Avenir Next LT Pro" w:hAnsi="Avenir Next LT Pro"/>
        </w:rPr>
        <w:t xml:space="preserve"> </w:t>
      </w:r>
      <w:r w:rsidR="00C84F3E">
        <w:rPr>
          <w:rFonts w:ascii="Avenir Next LT Pro" w:hAnsi="Avenir Next LT Pro"/>
        </w:rPr>
        <w:t>_</w:t>
      </w:r>
      <w:r w:rsidR="0028667F">
        <w:rPr>
          <w:rFonts w:ascii="Avenir Next LT Pro" w:hAnsi="Avenir Next LT Pro"/>
        </w:rPr>
        <w:t>_</w:t>
      </w:r>
      <w:r w:rsidR="00C84F3E">
        <w:rPr>
          <w:rFonts w:ascii="Avenir Next LT Pro" w:hAnsi="Avenir Next LT Pro"/>
        </w:rPr>
        <w:t>__________________________________________________</w:t>
      </w:r>
    </w:p>
    <w:sectPr w:rsidR="00C84F3E" w:rsidRPr="00CC53EE">
      <w:headerReference w:type="default" r:id="rId6"/>
      <w:footerReference w:type="default" r:id="rId7"/>
      <w:pgSz w:w="12240" w:h="15840"/>
      <w:pgMar w:top="720" w:right="720" w:bottom="79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B133" w14:textId="77777777" w:rsidR="000607A7" w:rsidRDefault="000607A7" w:rsidP="00015B8E">
      <w:r>
        <w:separator/>
      </w:r>
    </w:p>
  </w:endnote>
  <w:endnote w:type="continuationSeparator" w:id="0">
    <w:p w14:paraId="05F39FC5" w14:textId="77777777" w:rsidR="000607A7" w:rsidRDefault="000607A7" w:rsidP="0001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tenhm BT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6244" w14:textId="77777777" w:rsidR="00284DA4" w:rsidRPr="006D2FEB" w:rsidRDefault="00284DA4" w:rsidP="00284DA4">
    <w:pPr>
      <w:pStyle w:val="Footer"/>
      <w:rPr>
        <w:rFonts w:ascii="Avenir Next LT Pro Light" w:hAnsi="Avenir Next LT Pro Light"/>
        <w:color w:val="755EA8"/>
      </w:rPr>
    </w:pPr>
    <w:r w:rsidRPr="006D2FEB">
      <w:rPr>
        <w:rFonts w:ascii="Avenir Next LT Pro Light" w:hAnsi="Avenir Next LT Pro Light"/>
        <w:color w:val="755EA8"/>
      </w:rPr>
      <w:t>Central Office</w:t>
    </w:r>
    <w:r w:rsidRPr="006D2FEB">
      <w:rPr>
        <w:rFonts w:ascii="Avenir Next LT Pro Light" w:hAnsi="Avenir Next LT Pro Light"/>
        <w:color w:val="755EA8"/>
      </w:rPr>
      <w:ptab w:relativeTo="margin" w:alignment="center" w:leader="none"/>
    </w:r>
    <w:r w:rsidRPr="006D2FEB">
      <w:rPr>
        <w:rFonts w:ascii="Avenir Next LT Pro Light" w:hAnsi="Avenir Next LT Pro Light"/>
        <w:color w:val="755EA8"/>
      </w:rPr>
      <w:t>9 PANAMA CT</w:t>
    </w:r>
    <w:r w:rsidRPr="006D2FEB">
      <w:rPr>
        <w:rFonts w:ascii="Avenir Next LT Pro Light" w:hAnsi="Avenir Next LT Pro Light"/>
        <w:color w:val="755EA8"/>
      </w:rPr>
      <w:ptab w:relativeTo="margin" w:alignment="right" w:leader="none"/>
    </w:r>
    <w:r w:rsidRPr="006D2FEB">
      <w:rPr>
        <w:rFonts w:ascii="Avenir Next LT Pro Light" w:hAnsi="Avenir Next LT Pro Light"/>
        <w:color w:val="755EA8"/>
      </w:rPr>
      <w:t>TOMS RIVER NJ 08757</w:t>
    </w:r>
  </w:p>
  <w:p w14:paraId="2FFAE91E" w14:textId="77777777" w:rsidR="00615CB8" w:rsidRDefault="0061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9D8D" w14:textId="77777777" w:rsidR="000607A7" w:rsidRDefault="000607A7" w:rsidP="00015B8E">
      <w:r>
        <w:separator/>
      </w:r>
    </w:p>
  </w:footnote>
  <w:footnote w:type="continuationSeparator" w:id="0">
    <w:p w14:paraId="5DDE41D7" w14:textId="77777777" w:rsidR="000607A7" w:rsidRDefault="000607A7" w:rsidP="0001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4D32C" w14:textId="77777777" w:rsidR="00615CB8" w:rsidRDefault="00615CB8" w:rsidP="00015B8E">
    <w:pPr>
      <w:pStyle w:val="Header"/>
      <w:jc w:val="right"/>
      <w:rPr>
        <w:rFonts w:ascii="Avenir Next LT Pro Light" w:hAnsi="Avenir Next LT Pro Light"/>
        <w:color w:val="755EA8"/>
      </w:rPr>
    </w:pPr>
  </w:p>
  <w:p w14:paraId="6D19BFCA" w14:textId="77777777" w:rsidR="00615CB8" w:rsidRDefault="00615CB8" w:rsidP="00015B8E">
    <w:pPr>
      <w:pStyle w:val="Header"/>
      <w:jc w:val="right"/>
      <w:rPr>
        <w:rFonts w:ascii="Avenir Next LT Pro Light" w:hAnsi="Avenir Next LT Pro Light"/>
        <w:color w:val="755EA8"/>
      </w:rPr>
    </w:pPr>
  </w:p>
  <w:p w14:paraId="52B31F21" w14:textId="6D263059" w:rsidR="00015B8E" w:rsidRPr="006D2FEB" w:rsidRDefault="00015B8E" w:rsidP="00015B8E">
    <w:pPr>
      <w:pStyle w:val="Header"/>
      <w:jc w:val="right"/>
      <w:rPr>
        <w:rFonts w:ascii="Avenir Next LT Pro Light" w:hAnsi="Avenir Next LT Pro Light"/>
        <w:color w:val="755EA8"/>
      </w:rPr>
    </w:pPr>
    <w:r w:rsidRPr="006D2FEB">
      <w:rPr>
        <w:rFonts w:ascii="Avenir Next LT Pro Light" w:hAnsi="Avenir Next LT Pro Light"/>
        <w:noProof/>
        <w:color w:val="755EA8"/>
      </w:rPr>
      <w:drawing>
        <wp:anchor distT="0" distB="0" distL="114300" distR="114300" simplePos="0" relativeHeight="251659264" behindDoc="0" locked="0" layoutInCell="1" allowOverlap="1" wp14:anchorId="3CBE1E57" wp14:editId="649EB1EA">
          <wp:simplePos x="0" y="0"/>
          <wp:positionH relativeFrom="margin">
            <wp:align>left</wp:align>
          </wp:positionH>
          <wp:positionV relativeFrom="paragraph">
            <wp:posOffset>51</wp:posOffset>
          </wp:positionV>
          <wp:extent cx="1953574" cy="314325"/>
          <wp:effectExtent l="0" t="0" r="8890" b="0"/>
          <wp:wrapSquare wrapText="bothSides"/>
          <wp:docPr id="1770342319" name="Picture 2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42319" name="Picture 2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7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FEB">
      <w:rPr>
        <w:rFonts w:ascii="Avenir Next LT Pro Light" w:hAnsi="Avenir Next LT Pro Light"/>
        <w:color w:val="755EA8"/>
      </w:rPr>
      <w:t>CentralOffice@njdha.org</w:t>
    </w:r>
  </w:p>
  <w:p w14:paraId="0A0D165F" w14:textId="77777777" w:rsidR="00015B8E" w:rsidRDefault="00015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FB1C63"/>
    <w:rsid w:val="00015B8E"/>
    <w:rsid w:val="000247B4"/>
    <w:rsid w:val="000607A7"/>
    <w:rsid w:val="00103426"/>
    <w:rsid w:val="001569F4"/>
    <w:rsid w:val="001973AB"/>
    <w:rsid w:val="00275B72"/>
    <w:rsid w:val="00284DA4"/>
    <w:rsid w:val="0028667F"/>
    <w:rsid w:val="00291225"/>
    <w:rsid w:val="002C0A83"/>
    <w:rsid w:val="00325EC9"/>
    <w:rsid w:val="004006CE"/>
    <w:rsid w:val="0043352E"/>
    <w:rsid w:val="004C0063"/>
    <w:rsid w:val="00615CB8"/>
    <w:rsid w:val="0061654B"/>
    <w:rsid w:val="0067706D"/>
    <w:rsid w:val="006D74E6"/>
    <w:rsid w:val="007032C2"/>
    <w:rsid w:val="00713D95"/>
    <w:rsid w:val="00715886"/>
    <w:rsid w:val="00744FC2"/>
    <w:rsid w:val="00771E31"/>
    <w:rsid w:val="007A50E4"/>
    <w:rsid w:val="007F22B8"/>
    <w:rsid w:val="007F7F61"/>
    <w:rsid w:val="00811298"/>
    <w:rsid w:val="008746DB"/>
    <w:rsid w:val="008D6E22"/>
    <w:rsid w:val="008F20F3"/>
    <w:rsid w:val="009174A1"/>
    <w:rsid w:val="009A125C"/>
    <w:rsid w:val="009D1027"/>
    <w:rsid w:val="00B83F68"/>
    <w:rsid w:val="00BB14D6"/>
    <w:rsid w:val="00BE45D1"/>
    <w:rsid w:val="00C321E3"/>
    <w:rsid w:val="00C63A8F"/>
    <w:rsid w:val="00C81025"/>
    <w:rsid w:val="00C84F3E"/>
    <w:rsid w:val="00C85C39"/>
    <w:rsid w:val="00CC53EE"/>
    <w:rsid w:val="00CF2807"/>
    <w:rsid w:val="00D1319B"/>
    <w:rsid w:val="00D833B9"/>
    <w:rsid w:val="00D926C6"/>
    <w:rsid w:val="00E1111F"/>
    <w:rsid w:val="00E8160B"/>
    <w:rsid w:val="00E83462"/>
    <w:rsid w:val="00E918A3"/>
    <w:rsid w:val="00EB7999"/>
    <w:rsid w:val="00F47184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09C3B"/>
  <w14:defaultImageDpi w14:val="0"/>
  <w15:docId w15:val="{B6470C7E-A912-4B36-889F-9FA32ADE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heltenhm BT" w:hAnsi="Cheltenhm BT" w:cs="Cheltenhm BT"/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2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B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B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NJDHA NOMINATION FORM</vt:lpstr>
    </vt:vector>
  </TitlesOfParts>
  <Company>NJDHA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NJDHA NOMINATION FORM</dc:title>
  <dc:creator>Linda Leslie</dc:creator>
  <cp:lastModifiedBy>alexis schone</cp:lastModifiedBy>
  <cp:revision>2</cp:revision>
  <cp:lastPrinted>2002-08-09T02:57:00Z</cp:lastPrinted>
  <dcterms:created xsi:type="dcterms:W3CDTF">2025-06-25T13:33:00Z</dcterms:created>
  <dcterms:modified xsi:type="dcterms:W3CDTF">2025-06-25T13:33:00Z</dcterms:modified>
</cp:coreProperties>
</file>