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6A768" w14:textId="54FEC967" w:rsidR="005F513F" w:rsidRDefault="005F513F" w:rsidP="005F513F"/>
    <w:p w14:paraId="0C63C44A" w14:textId="2513503F" w:rsidR="00110A0B" w:rsidRDefault="005F513F" w:rsidP="00110A0B">
      <w:r>
        <w:rPr>
          <w:rFonts w:eastAsia="Times New Roman"/>
          <w:noProof/>
        </w:rPr>
        <w:drawing>
          <wp:inline distT="0" distB="0" distL="0" distR="0" wp14:anchorId="4DCA031F" wp14:editId="6AB3499E">
            <wp:extent cx="3761154" cy="586740"/>
            <wp:effectExtent l="0" t="0" r="0" b="3810"/>
            <wp:docPr id="1737746181" name="Picture 1" descr="A black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46181" name="Picture 1" descr="A black and purple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65616" cy="587436"/>
                    </a:xfrm>
                    <a:prstGeom prst="rect">
                      <a:avLst/>
                    </a:prstGeom>
                    <a:noFill/>
                    <a:ln>
                      <a:noFill/>
                    </a:ln>
                  </pic:spPr>
                </pic:pic>
              </a:graphicData>
            </a:graphic>
          </wp:inline>
        </w:drawing>
      </w:r>
    </w:p>
    <w:p w14:paraId="4A475EFE" w14:textId="77777777" w:rsidR="00110A0B" w:rsidRPr="00110A0B" w:rsidRDefault="00110A0B" w:rsidP="00110A0B"/>
    <w:p w14:paraId="2DC79092" w14:textId="77777777" w:rsidR="00BF0719" w:rsidRDefault="00110A0B" w:rsidP="00D33382">
      <w:pPr>
        <w:spacing w:after="160" w:line="278" w:lineRule="auto"/>
        <w:rPr>
          <w:rFonts w:ascii="Times New Roman" w:hAnsi="Times New Roman" w:cs="Times New Roman"/>
        </w:rPr>
      </w:pPr>
      <w:r w:rsidRPr="00110A0B">
        <w:rPr>
          <w:rFonts w:ascii="Monotype Corsiva" w:hAnsi="Monotype Corsiva" w:cs="ADLaM Display"/>
          <w:b/>
          <w:bCs/>
          <w:noProof/>
          <w:color w:val="77206D" w:themeColor="accent5" w:themeShade="BF"/>
          <w:kern w:val="2"/>
          <w:sz w:val="36"/>
          <w:szCs w:val="36"/>
          <w14:ligatures w14:val="standardContextual"/>
        </w:rPr>
        <w:drawing>
          <wp:anchor distT="0" distB="0" distL="114300" distR="114300" simplePos="0" relativeHeight="251659264" behindDoc="1" locked="0" layoutInCell="1" allowOverlap="1" wp14:anchorId="10D55775" wp14:editId="54CCD9A1">
            <wp:simplePos x="0" y="0"/>
            <wp:positionH relativeFrom="margin">
              <wp:align>left</wp:align>
            </wp:positionH>
            <wp:positionV relativeFrom="paragraph">
              <wp:posOffset>5080</wp:posOffset>
            </wp:positionV>
            <wp:extent cx="1226820" cy="1965960"/>
            <wp:effectExtent l="0" t="0" r="0" b="0"/>
            <wp:wrapTight wrapText="bothSides">
              <wp:wrapPolygon edited="0">
                <wp:start x="0" y="0"/>
                <wp:lineTo x="0" y="21349"/>
                <wp:lineTo x="21130" y="21349"/>
                <wp:lineTo x="21130" y="0"/>
                <wp:lineTo x="0" y="0"/>
              </wp:wrapPolygon>
            </wp:wrapTight>
            <wp:docPr id="2"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miling at camera&#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682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A0B">
        <w:rPr>
          <w:rFonts w:ascii="Monotype Corsiva" w:hAnsi="Monotype Corsiva" w:cs="ADLaM Display"/>
          <w:b/>
          <w:bCs/>
          <w:color w:val="77206D" w:themeColor="accent5" w:themeShade="BF"/>
          <w:kern w:val="2"/>
          <w:sz w:val="36"/>
          <w:szCs w:val="36"/>
          <w14:ligatures w14:val="standardContextual"/>
        </w:rPr>
        <w:t>An U</w:t>
      </w:r>
      <w:r>
        <w:rPr>
          <w:rFonts w:ascii="Monotype Corsiva" w:hAnsi="Monotype Corsiva" w:cs="ADLaM Display"/>
          <w:b/>
          <w:bCs/>
          <w:color w:val="77206D" w:themeColor="accent5" w:themeShade="BF"/>
          <w:kern w:val="2"/>
          <w:sz w:val="36"/>
          <w:szCs w:val="36"/>
          <w14:ligatures w14:val="standardContextual"/>
        </w:rPr>
        <w:t xml:space="preserve">pdate </w:t>
      </w:r>
      <w:proofErr w:type="gramStart"/>
      <w:r w:rsidRPr="00110A0B">
        <w:rPr>
          <w:rFonts w:ascii="Monotype Corsiva" w:hAnsi="Monotype Corsiva" w:cs="ADLaM Display"/>
          <w:b/>
          <w:bCs/>
          <w:color w:val="77206D" w:themeColor="accent5" w:themeShade="BF"/>
          <w:kern w:val="2"/>
          <w:sz w:val="36"/>
          <w:szCs w:val="36"/>
          <w14:ligatures w14:val="standardContextual"/>
        </w:rPr>
        <w:t>From</w:t>
      </w:r>
      <w:proofErr w:type="gramEnd"/>
      <w:r w:rsidRPr="00110A0B">
        <w:rPr>
          <w:rFonts w:ascii="Monotype Corsiva" w:hAnsi="Monotype Corsiva" w:cs="ADLaM Display"/>
          <w:b/>
          <w:bCs/>
          <w:color w:val="77206D" w:themeColor="accent5" w:themeShade="BF"/>
          <w:kern w:val="2"/>
          <w:sz w:val="36"/>
          <w:szCs w:val="36"/>
          <w14:ligatures w14:val="standardContextual"/>
        </w:rPr>
        <w:t xml:space="preserve"> NJDHA President, Dr. Stacy L Onofrietti </w:t>
      </w:r>
      <w:r>
        <w:rPr>
          <w:rFonts w:ascii="Monotype Corsiva" w:hAnsi="Monotype Corsiva" w:cs="ADLaM Display"/>
          <w:b/>
          <w:bCs/>
          <w:color w:val="77206D" w:themeColor="accent5" w:themeShade="BF"/>
          <w:kern w:val="2"/>
          <w:sz w:val="36"/>
          <w:szCs w:val="36"/>
          <w14:ligatures w14:val="standardContextual"/>
        </w:rPr>
        <w:t>–</w:t>
      </w:r>
    </w:p>
    <w:p w14:paraId="0B3306F3" w14:textId="73E643BE" w:rsidR="000C53F8" w:rsidRPr="00BF0719" w:rsidRDefault="00110A0B" w:rsidP="00BF0719">
      <w:pPr>
        <w:spacing w:after="160" w:line="278" w:lineRule="auto"/>
        <w:rPr>
          <w:rFonts w:ascii="Times New Roman" w:hAnsi="Times New Roman" w:cs="Times New Roman"/>
          <w:b/>
          <w:bCs/>
          <w:color w:val="77206D" w:themeColor="accent5" w:themeShade="BF"/>
          <w:kern w:val="2"/>
          <w14:ligatures w14:val="standardContextual"/>
        </w:rPr>
      </w:pPr>
      <w:r w:rsidRPr="00BF0719">
        <w:rPr>
          <w:rFonts w:ascii="Times New Roman" w:hAnsi="Times New Roman" w:cs="Times New Roman"/>
        </w:rPr>
        <w:t xml:space="preserve"> Nevada bill SB495, sections 77-79, dies in the assembly at the very start of our day at midnight! Thank you to all who </w:t>
      </w:r>
      <w:r w:rsidR="00804ACE" w:rsidRPr="00BF0719">
        <w:rPr>
          <w:rFonts w:ascii="Times New Roman" w:hAnsi="Times New Roman" w:cs="Times New Roman"/>
        </w:rPr>
        <w:t>have helped and continue to help</w:t>
      </w:r>
      <w:r w:rsidR="00D33382" w:rsidRPr="00BF0719">
        <w:rPr>
          <w:rFonts w:ascii="Times New Roman" w:hAnsi="Times New Roman" w:cs="Times New Roman"/>
        </w:rPr>
        <w:t xml:space="preserve">. Those who </w:t>
      </w:r>
      <w:r w:rsidRPr="00BF0719">
        <w:rPr>
          <w:rFonts w:ascii="Times New Roman" w:hAnsi="Times New Roman" w:cs="Times New Roman"/>
        </w:rPr>
        <w:t xml:space="preserve">wrote an opposition letter, who are writing and speaking to your legislation, who are speaking to your family and friends, and who are educating patients and the public on keeping the high standards of care </w:t>
      </w:r>
      <w:r w:rsidR="000C53F8" w:rsidRPr="00BF0719">
        <w:rPr>
          <w:rFonts w:ascii="Times New Roman" w:hAnsi="Times New Roman" w:cs="Times New Roman"/>
        </w:rPr>
        <w:t xml:space="preserve">and education for the dental hygiene profession. Thank you </w:t>
      </w:r>
      <w:r w:rsidRPr="00BF0719">
        <w:rPr>
          <w:rFonts w:ascii="Times New Roman" w:hAnsi="Times New Roman" w:cs="Times New Roman"/>
        </w:rPr>
        <w:t>for</w:t>
      </w:r>
      <w:r w:rsidR="000C53F8" w:rsidRPr="00BF0719">
        <w:rPr>
          <w:rFonts w:ascii="Times New Roman" w:hAnsi="Times New Roman" w:cs="Times New Roman"/>
        </w:rPr>
        <w:t xml:space="preserve"> helping to protect</w:t>
      </w:r>
      <w:r w:rsidRPr="00BF0719">
        <w:rPr>
          <w:rFonts w:ascii="Times New Roman" w:hAnsi="Times New Roman" w:cs="Times New Roman"/>
        </w:rPr>
        <w:t xml:space="preserve"> public </w:t>
      </w:r>
      <w:r w:rsidR="000C53F8" w:rsidRPr="00BF0719">
        <w:rPr>
          <w:rFonts w:ascii="Times New Roman" w:hAnsi="Times New Roman" w:cs="Times New Roman"/>
        </w:rPr>
        <w:t xml:space="preserve">health </w:t>
      </w:r>
      <w:r w:rsidRPr="00BF0719">
        <w:rPr>
          <w:rFonts w:ascii="Times New Roman" w:hAnsi="Times New Roman" w:cs="Times New Roman"/>
        </w:rPr>
        <w:t xml:space="preserve">and voicing your concern for anything like SB495 (77-79) in Nevada to never pass. </w:t>
      </w:r>
      <w:r w:rsidR="00D27418" w:rsidRPr="00BF0719">
        <w:rPr>
          <w:rFonts w:ascii="Times New Roman" w:hAnsi="Times New Roman" w:cs="Times New Roman"/>
        </w:rPr>
        <w:t xml:space="preserve">Congrats </w:t>
      </w:r>
      <w:r w:rsidR="001275E1" w:rsidRPr="00BF0719">
        <w:rPr>
          <w:rFonts w:ascii="Times New Roman" w:hAnsi="Times New Roman" w:cs="Times New Roman"/>
        </w:rPr>
        <w:t>Nevada Dental Hygienists’ Association</w:t>
      </w:r>
      <w:r w:rsidR="00D33382" w:rsidRPr="00BF0719">
        <w:rPr>
          <w:rFonts w:ascii="Times New Roman" w:hAnsi="Times New Roman" w:cs="Times New Roman"/>
        </w:rPr>
        <w:t xml:space="preserve">, ADHA and the dental hygiene profession. </w:t>
      </w:r>
    </w:p>
    <w:p w14:paraId="5444A621" w14:textId="13BB3CF9" w:rsidR="00110A0B" w:rsidRPr="00BF0719" w:rsidRDefault="00110A0B" w:rsidP="00110A0B">
      <w:pPr>
        <w:rPr>
          <w:rFonts w:ascii="Times New Roman" w:hAnsi="Times New Roman" w:cs="Times New Roman"/>
        </w:rPr>
      </w:pPr>
      <w:r w:rsidRPr="00BF0719">
        <w:rPr>
          <w:rFonts w:ascii="Times New Roman" w:hAnsi="Times New Roman" w:cs="Times New Roman"/>
        </w:rPr>
        <w:t xml:space="preserve">ADHA leadership has </w:t>
      </w:r>
      <w:r w:rsidR="000C53F8" w:rsidRPr="00BF0719">
        <w:rPr>
          <w:rFonts w:ascii="Times New Roman" w:hAnsi="Times New Roman" w:cs="Times New Roman"/>
        </w:rPr>
        <w:t xml:space="preserve">been working tirelessly for our profession, all dental hygienists and dental hygiene students to build partnerships with organizations to gain support for us today and in the future. </w:t>
      </w:r>
      <w:r w:rsidR="00621188" w:rsidRPr="00BF0719">
        <w:rPr>
          <w:rFonts w:ascii="Times New Roman" w:hAnsi="Times New Roman" w:cs="Times New Roman"/>
        </w:rPr>
        <w:t>Thank you to the ADHA leadership</w:t>
      </w:r>
      <w:r w:rsidR="00610096" w:rsidRPr="00BF0719">
        <w:rPr>
          <w:rFonts w:ascii="Times New Roman" w:hAnsi="Times New Roman" w:cs="Times New Roman"/>
        </w:rPr>
        <w:t xml:space="preserve"> volunteers and staff dedicating all of their efforts for the </w:t>
      </w:r>
      <w:r w:rsidR="00EC792C" w:rsidRPr="00BF0719">
        <w:rPr>
          <w:rFonts w:ascii="Times New Roman" w:hAnsi="Times New Roman" w:cs="Times New Roman"/>
        </w:rPr>
        <w:t>betterment</w:t>
      </w:r>
      <w:r w:rsidR="00610096" w:rsidRPr="00BF0719">
        <w:rPr>
          <w:rFonts w:ascii="Times New Roman" w:hAnsi="Times New Roman" w:cs="Times New Roman"/>
        </w:rPr>
        <w:t xml:space="preserve"> of our dental </w:t>
      </w:r>
      <w:r w:rsidR="00EC792C" w:rsidRPr="00BF0719">
        <w:rPr>
          <w:rFonts w:ascii="Times New Roman" w:hAnsi="Times New Roman" w:cs="Times New Roman"/>
        </w:rPr>
        <w:t>hygiene</w:t>
      </w:r>
      <w:r w:rsidR="00610096" w:rsidRPr="00BF0719">
        <w:rPr>
          <w:rFonts w:ascii="Times New Roman" w:hAnsi="Times New Roman" w:cs="Times New Roman"/>
        </w:rPr>
        <w:t xml:space="preserve"> profession. </w:t>
      </w:r>
      <w:r w:rsidR="000C53F8" w:rsidRPr="00BF0719">
        <w:rPr>
          <w:rFonts w:ascii="Times New Roman" w:hAnsi="Times New Roman" w:cs="Times New Roman"/>
        </w:rPr>
        <w:t xml:space="preserve">This work is shining through at this time where </w:t>
      </w:r>
      <w:r w:rsidR="00F77F8B" w:rsidRPr="00BF0719">
        <w:rPr>
          <w:rFonts w:ascii="Times New Roman" w:hAnsi="Times New Roman" w:cs="Times New Roman"/>
        </w:rPr>
        <w:t>numerous prestigious</w:t>
      </w:r>
      <w:r w:rsidR="000C53F8" w:rsidRPr="00BF0719">
        <w:rPr>
          <w:rFonts w:ascii="Times New Roman" w:hAnsi="Times New Roman" w:cs="Times New Roman"/>
        </w:rPr>
        <w:t xml:space="preserve"> </w:t>
      </w:r>
      <w:r w:rsidR="00500306" w:rsidRPr="00BF0719">
        <w:rPr>
          <w:rFonts w:ascii="Times New Roman" w:hAnsi="Times New Roman" w:cs="Times New Roman"/>
        </w:rPr>
        <w:t xml:space="preserve">national </w:t>
      </w:r>
      <w:r w:rsidR="000C53F8" w:rsidRPr="00BF0719">
        <w:rPr>
          <w:rFonts w:ascii="Times New Roman" w:hAnsi="Times New Roman" w:cs="Times New Roman"/>
        </w:rPr>
        <w:t xml:space="preserve">organizations </w:t>
      </w:r>
      <w:r w:rsidR="00BB76F3" w:rsidRPr="00BF0719">
        <w:rPr>
          <w:rFonts w:ascii="Times New Roman" w:hAnsi="Times New Roman" w:cs="Times New Roman"/>
        </w:rPr>
        <w:t xml:space="preserve">across the US </w:t>
      </w:r>
      <w:r w:rsidR="000C53F8" w:rsidRPr="00BF0719">
        <w:rPr>
          <w:rFonts w:ascii="Times New Roman" w:hAnsi="Times New Roman" w:cs="Times New Roman"/>
        </w:rPr>
        <w:t>stepped forward to support us</w:t>
      </w:r>
      <w:r w:rsidR="00500306" w:rsidRPr="00BF0719">
        <w:rPr>
          <w:rFonts w:ascii="Times New Roman" w:hAnsi="Times New Roman" w:cs="Times New Roman"/>
        </w:rPr>
        <w:t xml:space="preserve"> and stand with us like IFDH, AGD, IAMO, and AAOM</w:t>
      </w:r>
      <w:r w:rsidR="000C53F8" w:rsidRPr="00BF0719">
        <w:rPr>
          <w:rFonts w:ascii="Times New Roman" w:hAnsi="Times New Roman" w:cs="Times New Roman"/>
        </w:rPr>
        <w:t xml:space="preserve">. The collaboration of professional organizations and various professionals </w:t>
      </w:r>
      <w:r w:rsidR="005D548E" w:rsidRPr="00BF0719">
        <w:rPr>
          <w:rFonts w:ascii="Times New Roman" w:hAnsi="Times New Roman" w:cs="Times New Roman"/>
        </w:rPr>
        <w:t xml:space="preserve">is </w:t>
      </w:r>
      <w:r w:rsidR="006A38B0" w:rsidRPr="00BF0719">
        <w:rPr>
          <w:rFonts w:ascii="Times New Roman" w:hAnsi="Times New Roman" w:cs="Times New Roman"/>
        </w:rPr>
        <w:t>a</w:t>
      </w:r>
      <w:r w:rsidR="005D548E" w:rsidRPr="00BF0719">
        <w:rPr>
          <w:rFonts w:ascii="Times New Roman" w:hAnsi="Times New Roman" w:cs="Times New Roman"/>
        </w:rPr>
        <w:t xml:space="preserve"> key to overall patient care and health</w:t>
      </w:r>
      <w:r w:rsidR="00621188" w:rsidRPr="00BF0719">
        <w:rPr>
          <w:rFonts w:ascii="Times New Roman" w:hAnsi="Times New Roman" w:cs="Times New Roman"/>
        </w:rPr>
        <w:t xml:space="preserve">. </w:t>
      </w:r>
      <w:r w:rsidR="002C2E8F" w:rsidRPr="00BF0719">
        <w:rPr>
          <w:rFonts w:ascii="Times New Roman" w:hAnsi="Times New Roman" w:cs="Times New Roman"/>
        </w:rPr>
        <w:t xml:space="preserve">We need your experience, knowledge and skills </w:t>
      </w:r>
      <w:r w:rsidR="002E0265" w:rsidRPr="00BF0719">
        <w:rPr>
          <w:rFonts w:ascii="Times New Roman" w:hAnsi="Times New Roman" w:cs="Times New Roman"/>
        </w:rPr>
        <w:t xml:space="preserve">as dental hygienists </w:t>
      </w:r>
      <w:r w:rsidR="002C2E8F" w:rsidRPr="00BF0719">
        <w:rPr>
          <w:rFonts w:ascii="Times New Roman" w:hAnsi="Times New Roman" w:cs="Times New Roman"/>
        </w:rPr>
        <w:t xml:space="preserve">to enhance </w:t>
      </w:r>
      <w:r w:rsidR="00D950E0" w:rsidRPr="00BF0719">
        <w:rPr>
          <w:rFonts w:ascii="Times New Roman" w:hAnsi="Times New Roman" w:cs="Times New Roman"/>
        </w:rPr>
        <w:t>the</w:t>
      </w:r>
      <w:r w:rsidR="002C2E8F" w:rsidRPr="00BF0719">
        <w:rPr>
          <w:rFonts w:ascii="Times New Roman" w:hAnsi="Times New Roman" w:cs="Times New Roman"/>
        </w:rPr>
        <w:t xml:space="preserve"> journey for all of us. </w:t>
      </w:r>
    </w:p>
    <w:p w14:paraId="54FF493D" w14:textId="77777777" w:rsidR="00F77F8B" w:rsidRPr="00BF0719" w:rsidRDefault="00F77F8B" w:rsidP="00110A0B">
      <w:pPr>
        <w:rPr>
          <w:rFonts w:ascii="Times New Roman" w:hAnsi="Times New Roman" w:cs="Times New Roman"/>
        </w:rPr>
      </w:pPr>
    </w:p>
    <w:p w14:paraId="63F652F1" w14:textId="1A8B0A5E" w:rsidR="00F77F8B" w:rsidRPr="00BF0719" w:rsidRDefault="00F77F8B" w:rsidP="00110A0B">
      <w:pPr>
        <w:rPr>
          <w:rFonts w:ascii="Times New Roman" w:hAnsi="Times New Roman" w:cs="Times New Roman"/>
        </w:rPr>
      </w:pPr>
      <w:r w:rsidRPr="00BF0719">
        <w:rPr>
          <w:rFonts w:ascii="Times New Roman" w:hAnsi="Times New Roman" w:cs="Times New Roman"/>
        </w:rPr>
        <w:t xml:space="preserve">Thank you to all of you who have been a member of ADHA over the years, thank you to those of you reaching out to become members as recent graduates, thank you to those coming forward to join at this time. </w:t>
      </w:r>
      <w:r w:rsidR="003D0246" w:rsidRPr="00BF0719">
        <w:rPr>
          <w:rFonts w:ascii="Times New Roman" w:hAnsi="Times New Roman" w:cs="Times New Roman"/>
        </w:rPr>
        <w:t xml:space="preserve">If we chose not to </w:t>
      </w:r>
      <w:r w:rsidR="009129B8" w:rsidRPr="00BF0719">
        <w:rPr>
          <w:rFonts w:ascii="Times New Roman" w:hAnsi="Times New Roman" w:cs="Times New Roman"/>
        </w:rPr>
        <w:t xml:space="preserve">continue as members </w:t>
      </w:r>
      <w:r w:rsidR="00293CBF" w:rsidRPr="00BF0719">
        <w:rPr>
          <w:rFonts w:ascii="Times New Roman" w:hAnsi="Times New Roman" w:cs="Times New Roman"/>
        </w:rPr>
        <w:t xml:space="preserve">and you chose not to do </w:t>
      </w:r>
      <w:r w:rsidR="009129B8" w:rsidRPr="00BF0719">
        <w:rPr>
          <w:rFonts w:ascii="Times New Roman" w:hAnsi="Times New Roman" w:cs="Times New Roman"/>
        </w:rPr>
        <w:t>join</w:t>
      </w:r>
      <w:r w:rsidR="00293CBF" w:rsidRPr="00BF0719">
        <w:rPr>
          <w:rFonts w:ascii="Times New Roman" w:hAnsi="Times New Roman" w:cs="Times New Roman"/>
        </w:rPr>
        <w:t xml:space="preserve">, we would not exist and this great accomplishment with Nevada and </w:t>
      </w:r>
      <w:r w:rsidR="00AE2EBE" w:rsidRPr="00BF0719">
        <w:rPr>
          <w:rFonts w:ascii="Times New Roman" w:hAnsi="Times New Roman" w:cs="Times New Roman"/>
        </w:rPr>
        <w:t xml:space="preserve">the future </w:t>
      </w:r>
      <w:r w:rsidR="007941E3" w:rsidRPr="00BF0719">
        <w:rPr>
          <w:rFonts w:ascii="Times New Roman" w:hAnsi="Times New Roman" w:cs="Times New Roman"/>
        </w:rPr>
        <w:t>we are building for the dental hygiene profession</w:t>
      </w:r>
      <w:r w:rsidR="00293CBF" w:rsidRPr="00BF0719">
        <w:rPr>
          <w:rFonts w:ascii="Times New Roman" w:hAnsi="Times New Roman" w:cs="Times New Roman"/>
        </w:rPr>
        <w:t xml:space="preserve"> </w:t>
      </w:r>
      <w:r w:rsidR="00D076DE" w:rsidRPr="00BF0719">
        <w:rPr>
          <w:rFonts w:ascii="Times New Roman" w:hAnsi="Times New Roman" w:cs="Times New Roman"/>
        </w:rPr>
        <w:t xml:space="preserve">would not continue </w:t>
      </w:r>
      <w:r w:rsidR="001C7AD0" w:rsidRPr="00BF0719">
        <w:rPr>
          <w:rFonts w:ascii="Times New Roman" w:hAnsi="Times New Roman" w:cs="Times New Roman"/>
        </w:rPr>
        <w:t xml:space="preserve">to grow and expand </w:t>
      </w:r>
      <w:r w:rsidR="00962765" w:rsidRPr="00BF0719">
        <w:rPr>
          <w:rFonts w:ascii="Times New Roman" w:hAnsi="Times New Roman" w:cs="Times New Roman"/>
        </w:rPr>
        <w:t xml:space="preserve">in the way it </w:t>
      </w:r>
      <w:r w:rsidR="001C7AD0" w:rsidRPr="00BF0719">
        <w:rPr>
          <w:rFonts w:ascii="Times New Roman" w:hAnsi="Times New Roman" w:cs="Times New Roman"/>
        </w:rPr>
        <w:t xml:space="preserve">has and will. </w:t>
      </w:r>
      <w:r w:rsidRPr="00BF0719">
        <w:rPr>
          <w:rFonts w:ascii="Times New Roman" w:hAnsi="Times New Roman" w:cs="Times New Roman"/>
        </w:rPr>
        <w:t xml:space="preserve">We need all of you as dental hygienists and dental hygiene students to join and become another voice during this time of change for our profession and its future. </w:t>
      </w:r>
      <w:r w:rsidR="003D2F4F" w:rsidRPr="00BF0719">
        <w:rPr>
          <w:rFonts w:ascii="Times New Roman" w:hAnsi="Times New Roman" w:cs="Times New Roman"/>
        </w:rPr>
        <w:t>We need you</w:t>
      </w:r>
      <w:r w:rsidR="00A0316B" w:rsidRPr="00BF0719">
        <w:rPr>
          <w:rFonts w:ascii="Times New Roman" w:hAnsi="Times New Roman" w:cs="Times New Roman"/>
        </w:rPr>
        <w:t xml:space="preserve">, as dental </w:t>
      </w:r>
      <w:r w:rsidR="00756802" w:rsidRPr="00BF0719">
        <w:rPr>
          <w:rFonts w:ascii="Times New Roman" w:hAnsi="Times New Roman" w:cs="Times New Roman"/>
        </w:rPr>
        <w:t>hygienists,</w:t>
      </w:r>
      <w:r w:rsidR="00A0316B" w:rsidRPr="00BF0719">
        <w:rPr>
          <w:rFonts w:ascii="Times New Roman" w:hAnsi="Times New Roman" w:cs="Times New Roman"/>
        </w:rPr>
        <w:t xml:space="preserve"> </w:t>
      </w:r>
      <w:r w:rsidR="0075353D" w:rsidRPr="00BF0719">
        <w:rPr>
          <w:rFonts w:ascii="Times New Roman" w:hAnsi="Times New Roman" w:cs="Times New Roman"/>
        </w:rPr>
        <w:t xml:space="preserve">to </w:t>
      </w:r>
      <w:r w:rsidR="00A0316B" w:rsidRPr="00BF0719">
        <w:rPr>
          <w:rFonts w:ascii="Times New Roman" w:hAnsi="Times New Roman" w:cs="Times New Roman"/>
        </w:rPr>
        <w:t xml:space="preserve">unite and </w:t>
      </w:r>
      <w:r w:rsidR="00756802" w:rsidRPr="00BF0719">
        <w:rPr>
          <w:rFonts w:ascii="Times New Roman" w:hAnsi="Times New Roman" w:cs="Times New Roman"/>
        </w:rPr>
        <w:t xml:space="preserve">empower, </w:t>
      </w:r>
      <w:r w:rsidR="00A0316B" w:rsidRPr="00BF0719">
        <w:rPr>
          <w:rFonts w:ascii="Times New Roman" w:hAnsi="Times New Roman" w:cs="Times New Roman"/>
        </w:rPr>
        <w:t xml:space="preserve">as we are stronger together. </w:t>
      </w:r>
    </w:p>
    <w:p w14:paraId="68A63254" w14:textId="77777777" w:rsidR="00110A0B" w:rsidRPr="00BF0719" w:rsidRDefault="00110A0B" w:rsidP="00110A0B">
      <w:pPr>
        <w:rPr>
          <w:rFonts w:ascii="Times New Roman" w:hAnsi="Times New Roman" w:cs="Times New Roman"/>
        </w:rPr>
      </w:pPr>
    </w:p>
    <w:p w14:paraId="6607B666" w14:textId="77777777" w:rsidR="00E36235" w:rsidRDefault="00F21783" w:rsidP="002F0CDA">
      <w:pPr>
        <w:rPr>
          <w:rFonts w:ascii="Times New Roman" w:hAnsi="Times New Roman" w:cs="Times New Roman"/>
          <w:kern w:val="2"/>
          <w14:ligatures w14:val="standardContextual"/>
        </w:rPr>
      </w:pPr>
      <w:r w:rsidRPr="00BF0719">
        <w:rPr>
          <w:rFonts w:ascii="Times New Roman" w:hAnsi="Times New Roman" w:cs="Times New Roman"/>
          <w:kern w:val="2"/>
          <w14:ligatures w14:val="standardContextual"/>
        </w:rPr>
        <w:t>As I have mentioned, i</w:t>
      </w:r>
      <w:r w:rsidR="00DF4ACD" w:rsidRPr="00DF4ACD">
        <w:rPr>
          <w:rFonts w:ascii="Times New Roman" w:hAnsi="Times New Roman" w:cs="Times New Roman"/>
          <w:kern w:val="2"/>
          <w14:ligatures w14:val="standardContextual"/>
        </w:rPr>
        <w:t xml:space="preserve">t is integral that dental hygienists, dental hygiene students, our families, friends and the public </w:t>
      </w:r>
      <w:r w:rsidRPr="00BF0719">
        <w:rPr>
          <w:rFonts w:ascii="Times New Roman" w:hAnsi="Times New Roman" w:cs="Times New Roman"/>
          <w:kern w:val="2"/>
          <w14:ligatures w14:val="standardContextual"/>
        </w:rPr>
        <w:t>unite</w:t>
      </w:r>
      <w:r w:rsidR="00DF4ACD" w:rsidRPr="00DF4ACD">
        <w:rPr>
          <w:rFonts w:ascii="Times New Roman" w:hAnsi="Times New Roman" w:cs="Times New Roman"/>
          <w:kern w:val="2"/>
          <w14:ligatures w14:val="standardContextual"/>
        </w:rPr>
        <w:t xml:space="preserve"> to defend our profession. </w:t>
      </w:r>
      <w:r w:rsidR="0075353D" w:rsidRPr="00BF0719">
        <w:rPr>
          <w:rFonts w:ascii="Times New Roman" w:hAnsi="Times New Roman" w:cs="Times New Roman"/>
          <w:kern w:val="2"/>
          <w14:ligatures w14:val="standardContextual"/>
        </w:rPr>
        <w:t>T</w:t>
      </w:r>
      <w:r w:rsidR="0075353D" w:rsidRPr="00BF0719">
        <w:rPr>
          <w:rFonts w:ascii="Times New Roman" w:hAnsi="Times New Roman" w:cs="Times New Roman"/>
        </w:rPr>
        <w:t>he collaboration of NJDHA, NJDA, and NJDAA has become the way in our state of NJ in this past year as a sign of our strength together</w:t>
      </w:r>
      <w:r w:rsidR="00845B52" w:rsidRPr="00BF0719">
        <w:rPr>
          <w:rFonts w:ascii="Times New Roman" w:hAnsi="Times New Roman" w:cs="Times New Roman"/>
        </w:rPr>
        <w:t xml:space="preserve"> in NJ. </w:t>
      </w:r>
      <w:r w:rsidR="00A46C31" w:rsidRPr="00BF0719">
        <w:rPr>
          <w:rFonts w:ascii="Times New Roman" w:hAnsi="Times New Roman" w:cs="Times New Roman"/>
        </w:rPr>
        <w:t>We have also begun posting</w:t>
      </w:r>
      <w:r w:rsidR="00DF4ACD" w:rsidRPr="00DF4ACD">
        <w:rPr>
          <w:rFonts w:ascii="Times New Roman" w:hAnsi="Times New Roman" w:cs="Times New Roman"/>
          <w:kern w:val="2"/>
          <w14:ligatures w14:val="standardContextual"/>
        </w:rPr>
        <w:t xml:space="preserve"> billboard/posters on Optimal oral health, asking your dental hygienist -What’s in your mouth? created and realized by the NJDHA Central Component Board from 5/27- 10/12/2025 to promote and advocate for our profession to the public in a unique way. The first is up until 10/12/2025 at route 17 and Freeman St. in Lyndhurst and others will follow in Ocean, Redbank, and Toms River. Thank you all </w:t>
      </w:r>
      <w:r w:rsidR="006C5B64" w:rsidRPr="00BF0719">
        <w:rPr>
          <w:rFonts w:ascii="Times New Roman" w:hAnsi="Times New Roman" w:cs="Times New Roman"/>
          <w:kern w:val="2"/>
          <w14:ligatures w14:val="standardContextual"/>
        </w:rPr>
        <w:t xml:space="preserve">for </w:t>
      </w:r>
      <w:r w:rsidR="00756802" w:rsidRPr="00BF0719">
        <w:rPr>
          <w:rFonts w:ascii="Times New Roman" w:hAnsi="Times New Roman" w:cs="Times New Roman"/>
          <w:kern w:val="2"/>
          <w14:ligatures w14:val="standardContextual"/>
        </w:rPr>
        <w:t>writing to</w:t>
      </w:r>
      <w:r w:rsidR="006C5B64" w:rsidRPr="00BF0719">
        <w:rPr>
          <w:rFonts w:ascii="Times New Roman" w:hAnsi="Times New Roman" w:cs="Times New Roman"/>
          <w:kern w:val="2"/>
          <w14:ligatures w14:val="standardContextual"/>
        </w:rPr>
        <w:t xml:space="preserve"> us with </w:t>
      </w:r>
      <w:r w:rsidR="0079493C" w:rsidRPr="00BF0719">
        <w:rPr>
          <w:rFonts w:ascii="Times New Roman" w:hAnsi="Times New Roman" w:cs="Times New Roman"/>
          <w:kern w:val="2"/>
          <w14:ligatures w14:val="standardContextual"/>
        </w:rPr>
        <w:t xml:space="preserve">questions and </w:t>
      </w:r>
      <w:r w:rsidR="006C5B64" w:rsidRPr="00BF0719">
        <w:rPr>
          <w:rFonts w:ascii="Times New Roman" w:hAnsi="Times New Roman" w:cs="Times New Roman"/>
          <w:kern w:val="2"/>
          <w14:ligatures w14:val="standardContextual"/>
        </w:rPr>
        <w:t>concerns</w:t>
      </w:r>
      <w:r w:rsidR="0079493C" w:rsidRPr="00BF0719">
        <w:rPr>
          <w:rFonts w:ascii="Times New Roman" w:hAnsi="Times New Roman" w:cs="Times New Roman"/>
          <w:kern w:val="2"/>
          <w14:ligatures w14:val="standardContextual"/>
        </w:rPr>
        <w:t>,</w:t>
      </w:r>
      <w:r w:rsidR="0009322E" w:rsidRPr="00BF0719">
        <w:rPr>
          <w:rFonts w:ascii="Times New Roman" w:hAnsi="Times New Roman" w:cs="Times New Roman"/>
          <w:kern w:val="2"/>
          <w14:ligatures w14:val="standardContextual"/>
        </w:rPr>
        <w:t xml:space="preserve"> please continue to do so as we are here to help. </w:t>
      </w:r>
    </w:p>
    <w:p w14:paraId="631970F1" w14:textId="111ECF69" w:rsidR="002F0CDA" w:rsidRPr="000B2064" w:rsidRDefault="002F0CDA" w:rsidP="002F0CDA">
      <w:pPr>
        <w:rPr>
          <w:rFonts w:ascii="Times New Roman" w:hAnsi="Times New Roman" w:cs="Times New Roman"/>
        </w:rPr>
      </w:pPr>
      <w:r w:rsidRPr="00BF0719">
        <w:rPr>
          <w:rFonts w:ascii="Times New Roman" w:hAnsi="Times New Roman" w:cs="Times New Roman"/>
        </w:rPr>
        <w:t>Protect. Respect. R</w:t>
      </w:r>
      <w:r w:rsidRPr="000B2064">
        <w:rPr>
          <w:rFonts w:ascii="Times New Roman" w:hAnsi="Times New Roman" w:cs="Times New Roman"/>
        </w:rPr>
        <w:t xml:space="preserve">etain- ADHA. </w:t>
      </w:r>
    </w:p>
    <w:p w14:paraId="53E1F45B" w14:textId="620EC19D" w:rsidR="00503823" w:rsidRPr="00DF4ACD" w:rsidRDefault="00503823" w:rsidP="00DF4ACD">
      <w:pPr>
        <w:spacing w:after="160" w:line="278" w:lineRule="auto"/>
        <w:rPr>
          <w:rFonts w:ascii="Times New Roman" w:hAnsi="Times New Roman" w:cs="Times New Roman"/>
          <w:kern w:val="2"/>
          <w14:ligatures w14:val="standardContextual"/>
        </w:rPr>
      </w:pPr>
    </w:p>
    <w:p w14:paraId="3CE73186" w14:textId="77777777" w:rsidR="00110A0B" w:rsidRDefault="00110A0B" w:rsidP="005F513F"/>
    <w:sectPr w:rsidR="00110A0B" w:rsidSect="005F5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DLaM Display">
    <w:panose1 w:val="02010000000000000000"/>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3F"/>
    <w:rsid w:val="0009322E"/>
    <w:rsid w:val="000B2064"/>
    <w:rsid w:val="000C53F8"/>
    <w:rsid w:val="000D57AC"/>
    <w:rsid w:val="00110A0B"/>
    <w:rsid w:val="001275E1"/>
    <w:rsid w:val="001C7AD0"/>
    <w:rsid w:val="00293CBF"/>
    <w:rsid w:val="002C2E8F"/>
    <w:rsid w:val="002E0265"/>
    <w:rsid w:val="002F0CDA"/>
    <w:rsid w:val="003D0246"/>
    <w:rsid w:val="003D2F4F"/>
    <w:rsid w:val="00500306"/>
    <w:rsid w:val="00503823"/>
    <w:rsid w:val="00536EA7"/>
    <w:rsid w:val="005D548E"/>
    <w:rsid w:val="005F513F"/>
    <w:rsid w:val="00610096"/>
    <w:rsid w:val="00621188"/>
    <w:rsid w:val="006A38B0"/>
    <w:rsid w:val="006C5B64"/>
    <w:rsid w:val="0075353D"/>
    <w:rsid w:val="00756802"/>
    <w:rsid w:val="007941E3"/>
    <w:rsid w:val="0079493C"/>
    <w:rsid w:val="00804ACE"/>
    <w:rsid w:val="00845B52"/>
    <w:rsid w:val="008F6FF1"/>
    <w:rsid w:val="009129B8"/>
    <w:rsid w:val="00962765"/>
    <w:rsid w:val="00972219"/>
    <w:rsid w:val="00A0316B"/>
    <w:rsid w:val="00A46C31"/>
    <w:rsid w:val="00AA448B"/>
    <w:rsid w:val="00AE2EBE"/>
    <w:rsid w:val="00BB76F3"/>
    <w:rsid w:val="00BF0719"/>
    <w:rsid w:val="00CA22B3"/>
    <w:rsid w:val="00CB2B81"/>
    <w:rsid w:val="00D076DE"/>
    <w:rsid w:val="00D27418"/>
    <w:rsid w:val="00D33382"/>
    <w:rsid w:val="00D950E0"/>
    <w:rsid w:val="00DD3605"/>
    <w:rsid w:val="00DF4ACD"/>
    <w:rsid w:val="00E36235"/>
    <w:rsid w:val="00EC792C"/>
    <w:rsid w:val="00F16B17"/>
    <w:rsid w:val="00F21783"/>
    <w:rsid w:val="00F7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77D1"/>
  <w15:chartTrackingRefBased/>
  <w15:docId w15:val="{0E0E0B6D-C9A8-4571-8D2A-70843F1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3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F51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51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51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513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513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513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513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513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513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13F"/>
    <w:rPr>
      <w:rFonts w:eastAsiaTheme="majorEastAsia" w:cstheme="majorBidi"/>
      <w:color w:val="272727" w:themeColor="text1" w:themeTint="D8"/>
    </w:rPr>
  </w:style>
  <w:style w:type="paragraph" w:styleId="Title">
    <w:name w:val="Title"/>
    <w:basedOn w:val="Normal"/>
    <w:next w:val="Normal"/>
    <w:link w:val="TitleChar"/>
    <w:uiPriority w:val="10"/>
    <w:qFormat/>
    <w:rsid w:val="005F51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5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1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5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13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513F"/>
    <w:rPr>
      <w:i/>
      <w:iCs/>
      <w:color w:val="404040" w:themeColor="text1" w:themeTint="BF"/>
    </w:rPr>
  </w:style>
  <w:style w:type="paragraph" w:styleId="ListParagraph">
    <w:name w:val="List Paragraph"/>
    <w:basedOn w:val="Normal"/>
    <w:uiPriority w:val="34"/>
    <w:qFormat/>
    <w:rsid w:val="005F513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F513F"/>
    <w:rPr>
      <w:i/>
      <w:iCs/>
      <w:color w:val="0F4761" w:themeColor="accent1" w:themeShade="BF"/>
    </w:rPr>
  </w:style>
  <w:style w:type="paragraph" w:styleId="IntenseQuote">
    <w:name w:val="Intense Quote"/>
    <w:basedOn w:val="Normal"/>
    <w:next w:val="Normal"/>
    <w:link w:val="IntenseQuoteChar"/>
    <w:uiPriority w:val="30"/>
    <w:qFormat/>
    <w:rsid w:val="005F51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513F"/>
    <w:rPr>
      <w:i/>
      <w:iCs/>
      <w:color w:val="0F4761" w:themeColor="accent1" w:themeShade="BF"/>
    </w:rPr>
  </w:style>
  <w:style w:type="character" w:styleId="IntenseReference">
    <w:name w:val="Intense Reference"/>
    <w:basedOn w:val="DefaultParagraphFont"/>
    <w:uiPriority w:val="32"/>
    <w:qFormat/>
    <w:rsid w:val="005F513F"/>
    <w:rPr>
      <w:b/>
      <w:bCs/>
      <w:smallCaps/>
      <w:color w:val="0F4761" w:themeColor="accent1" w:themeShade="BF"/>
      <w:spacing w:val="5"/>
    </w:rPr>
  </w:style>
  <w:style w:type="character" w:styleId="Hyperlink">
    <w:name w:val="Hyperlink"/>
    <w:basedOn w:val="DefaultParagraphFont"/>
    <w:uiPriority w:val="99"/>
    <w:unhideWhenUsed/>
    <w:rsid w:val="00503823"/>
    <w:rPr>
      <w:color w:val="467886" w:themeColor="hyperlink"/>
      <w:u w:val="single"/>
    </w:rPr>
  </w:style>
  <w:style w:type="character" w:styleId="UnresolvedMention">
    <w:name w:val="Unresolved Mention"/>
    <w:basedOn w:val="DefaultParagraphFont"/>
    <w:uiPriority w:val="99"/>
    <w:semiHidden/>
    <w:unhideWhenUsed/>
    <w:rsid w:val="0050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4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Onofrietti</dc:creator>
  <cp:keywords/>
  <dc:description/>
  <cp:lastModifiedBy>alexis schone</cp:lastModifiedBy>
  <cp:revision>2</cp:revision>
  <dcterms:created xsi:type="dcterms:W3CDTF">2025-06-03T19:57:00Z</dcterms:created>
  <dcterms:modified xsi:type="dcterms:W3CDTF">2025-06-03T19:57:00Z</dcterms:modified>
</cp:coreProperties>
</file>