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1F03" w14:textId="0138DFA7" w:rsidR="00C43682" w:rsidRPr="00C43682" w:rsidRDefault="00C43682" w:rsidP="00C43682">
      <w:pPr>
        <w:ind w:left="720"/>
        <w:jc w:val="center"/>
        <w:rPr>
          <w:rFonts w:asciiTheme="minorHAnsi" w:hAnsiTheme="minorHAnsi"/>
          <w:b/>
          <w:sz w:val="32"/>
          <w:szCs w:val="32"/>
          <w:u w:val="single"/>
        </w:rPr>
      </w:pPr>
      <w:r w:rsidRPr="00C43682">
        <w:rPr>
          <w:rFonts w:asciiTheme="minorHAnsi" w:hAnsiTheme="minorHAnsi"/>
          <w:b/>
          <w:sz w:val="32"/>
          <w:szCs w:val="32"/>
          <w:u w:val="single"/>
        </w:rPr>
        <w:t>Award Descriptions</w:t>
      </w:r>
    </w:p>
    <w:p w14:paraId="45D4A6EF" w14:textId="77777777" w:rsidR="00C43682" w:rsidRDefault="00C43682" w:rsidP="00C43682">
      <w:pPr>
        <w:ind w:left="720"/>
        <w:jc w:val="center"/>
        <w:rPr>
          <w:rFonts w:asciiTheme="minorHAnsi" w:hAnsiTheme="minorHAnsi"/>
          <w:b/>
          <w:u w:val="single"/>
        </w:rPr>
      </w:pPr>
    </w:p>
    <w:p w14:paraId="0A14E76F" w14:textId="77777777" w:rsidR="00C43682" w:rsidRPr="00C43682" w:rsidRDefault="00C43682" w:rsidP="00C43682">
      <w:pPr>
        <w:ind w:left="720"/>
        <w:jc w:val="center"/>
        <w:rPr>
          <w:rFonts w:asciiTheme="minorHAnsi" w:hAnsiTheme="minorHAnsi"/>
          <w:b/>
          <w:u w:val="single"/>
        </w:rPr>
      </w:pPr>
    </w:p>
    <w:p w14:paraId="313E389F" w14:textId="77777777" w:rsidR="00C43682" w:rsidRPr="00C43682" w:rsidRDefault="00C43682" w:rsidP="00C43682">
      <w:pPr>
        <w:ind w:left="360"/>
        <w:rPr>
          <w:rFonts w:asciiTheme="minorHAnsi" w:hAnsiTheme="minorHAnsi"/>
          <w:sz w:val="22"/>
          <w:szCs w:val="22"/>
        </w:rPr>
      </w:pPr>
    </w:p>
    <w:p w14:paraId="1AA20B52" w14:textId="5F78ED61" w:rsidR="00A90682" w:rsidRPr="00662C84" w:rsidRDefault="00C43682" w:rsidP="00A90682">
      <w:pPr>
        <w:numPr>
          <w:ilvl w:val="0"/>
          <w:numId w:val="1"/>
        </w:numPr>
        <w:rPr>
          <w:rFonts w:asciiTheme="minorHAnsi" w:hAnsiTheme="minorHAnsi"/>
          <w:sz w:val="32"/>
          <w:szCs w:val="22"/>
        </w:rPr>
      </w:pPr>
      <w:r w:rsidRPr="00662C84">
        <w:rPr>
          <w:rFonts w:asciiTheme="minorHAnsi" w:hAnsiTheme="minorHAnsi"/>
          <w:b/>
          <w:sz w:val="32"/>
          <w:szCs w:val="22"/>
        </w:rPr>
        <w:t>Middlesex County Dental Society Valedictorian Award</w:t>
      </w:r>
      <w:r w:rsidR="0067098B" w:rsidRPr="00662C84">
        <w:rPr>
          <w:rFonts w:asciiTheme="minorHAnsi" w:hAnsiTheme="minorHAnsi"/>
          <w:sz w:val="32"/>
          <w:szCs w:val="22"/>
        </w:rPr>
        <w:t xml:space="preserve"> </w:t>
      </w:r>
    </w:p>
    <w:p w14:paraId="2D64F64F" w14:textId="70A167B3" w:rsidR="00C43682" w:rsidRPr="005A4249" w:rsidRDefault="00C43682" w:rsidP="00C43682">
      <w:pPr>
        <w:ind w:left="720"/>
        <w:rPr>
          <w:rFonts w:asciiTheme="minorHAnsi" w:hAnsiTheme="minorHAnsi"/>
          <w:sz w:val="32"/>
          <w:szCs w:val="22"/>
        </w:rPr>
      </w:pPr>
      <w:r w:rsidRPr="005A4249">
        <w:rPr>
          <w:rFonts w:asciiTheme="minorHAnsi" w:hAnsiTheme="minorHAnsi"/>
          <w:sz w:val="32"/>
          <w:szCs w:val="22"/>
        </w:rPr>
        <w:t xml:space="preserve">This award is given each year to the student who exemplifies excellence in his/ her dental hygiene studies by achieving the highest GPA in the class.  </w:t>
      </w:r>
      <w:r w:rsidR="002B4253" w:rsidRPr="005A4249">
        <w:rPr>
          <w:rFonts w:asciiTheme="minorHAnsi" w:hAnsiTheme="minorHAnsi"/>
          <w:sz w:val="32"/>
          <w:szCs w:val="22"/>
        </w:rPr>
        <w:t xml:space="preserve">This year’s award goes to </w:t>
      </w:r>
      <w:r w:rsidR="002B4253" w:rsidRPr="005A4249">
        <w:rPr>
          <w:rFonts w:asciiTheme="minorHAnsi" w:hAnsiTheme="minorHAnsi"/>
          <w:b/>
          <w:color w:val="4F81BD" w:themeColor="accent1"/>
          <w:sz w:val="32"/>
          <w:szCs w:val="22"/>
        </w:rPr>
        <w:t xml:space="preserve">Kimberly </w:t>
      </w:r>
      <w:proofErr w:type="spellStart"/>
      <w:r w:rsidR="002B4253" w:rsidRPr="005A4249">
        <w:rPr>
          <w:rFonts w:asciiTheme="minorHAnsi" w:hAnsiTheme="minorHAnsi"/>
          <w:b/>
          <w:color w:val="4F81BD" w:themeColor="accent1"/>
          <w:sz w:val="32"/>
          <w:szCs w:val="22"/>
        </w:rPr>
        <w:t>Wujciski</w:t>
      </w:r>
      <w:proofErr w:type="spellEnd"/>
    </w:p>
    <w:p w14:paraId="154A10DD" w14:textId="77777777" w:rsidR="003E6AE3" w:rsidRPr="005A4249" w:rsidRDefault="003E6AE3" w:rsidP="00C43682">
      <w:pPr>
        <w:ind w:left="720"/>
        <w:rPr>
          <w:rFonts w:asciiTheme="minorHAnsi" w:hAnsiTheme="minorHAnsi"/>
          <w:sz w:val="32"/>
          <w:szCs w:val="22"/>
        </w:rPr>
      </w:pPr>
    </w:p>
    <w:p w14:paraId="5575B1CB" w14:textId="77777777" w:rsidR="00987164" w:rsidRPr="005A4249" w:rsidRDefault="00987164" w:rsidP="00C43682">
      <w:pPr>
        <w:ind w:left="720"/>
        <w:rPr>
          <w:rFonts w:asciiTheme="minorHAnsi" w:hAnsiTheme="minorHAnsi"/>
          <w:sz w:val="32"/>
          <w:szCs w:val="22"/>
        </w:rPr>
      </w:pPr>
    </w:p>
    <w:p w14:paraId="1F32ABD7" w14:textId="3D37836C" w:rsidR="00C43682" w:rsidRPr="005A4249" w:rsidRDefault="00C43682" w:rsidP="00C43682">
      <w:pPr>
        <w:numPr>
          <w:ilvl w:val="0"/>
          <w:numId w:val="1"/>
        </w:numPr>
        <w:rPr>
          <w:rFonts w:asciiTheme="minorHAnsi" w:hAnsiTheme="minorHAnsi"/>
          <w:sz w:val="32"/>
          <w:szCs w:val="22"/>
        </w:rPr>
      </w:pPr>
      <w:r w:rsidRPr="005A4249">
        <w:rPr>
          <w:rFonts w:asciiTheme="minorHAnsi" w:hAnsiTheme="minorHAnsi"/>
          <w:b/>
          <w:sz w:val="32"/>
          <w:szCs w:val="22"/>
        </w:rPr>
        <w:t xml:space="preserve">NJDHA </w:t>
      </w:r>
      <w:proofErr w:type="spellStart"/>
      <w:r w:rsidRPr="005A4249">
        <w:rPr>
          <w:rFonts w:asciiTheme="minorHAnsi" w:hAnsiTheme="minorHAnsi"/>
          <w:b/>
          <w:sz w:val="32"/>
          <w:szCs w:val="22"/>
        </w:rPr>
        <w:t>Gurenlian</w:t>
      </w:r>
      <w:proofErr w:type="spellEnd"/>
      <w:r w:rsidRPr="005A4249">
        <w:rPr>
          <w:rFonts w:asciiTheme="minorHAnsi" w:hAnsiTheme="minorHAnsi"/>
          <w:b/>
          <w:sz w:val="32"/>
          <w:szCs w:val="22"/>
        </w:rPr>
        <w:t xml:space="preserve"> Student Leadership Award</w:t>
      </w:r>
      <w:r w:rsidR="000B4FD5" w:rsidRPr="005A4249">
        <w:rPr>
          <w:rFonts w:asciiTheme="minorHAnsi" w:hAnsiTheme="minorHAnsi"/>
          <w:sz w:val="32"/>
          <w:szCs w:val="22"/>
        </w:rPr>
        <w:t xml:space="preserve"> </w:t>
      </w:r>
    </w:p>
    <w:p w14:paraId="75F70A94" w14:textId="77777777" w:rsidR="00C43682" w:rsidRPr="005A4249" w:rsidRDefault="00C43682" w:rsidP="00C43682">
      <w:pPr>
        <w:rPr>
          <w:rFonts w:asciiTheme="minorHAnsi" w:hAnsiTheme="minorHAnsi"/>
          <w:sz w:val="32"/>
          <w:szCs w:val="22"/>
        </w:rPr>
      </w:pPr>
    </w:p>
    <w:p w14:paraId="215DC7CE" w14:textId="6FB890E7" w:rsidR="00C43682" w:rsidRPr="005A4249" w:rsidRDefault="00C43682" w:rsidP="00C43682">
      <w:pPr>
        <w:ind w:left="720"/>
        <w:rPr>
          <w:rFonts w:asciiTheme="minorHAnsi" w:hAnsiTheme="minorHAnsi"/>
          <w:sz w:val="32"/>
          <w:szCs w:val="22"/>
        </w:rPr>
      </w:pPr>
      <w:r w:rsidRPr="005A4249">
        <w:rPr>
          <w:rFonts w:asciiTheme="minorHAnsi" w:hAnsiTheme="minorHAnsi"/>
          <w:sz w:val="32"/>
          <w:szCs w:val="22"/>
        </w:rPr>
        <w:t>Joanne Gurenlian is a dental hygienist from New Jersey who has served many leadership roles in her career.  In her honor, NJDH</w:t>
      </w:r>
      <w:r w:rsidR="00B71043" w:rsidRPr="005A4249">
        <w:rPr>
          <w:rFonts w:asciiTheme="minorHAnsi" w:hAnsiTheme="minorHAnsi"/>
          <w:sz w:val="32"/>
          <w:szCs w:val="22"/>
        </w:rPr>
        <w:t>A</w:t>
      </w:r>
      <w:r w:rsidRPr="005A4249">
        <w:rPr>
          <w:rFonts w:asciiTheme="minorHAnsi" w:hAnsiTheme="minorHAnsi"/>
          <w:sz w:val="32"/>
          <w:szCs w:val="22"/>
        </w:rPr>
        <w:t xml:space="preserve"> has established an award that recognizes a student from each dental hygiene program who </w:t>
      </w:r>
      <w:r w:rsidR="000A2CED" w:rsidRPr="005A4249">
        <w:rPr>
          <w:rFonts w:asciiTheme="minorHAnsi" w:hAnsiTheme="minorHAnsi"/>
          <w:sz w:val="32"/>
          <w:szCs w:val="22"/>
        </w:rPr>
        <w:t xml:space="preserve">is a member of </w:t>
      </w:r>
      <w:r w:rsidR="00B71043" w:rsidRPr="005A4249">
        <w:rPr>
          <w:rFonts w:asciiTheme="minorHAnsi" w:hAnsiTheme="minorHAnsi"/>
          <w:sz w:val="32"/>
          <w:szCs w:val="22"/>
        </w:rPr>
        <w:t>the student chapter of the American Dental Hygiene Association</w:t>
      </w:r>
      <w:r w:rsidR="000A2CED" w:rsidRPr="005A4249">
        <w:rPr>
          <w:rFonts w:asciiTheme="minorHAnsi" w:hAnsiTheme="minorHAnsi"/>
          <w:sz w:val="32"/>
          <w:szCs w:val="22"/>
        </w:rPr>
        <w:t xml:space="preserve">, assumes an active leadership role in SADHA or the department or college, demonstrates excellent written and oral communication skills and exhibits initiative.  </w:t>
      </w:r>
      <w:r w:rsidRPr="005A4249">
        <w:rPr>
          <w:rFonts w:asciiTheme="minorHAnsi" w:hAnsiTheme="minorHAnsi"/>
          <w:sz w:val="32"/>
          <w:szCs w:val="22"/>
        </w:rPr>
        <w:t xml:space="preserve">  </w:t>
      </w:r>
      <w:r w:rsidR="002B4253" w:rsidRPr="005A4249">
        <w:rPr>
          <w:rFonts w:asciiTheme="minorHAnsi" w:hAnsiTheme="minorHAnsi"/>
          <w:sz w:val="32"/>
          <w:szCs w:val="22"/>
        </w:rPr>
        <w:t xml:space="preserve">This year’s award goes to </w:t>
      </w:r>
      <w:proofErr w:type="spellStart"/>
      <w:r w:rsidR="002B4253" w:rsidRPr="005A4249">
        <w:rPr>
          <w:rFonts w:asciiTheme="minorHAnsi" w:hAnsiTheme="minorHAnsi"/>
          <w:b/>
          <w:color w:val="4F81BD" w:themeColor="accent1"/>
          <w:sz w:val="32"/>
          <w:szCs w:val="22"/>
        </w:rPr>
        <w:t>Sriveni</w:t>
      </w:r>
      <w:proofErr w:type="spellEnd"/>
      <w:r w:rsidR="002B4253" w:rsidRPr="005A4249">
        <w:rPr>
          <w:rFonts w:asciiTheme="minorHAnsi" w:hAnsiTheme="minorHAnsi"/>
          <w:b/>
          <w:color w:val="4F81BD" w:themeColor="accent1"/>
          <w:sz w:val="32"/>
          <w:szCs w:val="22"/>
        </w:rPr>
        <w:t xml:space="preserve"> </w:t>
      </w:r>
      <w:proofErr w:type="spellStart"/>
      <w:r w:rsidR="002B4253" w:rsidRPr="005A4249">
        <w:rPr>
          <w:rFonts w:asciiTheme="minorHAnsi" w:hAnsiTheme="minorHAnsi"/>
          <w:b/>
          <w:color w:val="4F81BD" w:themeColor="accent1"/>
          <w:sz w:val="32"/>
          <w:szCs w:val="22"/>
        </w:rPr>
        <w:t>Vanama</w:t>
      </w:r>
      <w:proofErr w:type="spellEnd"/>
    </w:p>
    <w:p w14:paraId="25C6DD04" w14:textId="77777777" w:rsidR="00C43682" w:rsidRPr="005A4249" w:rsidRDefault="00C43682" w:rsidP="00C43682">
      <w:pPr>
        <w:ind w:left="720"/>
        <w:jc w:val="center"/>
        <w:rPr>
          <w:rFonts w:asciiTheme="minorHAnsi" w:hAnsiTheme="minorHAnsi"/>
          <w:sz w:val="32"/>
          <w:szCs w:val="22"/>
        </w:rPr>
      </w:pPr>
    </w:p>
    <w:p w14:paraId="45F2B920" w14:textId="15B99044" w:rsidR="00C43682" w:rsidRPr="005A4249" w:rsidRDefault="00C43682" w:rsidP="00F169FC">
      <w:pPr>
        <w:numPr>
          <w:ilvl w:val="0"/>
          <w:numId w:val="1"/>
        </w:numPr>
        <w:rPr>
          <w:rFonts w:asciiTheme="minorHAnsi" w:hAnsiTheme="minorHAnsi"/>
          <w:b/>
          <w:color w:val="FF0000"/>
          <w:sz w:val="32"/>
          <w:szCs w:val="22"/>
        </w:rPr>
      </w:pPr>
      <w:r w:rsidRPr="005A4249">
        <w:rPr>
          <w:rFonts w:asciiTheme="minorHAnsi" w:hAnsiTheme="minorHAnsi"/>
          <w:b/>
          <w:sz w:val="32"/>
          <w:szCs w:val="22"/>
        </w:rPr>
        <w:t>Dianne Romer Student Success Award</w:t>
      </w:r>
      <w:r w:rsidR="006C316D" w:rsidRPr="005A4249">
        <w:rPr>
          <w:rFonts w:asciiTheme="minorHAnsi" w:hAnsiTheme="minorHAnsi"/>
          <w:sz w:val="32"/>
          <w:szCs w:val="22"/>
        </w:rPr>
        <w:t xml:space="preserve"> </w:t>
      </w:r>
    </w:p>
    <w:p w14:paraId="014700F2" w14:textId="77777777" w:rsidR="00882D59" w:rsidRPr="005A4249" w:rsidRDefault="00882D59" w:rsidP="00882D59">
      <w:pPr>
        <w:ind w:left="720"/>
        <w:rPr>
          <w:rFonts w:asciiTheme="minorHAnsi" w:hAnsiTheme="minorHAnsi"/>
          <w:sz w:val="32"/>
          <w:szCs w:val="22"/>
        </w:rPr>
      </w:pPr>
    </w:p>
    <w:p w14:paraId="0BB4CD5B" w14:textId="77777777" w:rsidR="00C43682" w:rsidRPr="005A4249" w:rsidRDefault="00C43682" w:rsidP="00C43682">
      <w:pPr>
        <w:ind w:left="720"/>
        <w:rPr>
          <w:rFonts w:asciiTheme="minorHAnsi" w:hAnsiTheme="minorHAnsi"/>
          <w:sz w:val="32"/>
          <w:szCs w:val="22"/>
        </w:rPr>
      </w:pPr>
      <w:r w:rsidRPr="005A4249">
        <w:rPr>
          <w:rFonts w:asciiTheme="minorHAnsi" w:hAnsiTheme="minorHAnsi"/>
          <w:sz w:val="32"/>
          <w:szCs w:val="22"/>
        </w:rPr>
        <w:t>A student who has shown perseverance in their pursuit of their dental hygiene career, often overcoming adversity.</w:t>
      </w:r>
    </w:p>
    <w:p w14:paraId="7BC48C70" w14:textId="28CCB926" w:rsidR="00E37671" w:rsidRPr="005A4249" w:rsidRDefault="00E37671" w:rsidP="00DA0CFD">
      <w:pPr>
        <w:ind w:left="720"/>
        <w:rPr>
          <w:rFonts w:asciiTheme="minorHAnsi" w:hAnsiTheme="minorHAnsi"/>
          <w:sz w:val="36"/>
        </w:rPr>
      </w:pPr>
      <w:r w:rsidRPr="005A4249">
        <w:rPr>
          <w:rFonts w:asciiTheme="minorHAnsi" w:hAnsiTheme="minorHAnsi"/>
          <w:sz w:val="36"/>
        </w:rPr>
        <w:t>The dental hygiene program is an arduous challenging one.  Students must learn scientific concepts, instrumentation techniques, treatment procedures and patient management. When they are not studying, they are treating patients.   They are always on the “go” as they strive to fulfill all course and clinical requirements. This award is given to a student who has shown perseverance, energy in her dental hygiene studies.</w:t>
      </w:r>
      <w:r w:rsidR="002B4253" w:rsidRPr="005A4249">
        <w:rPr>
          <w:rFonts w:asciiTheme="minorHAnsi" w:hAnsiTheme="minorHAnsi"/>
          <w:sz w:val="36"/>
        </w:rPr>
        <w:t xml:space="preserve"> This year’s award goes to </w:t>
      </w:r>
      <w:r w:rsidR="002B4253" w:rsidRPr="005A4249">
        <w:rPr>
          <w:rFonts w:asciiTheme="minorHAnsi" w:hAnsiTheme="minorHAnsi"/>
          <w:b/>
          <w:color w:val="4F81BD" w:themeColor="accent1"/>
          <w:sz w:val="32"/>
          <w:szCs w:val="22"/>
        </w:rPr>
        <w:t>Orania McKay</w:t>
      </w:r>
    </w:p>
    <w:p w14:paraId="50E79DBA" w14:textId="17BBDFC8" w:rsidR="00DA0CFD" w:rsidRDefault="00DA0CFD" w:rsidP="00DA0CFD">
      <w:pPr>
        <w:ind w:left="720"/>
        <w:rPr>
          <w:rFonts w:asciiTheme="minorHAnsi" w:hAnsiTheme="minorHAnsi"/>
          <w:sz w:val="36"/>
        </w:rPr>
      </w:pPr>
    </w:p>
    <w:p w14:paraId="1D84CA42" w14:textId="0A500E36" w:rsidR="005A4249" w:rsidRDefault="005A4249" w:rsidP="00DA0CFD">
      <w:pPr>
        <w:ind w:left="720"/>
        <w:rPr>
          <w:rFonts w:asciiTheme="minorHAnsi" w:hAnsiTheme="minorHAnsi"/>
          <w:sz w:val="36"/>
        </w:rPr>
      </w:pPr>
    </w:p>
    <w:p w14:paraId="3C3DE4FD" w14:textId="2D86A0AB" w:rsidR="005A4249" w:rsidRDefault="005A4249" w:rsidP="00DA0CFD">
      <w:pPr>
        <w:ind w:left="720"/>
        <w:rPr>
          <w:rFonts w:asciiTheme="minorHAnsi" w:hAnsiTheme="minorHAnsi"/>
          <w:sz w:val="36"/>
        </w:rPr>
      </w:pPr>
    </w:p>
    <w:p w14:paraId="20CE8309" w14:textId="77777777" w:rsidR="005A4249" w:rsidRPr="005A4249" w:rsidRDefault="005A4249" w:rsidP="00DA0CFD">
      <w:pPr>
        <w:ind w:left="720"/>
        <w:rPr>
          <w:rFonts w:asciiTheme="minorHAnsi" w:hAnsiTheme="minorHAnsi"/>
          <w:sz w:val="36"/>
        </w:rPr>
      </w:pPr>
    </w:p>
    <w:p w14:paraId="2CF2DE61" w14:textId="77777777" w:rsidR="00DA0CFD" w:rsidRPr="005A4249" w:rsidRDefault="00DA0CFD" w:rsidP="00DA0CFD">
      <w:pPr>
        <w:ind w:left="720"/>
        <w:rPr>
          <w:rFonts w:asciiTheme="minorHAnsi" w:hAnsiTheme="minorHAnsi"/>
          <w:sz w:val="36"/>
        </w:rPr>
      </w:pPr>
    </w:p>
    <w:p w14:paraId="3E4CA471" w14:textId="77777777" w:rsidR="00C43682" w:rsidRPr="005A4249" w:rsidRDefault="00C43682" w:rsidP="00C43682">
      <w:pPr>
        <w:rPr>
          <w:rFonts w:asciiTheme="minorHAnsi" w:hAnsiTheme="minorHAnsi"/>
          <w:sz w:val="32"/>
          <w:szCs w:val="22"/>
        </w:rPr>
      </w:pPr>
    </w:p>
    <w:p w14:paraId="1D4D515A" w14:textId="0AE045DE" w:rsidR="00C43682" w:rsidRPr="005A4249" w:rsidRDefault="00C43682" w:rsidP="00C43682">
      <w:pPr>
        <w:numPr>
          <w:ilvl w:val="0"/>
          <w:numId w:val="1"/>
        </w:numPr>
        <w:rPr>
          <w:rFonts w:asciiTheme="minorHAnsi" w:hAnsiTheme="minorHAnsi"/>
          <w:b/>
          <w:color w:val="FF0000"/>
          <w:sz w:val="32"/>
          <w:szCs w:val="22"/>
        </w:rPr>
      </w:pPr>
      <w:r w:rsidRPr="005A4249">
        <w:rPr>
          <w:rFonts w:asciiTheme="minorHAnsi" w:hAnsiTheme="minorHAnsi"/>
          <w:b/>
          <w:sz w:val="32"/>
          <w:szCs w:val="22"/>
        </w:rPr>
        <w:t>Peer Excellence Award</w:t>
      </w:r>
      <w:r w:rsidR="003C023D" w:rsidRPr="005A4249">
        <w:rPr>
          <w:rFonts w:asciiTheme="minorHAnsi" w:hAnsiTheme="minorHAnsi"/>
          <w:b/>
          <w:sz w:val="32"/>
          <w:szCs w:val="22"/>
        </w:rPr>
        <w:t>-recipient chosen by classmates</w:t>
      </w:r>
      <w:r w:rsidR="00882D59" w:rsidRPr="005A4249">
        <w:rPr>
          <w:rFonts w:asciiTheme="minorHAnsi" w:hAnsiTheme="minorHAnsi"/>
          <w:sz w:val="32"/>
          <w:szCs w:val="22"/>
        </w:rPr>
        <w:t xml:space="preserve"> </w:t>
      </w:r>
    </w:p>
    <w:p w14:paraId="3A36BC6B" w14:textId="77777777" w:rsidR="00C43682" w:rsidRPr="005A4249" w:rsidRDefault="00C43682" w:rsidP="00C43682">
      <w:pPr>
        <w:pStyle w:val="ListParagraph"/>
        <w:rPr>
          <w:rFonts w:asciiTheme="minorHAnsi" w:hAnsiTheme="minorHAnsi"/>
          <w:sz w:val="32"/>
          <w:szCs w:val="22"/>
        </w:rPr>
      </w:pPr>
    </w:p>
    <w:p w14:paraId="60E71CBA" w14:textId="3B04CA64" w:rsidR="00C43682" w:rsidRPr="005A4249" w:rsidRDefault="00C43682" w:rsidP="00C43682">
      <w:pPr>
        <w:ind w:left="720"/>
        <w:rPr>
          <w:rFonts w:asciiTheme="minorHAnsi" w:hAnsiTheme="minorHAnsi"/>
          <w:sz w:val="32"/>
          <w:szCs w:val="22"/>
        </w:rPr>
      </w:pPr>
      <w:r w:rsidRPr="005A4249">
        <w:rPr>
          <w:rFonts w:asciiTheme="minorHAnsi" w:hAnsiTheme="minorHAnsi"/>
          <w:sz w:val="32"/>
          <w:szCs w:val="22"/>
        </w:rPr>
        <w:t>Nominated by their classmates, this student is a member of</w:t>
      </w:r>
      <w:r w:rsidR="00B71043" w:rsidRPr="005A4249">
        <w:rPr>
          <w:rFonts w:asciiTheme="minorHAnsi" w:hAnsiTheme="minorHAnsi"/>
          <w:sz w:val="32"/>
          <w:szCs w:val="22"/>
        </w:rPr>
        <w:t xml:space="preserve"> the student chapter, American Dental Hygiene Association </w:t>
      </w:r>
      <w:r w:rsidRPr="005A4249">
        <w:rPr>
          <w:rFonts w:asciiTheme="minorHAnsi" w:hAnsiTheme="minorHAnsi"/>
          <w:sz w:val="32"/>
          <w:szCs w:val="22"/>
        </w:rPr>
        <w:t xml:space="preserve">who has shown professionalism when interacting with patients and colleagues, epitomizes a true colleague or team player through words and actions, someone who has supported their class and classmates by giving their time, energy and/or moral support, and who shows a willingness to give back to the community whether </w:t>
      </w:r>
      <w:r w:rsidR="00DE3610">
        <w:rPr>
          <w:rFonts w:asciiTheme="minorHAnsi" w:hAnsiTheme="minorHAnsi"/>
          <w:sz w:val="32"/>
          <w:szCs w:val="22"/>
        </w:rPr>
        <w:t xml:space="preserve">it </w:t>
      </w:r>
      <w:r w:rsidRPr="005A4249">
        <w:rPr>
          <w:rFonts w:asciiTheme="minorHAnsi" w:hAnsiTheme="minorHAnsi"/>
          <w:sz w:val="32"/>
          <w:szCs w:val="22"/>
        </w:rPr>
        <w:t>is the dental hygiene community, college community or the community-at-large.</w:t>
      </w:r>
      <w:r w:rsidR="002B4253" w:rsidRPr="005A4249">
        <w:rPr>
          <w:rFonts w:asciiTheme="minorHAnsi" w:hAnsiTheme="minorHAnsi"/>
          <w:sz w:val="32"/>
          <w:szCs w:val="22"/>
        </w:rPr>
        <w:t xml:space="preserve"> This year’s award goes to </w:t>
      </w:r>
      <w:proofErr w:type="spellStart"/>
      <w:r w:rsidR="002B4253" w:rsidRPr="005A4249">
        <w:rPr>
          <w:rFonts w:asciiTheme="minorHAnsi" w:hAnsiTheme="minorHAnsi"/>
          <w:b/>
          <w:color w:val="4F81BD" w:themeColor="accent1"/>
          <w:sz w:val="32"/>
          <w:szCs w:val="22"/>
        </w:rPr>
        <w:t>Sriveni</w:t>
      </w:r>
      <w:proofErr w:type="spellEnd"/>
      <w:r w:rsidR="002B4253" w:rsidRPr="005A4249">
        <w:rPr>
          <w:rFonts w:asciiTheme="minorHAnsi" w:hAnsiTheme="minorHAnsi"/>
          <w:b/>
          <w:color w:val="4F81BD" w:themeColor="accent1"/>
          <w:sz w:val="32"/>
          <w:szCs w:val="22"/>
        </w:rPr>
        <w:t xml:space="preserve"> </w:t>
      </w:r>
      <w:proofErr w:type="spellStart"/>
      <w:r w:rsidR="002B4253" w:rsidRPr="005A4249">
        <w:rPr>
          <w:rFonts w:asciiTheme="minorHAnsi" w:hAnsiTheme="minorHAnsi"/>
          <w:b/>
          <w:color w:val="4F81BD" w:themeColor="accent1"/>
          <w:sz w:val="32"/>
          <w:szCs w:val="22"/>
        </w:rPr>
        <w:t>Vanama</w:t>
      </w:r>
      <w:proofErr w:type="spellEnd"/>
    </w:p>
    <w:p w14:paraId="1D45ECD4" w14:textId="77777777" w:rsidR="00C43682" w:rsidRPr="005A4249" w:rsidRDefault="00C43682" w:rsidP="00C43682">
      <w:pPr>
        <w:rPr>
          <w:rFonts w:asciiTheme="minorHAnsi" w:hAnsiTheme="minorHAnsi"/>
          <w:sz w:val="32"/>
          <w:szCs w:val="22"/>
        </w:rPr>
      </w:pPr>
    </w:p>
    <w:p w14:paraId="0865E3CC" w14:textId="58E4FBDC" w:rsidR="00882D59" w:rsidRPr="005A4249" w:rsidRDefault="00C43682" w:rsidP="00882D59">
      <w:pPr>
        <w:numPr>
          <w:ilvl w:val="0"/>
          <w:numId w:val="1"/>
        </w:numPr>
        <w:rPr>
          <w:rFonts w:asciiTheme="minorHAnsi" w:hAnsiTheme="minorHAnsi"/>
          <w:b/>
          <w:color w:val="FF0000"/>
          <w:sz w:val="32"/>
          <w:szCs w:val="22"/>
        </w:rPr>
      </w:pPr>
      <w:r w:rsidRPr="005A4249">
        <w:rPr>
          <w:rFonts w:asciiTheme="minorHAnsi" w:hAnsiTheme="minorHAnsi"/>
          <w:b/>
          <w:sz w:val="32"/>
          <w:szCs w:val="22"/>
        </w:rPr>
        <w:t>Exceptional Clinical Development</w:t>
      </w:r>
      <w:r w:rsidR="006C316D" w:rsidRPr="005A4249">
        <w:rPr>
          <w:rFonts w:asciiTheme="minorHAnsi" w:hAnsiTheme="minorHAnsi"/>
          <w:sz w:val="32"/>
          <w:szCs w:val="22"/>
        </w:rPr>
        <w:t xml:space="preserve"> </w:t>
      </w:r>
    </w:p>
    <w:p w14:paraId="13761AC1" w14:textId="77777777" w:rsidR="00882D59" w:rsidRPr="005A4249" w:rsidRDefault="00882D59" w:rsidP="00882D59">
      <w:pPr>
        <w:ind w:left="720"/>
        <w:rPr>
          <w:rFonts w:asciiTheme="minorHAnsi" w:hAnsiTheme="minorHAnsi"/>
          <w:sz w:val="32"/>
          <w:szCs w:val="22"/>
        </w:rPr>
      </w:pPr>
    </w:p>
    <w:p w14:paraId="4BD2C2B9" w14:textId="3DFCC371" w:rsidR="00C43682" w:rsidRPr="005A4249" w:rsidRDefault="00C43682" w:rsidP="00882D59">
      <w:pPr>
        <w:ind w:left="720"/>
        <w:rPr>
          <w:rFonts w:asciiTheme="minorHAnsi" w:hAnsiTheme="minorHAnsi"/>
          <w:sz w:val="32"/>
          <w:szCs w:val="22"/>
        </w:rPr>
      </w:pPr>
      <w:r w:rsidRPr="005A4249">
        <w:rPr>
          <w:rFonts w:asciiTheme="minorHAnsi" w:hAnsiTheme="minorHAnsi"/>
          <w:sz w:val="32"/>
          <w:szCs w:val="22"/>
        </w:rPr>
        <w:t xml:space="preserve">Students in the dental hygiene program develop their clinical skills at different rates over their 4 semesters in the program.  Most students start tentatively in the first semester and grow stronger and more confident with their skills as each semester progresses.  In each graduating class there is one student whose development of clinical skills surpasses the faculty’s expectations.  </w:t>
      </w:r>
      <w:r w:rsidR="002B4253" w:rsidRPr="005A4249">
        <w:rPr>
          <w:rFonts w:asciiTheme="minorHAnsi" w:hAnsiTheme="minorHAnsi"/>
          <w:sz w:val="32"/>
          <w:szCs w:val="22"/>
        </w:rPr>
        <w:t xml:space="preserve">This year’s award goes to </w:t>
      </w:r>
      <w:proofErr w:type="gramStart"/>
      <w:r w:rsidR="002B4253" w:rsidRPr="005A4249">
        <w:rPr>
          <w:rFonts w:asciiTheme="minorHAnsi" w:hAnsiTheme="minorHAnsi"/>
          <w:sz w:val="32"/>
          <w:szCs w:val="22"/>
        </w:rPr>
        <w:t xml:space="preserve">–  </w:t>
      </w:r>
      <w:r w:rsidR="002B4253" w:rsidRPr="005A4249">
        <w:rPr>
          <w:rFonts w:asciiTheme="minorHAnsi" w:hAnsiTheme="minorHAnsi"/>
          <w:b/>
          <w:color w:val="4F81BD" w:themeColor="accent1"/>
          <w:sz w:val="32"/>
          <w:szCs w:val="22"/>
        </w:rPr>
        <w:t>Sarah</w:t>
      </w:r>
      <w:proofErr w:type="gramEnd"/>
      <w:r w:rsidR="002B4253" w:rsidRPr="005A4249">
        <w:rPr>
          <w:rFonts w:asciiTheme="minorHAnsi" w:hAnsiTheme="minorHAnsi"/>
          <w:b/>
          <w:color w:val="4F81BD" w:themeColor="accent1"/>
          <w:sz w:val="32"/>
          <w:szCs w:val="22"/>
        </w:rPr>
        <w:t xml:space="preserve"> Weeden</w:t>
      </w:r>
      <w:r w:rsidR="002B4253" w:rsidRPr="005A4249">
        <w:rPr>
          <w:rFonts w:asciiTheme="minorHAnsi" w:hAnsiTheme="minorHAnsi"/>
          <w:color w:val="4F81BD" w:themeColor="accent1"/>
          <w:sz w:val="32"/>
          <w:szCs w:val="22"/>
        </w:rPr>
        <w:t xml:space="preserve"> </w:t>
      </w:r>
    </w:p>
    <w:p w14:paraId="6F8521F3" w14:textId="77777777" w:rsidR="00C43682" w:rsidRPr="005A4249" w:rsidRDefault="00C43682" w:rsidP="00C43682">
      <w:pPr>
        <w:rPr>
          <w:rFonts w:asciiTheme="minorHAnsi" w:hAnsiTheme="minorHAnsi"/>
          <w:sz w:val="32"/>
          <w:szCs w:val="22"/>
        </w:rPr>
      </w:pPr>
    </w:p>
    <w:p w14:paraId="5F0A2547" w14:textId="77777777" w:rsidR="00E37671" w:rsidRPr="005A4249" w:rsidRDefault="00E37671" w:rsidP="00C43682">
      <w:pPr>
        <w:rPr>
          <w:rFonts w:asciiTheme="minorHAnsi" w:hAnsiTheme="minorHAnsi"/>
          <w:sz w:val="32"/>
          <w:szCs w:val="22"/>
        </w:rPr>
      </w:pPr>
    </w:p>
    <w:p w14:paraId="2344EB56" w14:textId="3F63F556" w:rsidR="00C43682" w:rsidRPr="005A4249" w:rsidRDefault="00C43682" w:rsidP="00C43682">
      <w:pPr>
        <w:numPr>
          <w:ilvl w:val="0"/>
          <w:numId w:val="1"/>
        </w:numPr>
        <w:rPr>
          <w:rFonts w:asciiTheme="minorHAnsi" w:hAnsiTheme="minorHAnsi"/>
          <w:sz w:val="32"/>
          <w:szCs w:val="22"/>
        </w:rPr>
      </w:pPr>
      <w:r w:rsidRPr="005A4249">
        <w:rPr>
          <w:rFonts w:asciiTheme="minorHAnsi" w:hAnsiTheme="minorHAnsi"/>
          <w:b/>
          <w:sz w:val="32"/>
          <w:szCs w:val="22"/>
        </w:rPr>
        <w:t>Harmon Zacune Award for Excellence in Dental Radiology</w:t>
      </w:r>
      <w:r w:rsidR="006C316D" w:rsidRPr="005A4249">
        <w:rPr>
          <w:rFonts w:asciiTheme="minorHAnsi" w:hAnsiTheme="minorHAnsi"/>
          <w:sz w:val="32"/>
          <w:szCs w:val="22"/>
        </w:rPr>
        <w:t xml:space="preserve"> </w:t>
      </w:r>
    </w:p>
    <w:p w14:paraId="26051437" w14:textId="77777777" w:rsidR="00C43682" w:rsidRPr="005A4249" w:rsidRDefault="00C43682" w:rsidP="00C43682">
      <w:pPr>
        <w:rPr>
          <w:rFonts w:asciiTheme="minorHAnsi" w:hAnsiTheme="minorHAnsi"/>
          <w:sz w:val="32"/>
          <w:szCs w:val="22"/>
        </w:rPr>
      </w:pPr>
    </w:p>
    <w:p w14:paraId="2BE550E2" w14:textId="55FBB0E0" w:rsidR="00C43682" w:rsidRPr="005A4249" w:rsidRDefault="00C43682" w:rsidP="00C43682">
      <w:pPr>
        <w:ind w:left="720"/>
        <w:rPr>
          <w:rFonts w:asciiTheme="minorHAnsi" w:hAnsiTheme="minorHAnsi"/>
          <w:sz w:val="32"/>
          <w:szCs w:val="22"/>
        </w:rPr>
      </w:pPr>
      <w:r w:rsidRPr="005A4249">
        <w:rPr>
          <w:rFonts w:asciiTheme="minorHAnsi" w:hAnsiTheme="minorHAnsi"/>
          <w:sz w:val="32"/>
          <w:szCs w:val="22"/>
        </w:rPr>
        <w:t xml:space="preserve">Dr. Harmon Zacune is former Chairperson and faculty member in the Dental Hygiene Department.  As a faculty member and a clinic instructor, Dr. Zacune spent much of his time teaching radiology.  </w:t>
      </w:r>
      <w:r w:rsidR="00B71043" w:rsidRPr="005A4249">
        <w:rPr>
          <w:rFonts w:asciiTheme="minorHAnsi" w:hAnsiTheme="minorHAnsi"/>
          <w:sz w:val="32"/>
          <w:szCs w:val="22"/>
        </w:rPr>
        <w:t xml:space="preserve">This award </w:t>
      </w:r>
      <w:r w:rsidRPr="005A4249">
        <w:rPr>
          <w:rFonts w:asciiTheme="minorHAnsi" w:hAnsiTheme="minorHAnsi"/>
          <w:sz w:val="32"/>
          <w:szCs w:val="22"/>
        </w:rPr>
        <w:t>recognize</w:t>
      </w:r>
      <w:r w:rsidR="00B71043" w:rsidRPr="005A4249">
        <w:rPr>
          <w:rFonts w:asciiTheme="minorHAnsi" w:hAnsiTheme="minorHAnsi"/>
          <w:sz w:val="32"/>
          <w:szCs w:val="22"/>
        </w:rPr>
        <w:t>s</w:t>
      </w:r>
      <w:r w:rsidRPr="005A4249">
        <w:rPr>
          <w:rFonts w:asciiTheme="minorHAnsi" w:hAnsiTheme="minorHAnsi"/>
          <w:sz w:val="32"/>
          <w:szCs w:val="22"/>
        </w:rPr>
        <w:t xml:space="preserve"> the student in the graduating class who has shown excellence in clinical radiology.  </w:t>
      </w:r>
      <w:r w:rsidR="002B4253" w:rsidRPr="005A4249">
        <w:rPr>
          <w:rFonts w:asciiTheme="minorHAnsi" w:hAnsiTheme="minorHAnsi"/>
          <w:sz w:val="32"/>
          <w:szCs w:val="22"/>
        </w:rPr>
        <w:t xml:space="preserve">This year’s award goes to </w:t>
      </w:r>
      <w:r w:rsidR="002B4253" w:rsidRPr="005A4249">
        <w:rPr>
          <w:rFonts w:asciiTheme="minorHAnsi" w:hAnsiTheme="minorHAnsi"/>
          <w:b/>
          <w:color w:val="4F81BD" w:themeColor="accent1"/>
          <w:sz w:val="32"/>
          <w:szCs w:val="22"/>
        </w:rPr>
        <w:t>Giovanna Sanchez</w:t>
      </w:r>
    </w:p>
    <w:p w14:paraId="175CABD8" w14:textId="77777777" w:rsidR="0082324E" w:rsidRPr="005A4249" w:rsidRDefault="0082324E" w:rsidP="00C43682">
      <w:pPr>
        <w:ind w:left="720"/>
        <w:rPr>
          <w:rFonts w:asciiTheme="minorHAnsi" w:hAnsiTheme="minorHAnsi"/>
          <w:sz w:val="32"/>
          <w:szCs w:val="22"/>
        </w:rPr>
      </w:pPr>
    </w:p>
    <w:p w14:paraId="59394AB8" w14:textId="2CBFEA71" w:rsidR="00E37671" w:rsidRPr="005A4249" w:rsidRDefault="00E37671" w:rsidP="00C43682">
      <w:pPr>
        <w:rPr>
          <w:rFonts w:asciiTheme="minorHAnsi" w:hAnsiTheme="minorHAnsi"/>
          <w:sz w:val="32"/>
          <w:szCs w:val="22"/>
        </w:rPr>
      </w:pPr>
    </w:p>
    <w:p w14:paraId="5991B3D0" w14:textId="45AC0655" w:rsidR="005A4249" w:rsidRPr="005A4249" w:rsidRDefault="005A4249" w:rsidP="00C43682">
      <w:pPr>
        <w:rPr>
          <w:rFonts w:asciiTheme="minorHAnsi" w:hAnsiTheme="minorHAnsi"/>
          <w:sz w:val="32"/>
          <w:szCs w:val="22"/>
        </w:rPr>
      </w:pPr>
    </w:p>
    <w:p w14:paraId="737BC790" w14:textId="6EA3D399" w:rsidR="005A4249" w:rsidRPr="005A4249" w:rsidRDefault="005A4249" w:rsidP="00C43682">
      <w:pPr>
        <w:rPr>
          <w:rFonts w:asciiTheme="minorHAnsi" w:hAnsiTheme="minorHAnsi"/>
          <w:sz w:val="32"/>
          <w:szCs w:val="22"/>
        </w:rPr>
      </w:pPr>
    </w:p>
    <w:p w14:paraId="1DF99131" w14:textId="0A43BAFA" w:rsidR="005A4249" w:rsidRPr="005A4249" w:rsidRDefault="005A4249" w:rsidP="00C43682">
      <w:pPr>
        <w:rPr>
          <w:rFonts w:asciiTheme="minorHAnsi" w:hAnsiTheme="minorHAnsi"/>
          <w:sz w:val="32"/>
          <w:szCs w:val="22"/>
        </w:rPr>
      </w:pPr>
    </w:p>
    <w:p w14:paraId="6368C8CF" w14:textId="45EC8BAF" w:rsidR="005A4249" w:rsidRPr="005A4249" w:rsidRDefault="005A4249" w:rsidP="00C43682">
      <w:pPr>
        <w:rPr>
          <w:rFonts w:asciiTheme="minorHAnsi" w:hAnsiTheme="minorHAnsi"/>
          <w:sz w:val="32"/>
          <w:szCs w:val="22"/>
        </w:rPr>
      </w:pPr>
    </w:p>
    <w:p w14:paraId="1EB7944A" w14:textId="03C09AF3" w:rsidR="005A4249" w:rsidRPr="005A4249" w:rsidRDefault="005A4249" w:rsidP="00C43682">
      <w:pPr>
        <w:rPr>
          <w:rFonts w:asciiTheme="minorHAnsi" w:hAnsiTheme="minorHAnsi"/>
          <w:sz w:val="32"/>
          <w:szCs w:val="22"/>
        </w:rPr>
      </w:pPr>
    </w:p>
    <w:p w14:paraId="0F051B5F" w14:textId="77777777" w:rsidR="005A4249" w:rsidRPr="005A4249" w:rsidRDefault="005A4249" w:rsidP="00C43682">
      <w:pPr>
        <w:rPr>
          <w:rFonts w:asciiTheme="minorHAnsi" w:hAnsiTheme="minorHAnsi"/>
          <w:sz w:val="32"/>
          <w:szCs w:val="22"/>
        </w:rPr>
      </w:pPr>
    </w:p>
    <w:p w14:paraId="05F4591A" w14:textId="15E2111C" w:rsidR="0082324E" w:rsidRPr="005A4249" w:rsidRDefault="0082324E" w:rsidP="00E37671">
      <w:pPr>
        <w:pStyle w:val="ListParagraph"/>
        <w:numPr>
          <w:ilvl w:val="0"/>
          <w:numId w:val="1"/>
        </w:numPr>
        <w:rPr>
          <w:rFonts w:asciiTheme="minorHAnsi" w:hAnsiTheme="minorHAnsi"/>
          <w:sz w:val="32"/>
          <w:szCs w:val="22"/>
        </w:rPr>
      </w:pPr>
      <w:r w:rsidRPr="005A4249">
        <w:rPr>
          <w:rFonts w:asciiTheme="minorHAnsi" w:hAnsiTheme="minorHAnsi"/>
          <w:b/>
          <w:sz w:val="32"/>
          <w:szCs w:val="22"/>
        </w:rPr>
        <w:t>Community Commitment</w:t>
      </w:r>
      <w:r w:rsidR="00882D59" w:rsidRPr="005A4249">
        <w:rPr>
          <w:rFonts w:asciiTheme="minorHAnsi" w:hAnsiTheme="minorHAnsi"/>
          <w:sz w:val="32"/>
          <w:szCs w:val="22"/>
        </w:rPr>
        <w:t xml:space="preserve"> </w:t>
      </w:r>
    </w:p>
    <w:p w14:paraId="0A0AEF46" w14:textId="77777777" w:rsidR="0082324E" w:rsidRPr="005A4249" w:rsidRDefault="0082324E" w:rsidP="00C43682">
      <w:pPr>
        <w:ind w:left="720"/>
        <w:rPr>
          <w:rFonts w:asciiTheme="minorHAnsi" w:hAnsiTheme="minorHAnsi"/>
          <w:sz w:val="32"/>
          <w:szCs w:val="22"/>
        </w:rPr>
      </w:pPr>
    </w:p>
    <w:p w14:paraId="608A0614" w14:textId="71A0EC66" w:rsidR="003C023D" w:rsidRPr="005A4249" w:rsidRDefault="00C43682" w:rsidP="00C43682">
      <w:pPr>
        <w:ind w:left="720"/>
        <w:rPr>
          <w:rFonts w:asciiTheme="minorHAnsi" w:hAnsiTheme="minorHAnsi"/>
          <w:sz w:val="32"/>
          <w:szCs w:val="22"/>
        </w:rPr>
      </w:pPr>
      <w:r w:rsidRPr="005A4249">
        <w:rPr>
          <w:rFonts w:asciiTheme="minorHAnsi" w:hAnsiTheme="minorHAnsi"/>
          <w:sz w:val="32"/>
          <w:szCs w:val="22"/>
        </w:rPr>
        <w:t xml:space="preserve">Dental hygiene students are required to participate in numerous community outreach projects throughout their senior year.  Often, as is the case this year, the senior class extends themselves far beyond the course and faculty expectations. </w:t>
      </w:r>
      <w:r w:rsidR="002B4253" w:rsidRPr="005A4249">
        <w:rPr>
          <w:rFonts w:asciiTheme="minorHAnsi" w:hAnsiTheme="minorHAnsi"/>
          <w:sz w:val="32"/>
          <w:szCs w:val="22"/>
        </w:rPr>
        <w:t>This year’s award goes t</w:t>
      </w:r>
      <w:r w:rsidR="00DE3610">
        <w:rPr>
          <w:rFonts w:asciiTheme="minorHAnsi" w:hAnsiTheme="minorHAnsi"/>
          <w:sz w:val="32"/>
          <w:szCs w:val="22"/>
        </w:rPr>
        <w:t xml:space="preserve">o </w:t>
      </w:r>
      <w:proofErr w:type="spellStart"/>
      <w:r w:rsidR="002B4253" w:rsidRPr="005A4249">
        <w:rPr>
          <w:rFonts w:asciiTheme="minorHAnsi" w:hAnsiTheme="minorHAnsi"/>
          <w:b/>
          <w:color w:val="4F81BD" w:themeColor="accent1"/>
          <w:sz w:val="32"/>
          <w:szCs w:val="22"/>
        </w:rPr>
        <w:t>Sriveni</w:t>
      </w:r>
      <w:proofErr w:type="spellEnd"/>
      <w:r w:rsidR="002B4253" w:rsidRPr="005A4249">
        <w:rPr>
          <w:rFonts w:asciiTheme="minorHAnsi" w:hAnsiTheme="minorHAnsi"/>
          <w:b/>
          <w:color w:val="4F81BD" w:themeColor="accent1"/>
          <w:sz w:val="32"/>
          <w:szCs w:val="22"/>
        </w:rPr>
        <w:t xml:space="preserve"> </w:t>
      </w:r>
      <w:proofErr w:type="spellStart"/>
      <w:r w:rsidR="002B4253" w:rsidRPr="005A4249">
        <w:rPr>
          <w:rFonts w:asciiTheme="minorHAnsi" w:hAnsiTheme="minorHAnsi"/>
          <w:b/>
          <w:color w:val="4F81BD" w:themeColor="accent1"/>
          <w:sz w:val="32"/>
          <w:szCs w:val="22"/>
        </w:rPr>
        <w:t>Vanama</w:t>
      </w:r>
      <w:proofErr w:type="spellEnd"/>
      <w:r w:rsidR="002B4253" w:rsidRPr="005A4249">
        <w:rPr>
          <w:rFonts w:asciiTheme="minorHAnsi" w:hAnsiTheme="minorHAnsi"/>
          <w:color w:val="4F81BD" w:themeColor="accent1"/>
          <w:sz w:val="32"/>
          <w:szCs w:val="22"/>
        </w:rPr>
        <w:t xml:space="preserve">  </w:t>
      </w:r>
    </w:p>
    <w:p w14:paraId="03C9A504" w14:textId="77777777" w:rsidR="000A2CED" w:rsidRPr="005A4249" w:rsidRDefault="000A2CED" w:rsidP="00C43682">
      <w:pPr>
        <w:ind w:left="720"/>
        <w:rPr>
          <w:rFonts w:asciiTheme="minorHAnsi" w:hAnsiTheme="minorHAnsi"/>
          <w:sz w:val="32"/>
          <w:szCs w:val="22"/>
        </w:rPr>
      </w:pPr>
    </w:p>
    <w:p w14:paraId="56F6516F" w14:textId="1CB71D84" w:rsidR="00B45AD6" w:rsidRPr="005A4249" w:rsidRDefault="00C43682" w:rsidP="00C43682">
      <w:pPr>
        <w:numPr>
          <w:ilvl w:val="0"/>
          <w:numId w:val="1"/>
        </w:numPr>
        <w:rPr>
          <w:rFonts w:asciiTheme="minorHAnsi" w:hAnsiTheme="minorHAnsi"/>
          <w:b/>
          <w:color w:val="FF0000"/>
          <w:sz w:val="32"/>
          <w:szCs w:val="22"/>
        </w:rPr>
      </w:pPr>
      <w:r w:rsidRPr="005A4249">
        <w:rPr>
          <w:rFonts w:asciiTheme="minorHAnsi" w:hAnsiTheme="minorHAnsi"/>
          <w:b/>
          <w:sz w:val="32"/>
          <w:szCs w:val="22"/>
        </w:rPr>
        <w:t>Award for Excellence in Chairside Education</w:t>
      </w:r>
      <w:r w:rsidR="006C316D" w:rsidRPr="005A4249">
        <w:rPr>
          <w:rFonts w:asciiTheme="minorHAnsi" w:hAnsiTheme="minorHAnsi"/>
          <w:sz w:val="32"/>
          <w:szCs w:val="22"/>
        </w:rPr>
        <w:t xml:space="preserve"> </w:t>
      </w:r>
    </w:p>
    <w:p w14:paraId="5B4866F1" w14:textId="16019D25" w:rsidR="00C43682" w:rsidRPr="005A4249" w:rsidRDefault="00B45AD6" w:rsidP="00B45AD6">
      <w:pPr>
        <w:ind w:left="720"/>
        <w:rPr>
          <w:rFonts w:asciiTheme="minorHAnsi" w:hAnsiTheme="minorHAnsi"/>
          <w:sz w:val="32"/>
          <w:szCs w:val="22"/>
        </w:rPr>
      </w:pPr>
      <w:r w:rsidRPr="005A4249">
        <w:rPr>
          <w:rFonts w:asciiTheme="minorHAnsi" w:hAnsiTheme="minorHAnsi"/>
          <w:sz w:val="32"/>
          <w:szCs w:val="22"/>
        </w:rPr>
        <w:t xml:space="preserve"> </w:t>
      </w:r>
    </w:p>
    <w:p w14:paraId="03A21847" w14:textId="042132B6" w:rsidR="00C43682" w:rsidRPr="005A4249" w:rsidRDefault="00784C82" w:rsidP="00C43682">
      <w:pPr>
        <w:ind w:left="720"/>
        <w:rPr>
          <w:rFonts w:asciiTheme="minorHAnsi" w:hAnsiTheme="minorHAnsi"/>
          <w:sz w:val="32"/>
          <w:szCs w:val="22"/>
        </w:rPr>
      </w:pPr>
      <w:bookmarkStart w:id="0" w:name="_Hlk73857426"/>
      <w:r w:rsidRPr="005A4249">
        <w:rPr>
          <w:rFonts w:asciiTheme="minorHAnsi" w:hAnsiTheme="minorHAnsi"/>
          <w:sz w:val="32"/>
          <w:szCs w:val="22"/>
        </w:rPr>
        <w:t xml:space="preserve">The dental hygiene profession </w:t>
      </w:r>
      <w:r w:rsidR="00C43682" w:rsidRPr="005A4249">
        <w:rPr>
          <w:rFonts w:asciiTheme="minorHAnsi" w:hAnsiTheme="minorHAnsi"/>
          <w:sz w:val="32"/>
          <w:szCs w:val="22"/>
        </w:rPr>
        <w:t xml:space="preserve">recognizes the importance of educating our patients in proper oral health and disease prevention.  To this end, </w:t>
      </w:r>
      <w:r w:rsidR="003972DB" w:rsidRPr="005A4249">
        <w:rPr>
          <w:rFonts w:asciiTheme="minorHAnsi" w:hAnsiTheme="minorHAnsi"/>
          <w:sz w:val="32"/>
          <w:szCs w:val="22"/>
        </w:rPr>
        <w:t xml:space="preserve">Middlesex College </w:t>
      </w:r>
      <w:r w:rsidRPr="005A4249">
        <w:rPr>
          <w:rFonts w:asciiTheme="minorHAnsi" w:hAnsiTheme="minorHAnsi"/>
          <w:sz w:val="32"/>
          <w:szCs w:val="22"/>
        </w:rPr>
        <w:t>dental hygiene program</w:t>
      </w:r>
      <w:r w:rsidR="00C43682" w:rsidRPr="005A4249">
        <w:rPr>
          <w:rFonts w:asciiTheme="minorHAnsi" w:hAnsiTheme="minorHAnsi"/>
          <w:sz w:val="32"/>
          <w:szCs w:val="22"/>
        </w:rPr>
        <w:t xml:space="preserve"> annually recognizes a student who demonstrates dedicati</w:t>
      </w:r>
      <w:r w:rsidRPr="005A4249">
        <w:rPr>
          <w:rFonts w:asciiTheme="minorHAnsi" w:hAnsiTheme="minorHAnsi"/>
          <w:sz w:val="32"/>
          <w:szCs w:val="22"/>
        </w:rPr>
        <w:t>on to oral health by providing their</w:t>
      </w:r>
      <w:r w:rsidR="00C43682" w:rsidRPr="005A4249">
        <w:rPr>
          <w:rFonts w:asciiTheme="minorHAnsi" w:hAnsiTheme="minorHAnsi"/>
          <w:sz w:val="32"/>
          <w:szCs w:val="22"/>
        </w:rPr>
        <w:t xml:space="preserve"> patients with outstanding chair</w:t>
      </w:r>
      <w:r w:rsidR="000A2CED" w:rsidRPr="005A4249">
        <w:rPr>
          <w:rFonts w:asciiTheme="minorHAnsi" w:hAnsiTheme="minorHAnsi"/>
          <w:sz w:val="32"/>
          <w:szCs w:val="22"/>
        </w:rPr>
        <w:t xml:space="preserve"> </w:t>
      </w:r>
      <w:r w:rsidR="00C43682" w:rsidRPr="005A4249">
        <w:rPr>
          <w:rFonts w:asciiTheme="minorHAnsi" w:hAnsiTheme="minorHAnsi"/>
          <w:sz w:val="32"/>
          <w:szCs w:val="22"/>
        </w:rPr>
        <w:t xml:space="preserve">side education.  </w:t>
      </w:r>
      <w:r w:rsidR="002B4253" w:rsidRPr="005A4249">
        <w:rPr>
          <w:rFonts w:asciiTheme="minorHAnsi" w:hAnsiTheme="minorHAnsi"/>
          <w:sz w:val="32"/>
          <w:szCs w:val="22"/>
        </w:rPr>
        <w:t xml:space="preserve">This year’s award goes to </w:t>
      </w:r>
      <w:r w:rsidR="002B4253" w:rsidRPr="005A4249">
        <w:rPr>
          <w:rFonts w:asciiTheme="minorHAnsi" w:hAnsiTheme="minorHAnsi"/>
          <w:b/>
          <w:color w:val="4F81BD" w:themeColor="accent1"/>
          <w:sz w:val="32"/>
          <w:szCs w:val="22"/>
        </w:rPr>
        <w:t>Crystal Arellano</w:t>
      </w:r>
    </w:p>
    <w:bookmarkEnd w:id="0"/>
    <w:p w14:paraId="7C89FE68" w14:textId="77777777" w:rsidR="000A2CED" w:rsidRPr="005A4249" w:rsidRDefault="000A2CED" w:rsidP="00C43682">
      <w:pPr>
        <w:ind w:left="720"/>
        <w:rPr>
          <w:rFonts w:asciiTheme="minorHAnsi" w:hAnsiTheme="minorHAnsi"/>
          <w:sz w:val="32"/>
          <w:szCs w:val="22"/>
        </w:rPr>
      </w:pPr>
    </w:p>
    <w:p w14:paraId="4081A320" w14:textId="37F4093A" w:rsidR="009C51C2" w:rsidRPr="005A4249" w:rsidRDefault="009C51C2" w:rsidP="00C43682">
      <w:pPr>
        <w:numPr>
          <w:ilvl w:val="0"/>
          <w:numId w:val="1"/>
        </w:numPr>
        <w:rPr>
          <w:rFonts w:asciiTheme="minorHAnsi" w:hAnsiTheme="minorHAnsi"/>
          <w:b/>
          <w:color w:val="FF0000"/>
          <w:sz w:val="32"/>
          <w:szCs w:val="22"/>
        </w:rPr>
      </w:pPr>
      <w:r w:rsidRPr="005A4249">
        <w:rPr>
          <w:rFonts w:asciiTheme="minorHAnsi" w:hAnsiTheme="minorHAnsi"/>
          <w:b/>
          <w:sz w:val="32"/>
          <w:szCs w:val="22"/>
        </w:rPr>
        <w:t>Commitment to the hygiene profession</w:t>
      </w:r>
      <w:r w:rsidRPr="005A4249">
        <w:rPr>
          <w:rFonts w:asciiTheme="minorHAnsi" w:hAnsiTheme="minorHAnsi"/>
          <w:sz w:val="32"/>
          <w:szCs w:val="22"/>
        </w:rPr>
        <w:t xml:space="preserve"> </w:t>
      </w:r>
    </w:p>
    <w:p w14:paraId="054E281E" w14:textId="77777777" w:rsidR="009C51C2" w:rsidRPr="005A4249" w:rsidRDefault="009C51C2" w:rsidP="009C51C2">
      <w:pPr>
        <w:ind w:left="720"/>
        <w:rPr>
          <w:rFonts w:asciiTheme="minorHAnsi" w:hAnsiTheme="minorHAnsi"/>
          <w:sz w:val="32"/>
          <w:szCs w:val="22"/>
        </w:rPr>
      </w:pPr>
    </w:p>
    <w:p w14:paraId="0C9CD233" w14:textId="31FADACC" w:rsidR="00C43682" w:rsidRPr="005A4249" w:rsidRDefault="009C51C2" w:rsidP="009C51C2">
      <w:pPr>
        <w:ind w:left="720"/>
        <w:rPr>
          <w:rFonts w:asciiTheme="minorHAnsi" w:hAnsiTheme="minorHAnsi"/>
          <w:sz w:val="32"/>
          <w:szCs w:val="22"/>
        </w:rPr>
      </w:pPr>
      <w:bookmarkStart w:id="1" w:name="_Hlk73857271"/>
      <w:r w:rsidRPr="005A4249">
        <w:rPr>
          <w:rFonts w:asciiTheme="minorHAnsi" w:hAnsiTheme="minorHAnsi"/>
          <w:sz w:val="32"/>
          <w:szCs w:val="22"/>
        </w:rPr>
        <w:t xml:space="preserve">This award is dedicated to </w:t>
      </w:r>
      <w:r w:rsidR="00C43682" w:rsidRPr="005A4249">
        <w:rPr>
          <w:rFonts w:asciiTheme="minorHAnsi" w:hAnsiTheme="minorHAnsi"/>
          <w:sz w:val="32"/>
          <w:szCs w:val="22"/>
        </w:rPr>
        <w:t xml:space="preserve">recognizing </w:t>
      </w:r>
      <w:r w:rsidRPr="005A4249">
        <w:rPr>
          <w:rFonts w:asciiTheme="minorHAnsi" w:hAnsiTheme="minorHAnsi"/>
          <w:sz w:val="32"/>
          <w:szCs w:val="22"/>
        </w:rPr>
        <w:t xml:space="preserve">a dental hygiene student who shows </w:t>
      </w:r>
      <w:r w:rsidR="00C43682" w:rsidRPr="005A4249">
        <w:rPr>
          <w:rFonts w:asciiTheme="minorHAnsi" w:hAnsiTheme="minorHAnsi"/>
          <w:sz w:val="32"/>
          <w:szCs w:val="22"/>
        </w:rPr>
        <w:t xml:space="preserve">excellence and commitment to the hygiene profession.  </w:t>
      </w:r>
      <w:r w:rsidRPr="005A4249">
        <w:rPr>
          <w:rFonts w:asciiTheme="minorHAnsi" w:hAnsiTheme="minorHAnsi"/>
          <w:sz w:val="32"/>
          <w:szCs w:val="22"/>
        </w:rPr>
        <w:t xml:space="preserve">This </w:t>
      </w:r>
      <w:r w:rsidR="00C43682" w:rsidRPr="005A4249">
        <w:rPr>
          <w:rFonts w:asciiTheme="minorHAnsi" w:hAnsiTheme="minorHAnsi"/>
          <w:sz w:val="32"/>
          <w:szCs w:val="22"/>
        </w:rPr>
        <w:t>award is presented to the graduating dental hygiene student who meets the following criteria:</w:t>
      </w:r>
    </w:p>
    <w:p w14:paraId="7738A8E5" w14:textId="77777777" w:rsidR="00C43682" w:rsidRPr="005A4249" w:rsidRDefault="00C43682" w:rsidP="00C43682">
      <w:pPr>
        <w:ind w:left="360"/>
        <w:rPr>
          <w:rFonts w:asciiTheme="minorHAnsi" w:hAnsiTheme="minorHAnsi"/>
          <w:sz w:val="32"/>
          <w:szCs w:val="22"/>
        </w:rPr>
      </w:pPr>
    </w:p>
    <w:p w14:paraId="53B44623" w14:textId="77777777" w:rsidR="00C43682" w:rsidRPr="005A4249" w:rsidRDefault="00C43682" w:rsidP="00C43682">
      <w:pPr>
        <w:numPr>
          <w:ilvl w:val="0"/>
          <w:numId w:val="2"/>
        </w:numPr>
        <w:rPr>
          <w:rFonts w:asciiTheme="minorHAnsi" w:hAnsiTheme="minorHAnsi"/>
          <w:sz w:val="32"/>
          <w:szCs w:val="22"/>
        </w:rPr>
      </w:pPr>
      <w:r w:rsidRPr="005A4249">
        <w:rPr>
          <w:rFonts w:asciiTheme="minorHAnsi" w:hAnsiTheme="minorHAnsi"/>
          <w:sz w:val="32"/>
          <w:szCs w:val="22"/>
        </w:rPr>
        <w:t>demonstrates true dedication to the dental hygiene profession</w:t>
      </w:r>
    </w:p>
    <w:p w14:paraId="45F38AC0" w14:textId="77777777" w:rsidR="00C43682" w:rsidRPr="005A4249" w:rsidRDefault="00C43682" w:rsidP="00C43682">
      <w:pPr>
        <w:numPr>
          <w:ilvl w:val="0"/>
          <w:numId w:val="2"/>
        </w:numPr>
        <w:rPr>
          <w:rFonts w:asciiTheme="minorHAnsi" w:hAnsiTheme="minorHAnsi"/>
          <w:sz w:val="32"/>
          <w:szCs w:val="22"/>
        </w:rPr>
      </w:pPr>
      <w:r w:rsidRPr="005A4249">
        <w:rPr>
          <w:rFonts w:asciiTheme="minorHAnsi" w:hAnsiTheme="minorHAnsi"/>
          <w:sz w:val="32"/>
          <w:szCs w:val="22"/>
        </w:rPr>
        <w:t>exhibits compassion in patient care</w:t>
      </w:r>
    </w:p>
    <w:p w14:paraId="2B1EC004" w14:textId="77777777" w:rsidR="00C43682" w:rsidRPr="005A4249" w:rsidRDefault="00C43682" w:rsidP="00C43682">
      <w:pPr>
        <w:numPr>
          <w:ilvl w:val="0"/>
          <w:numId w:val="2"/>
        </w:numPr>
        <w:rPr>
          <w:rFonts w:asciiTheme="minorHAnsi" w:hAnsiTheme="minorHAnsi"/>
          <w:sz w:val="32"/>
          <w:szCs w:val="22"/>
        </w:rPr>
      </w:pPr>
      <w:r w:rsidRPr="005A4249">
        <w:rPr>
          <w:rFonts w:asciiTheme="minorHAnsi" w:hAnsiTheme="minorHAnsi"/>
          <w:sz w:val="32"/>
          <w:szCs w:val="22"/>
        </w:rPr>
        <w:t>displays enthusiasm for community service</w:t>
      </w:r>
    </w:p>
    <w:p w14:paraId="55B9323E" w14:textId="297D6997" w:rsidR="00C43682" w:rsidRPr="005A4249" w:rsidRDefault="00C43682" w:rsidP="00C43682">
      <w:pPr>
        <w:numPr>
          <w:ilvl w:val="0"/>
          <w:numId w:val="2"/>
        </w:numPr>
        <w:rPr>
          <w:rFonts w:asciiTheme="minorHAnsi" w:hAnsiTheme="minorHAnsi"/>
          <w:sz w:val="32"/>
          <w:szCs w:val="22"/>
        </w:rPr>
      </w:pPr>
      <w:r w:rsidRPr="005A4249">
        <w:rPr>
          <w:rFonts w:asciiTheme="minorHAnsi" w:hAnsiTheme="minorHAnsi"/>
          <w:sz w:val="32"/>
          <w:szCs w:val="22"/>
        </w:rPr>
        <w:t xml:space="preserve">enjoys the role of dental hygienist. </w:t>
      </w:r>
    </w:p>
    <w:p w14:paraId="4B48925B" w14:textId="6D60134C" w:rsidR="002B4253" w:rsidRPr="005A4249" w:rsidRDefault="002B4253" w:rsidP="002B4253">
      <w:pPr>
        <w:ind w:left="720"/>
        <w:rPr>
          <w:rFonts w:asciiTheme="minorHAnsi" w:hAnsiTheme="minorHAnsi"/>
          <w:sz w:val="32"/>
          <w:szCs w:val="22"/>
        </w:rPr>
      </w:pPr>
      <w:r w:rsidRPr="005A4249">
        <w:rPr>
          <w:rFonts w:asciiTheme="minorHAnsi" w:hAnsiTheme="minorHAnsi"/>
          <w:sz w:val="32"/>
          <w:szCs w:val="22"/>
        </w:rPr>
        <w:t xml:space="preserve">This year’s award goes to </w:t>
      </w:r>
      <w:r w:rsidRPr="005A4249">
        <w:rPr>
          <w:rFonts w:asciiTheme="minorHAnsi" w:hAnsiTheme="minorHAnsi"/>
          <w:b/>
          <w:color w:val="4F81BD" w:themeColor="accent1"/>
          <w:sz w:val="32"/>
          <w:szCs w:val="22"/>
        </w:rPr>
        <w:t>Christopher Da Silva</w:t>
      </w:r>
      <w:r w:rsidRPr="005A4249">
        <w:rPr>
          <w:rFonts w:asciiTheme="minorHAnsi" w:hAnsiTheme="minorHAnsi"/>
          <w:color w:val="4F81BD" w:themeColor="accent1"/>
          <w:sz w:val="32"/>
          <w:szCs w:val="22"/>
        </w:rPr>
        <w:t xml:space="preserve"> </w:t>
      </w:r>
    </w:p>
    <w:bookmarkEnd w:id="1"/>
    <w:p w14:paraId="3CC957BB" w14:textId="32116B9B" w:rsidR="00C43682" w:rsidRPr="005A4249" w:rsidRDefault="00C43682" w:rsidP="00C43682">
      <w:pPr>
        <w:ind w:left="360"/>
        <w:rPr>
          <w:rFonts w:asciiTheme="minorHAnsi" w:hAnsiTheme="minorHAnsi"/>
          <w:sz w:val="32"/>
          <w:szCs w:val="22"/>
        </w:rPr>
      </w:pPr>
    </w:p>
    <w:p w14:paraId="6159D7F2" w14:textId="4EBE596C" w:rsidR="005A4249" w:rsidRPr="005A4249" w:rsidRDefault="005A4249" w:rsidP="00C43682">
      <w:pPr>
        <w:ind w:left="360"/>
        <w:rPr>
          <w:rFonts w:asciiTheme="minorHAnsi" w:hAnsiTheme="minorHAnsi"/>
          <w:sz w:val="32"/>
          <w:szCs w:val="22"/>
        </w:rPr>
      </w:pPr>
    </w:p>
    <w:p w14:paraId="77795D65" w14:textId="0600F1BE" w:rsidR="005A4249" w:rsidRPr="005A4249" w:rsidRDefault="005A4249" w:rsidP="00C43682">
      <w:pPr>
        <w:ind w:left="360"/>
        <w:rPr>
          <w:rFonts w:asciiTheme="minorHAnsi" w:hAnsiTheme="minorHAnsi"/>
          <w:sz w:val="32"/>
          <w:szCs w:val="22"/>
        </w:rPr>
      </w:pPr>
    </w:p>
    <w:p w14:paraId="6D46B7D9" w14:textId="4D07F804" w:rsidR="005A4249" w:rsidRPr="005A4249" w:rsidRDefault="005A4249" w:rsidP="00C43682">
      <w:pPr>
        <w:ind w:left="360"/>
        <w:rPr>
          <w:rFonts w:asciiTheme="minorHAnsi" w:hAnsiTheme="minorHAnsi"/>
          <w:sz w:val="32"/>
          <w:szCs w:val="22"/>
        </w:rPr>
      </w:pPr>
    </w:p>
    <w:p w14:paraId="45C298C7" w14:textId="556BF6A3" w:rsidR="005A4249" w:rsidRPr="005A4249" w:rsidRDefault="005A4249" w:rsidP="00C43682">
      <w:pPr>
        <w:ind w:left="360"/>
        <w:rPr>
          <w:rFonts w:asciiTheme="minorHAnsi" w:hAnsiTheme="minorHAnsi"/>
          <w:sz w:val="32"/>
          <w:szCs w:val="22"/>
        </w:rPr>
      </w:pPr>
    </w:p>
    <w:p w14:paraId="29E1BE15" w14:textId="5445F090" w:rsidR="005A4249" w:rsidRPr="005A4249" w:rsidRDefault="005A4249" w:rsidP="00C43682">
      <w:pPr>
        <w:ind w:left="360"/>
        <w:rPr>
          <w:rFonts w:asciiTheme="minorHAnsi" w:hAnsiTheme="minorHAnsi"/>
          <w:sz w:val="32"/>
          <w:szCs w:val="22"/>
        </w:rPr>
      </w:pPr>
    </w:p>
    <w:p w14:paraId="1A2AA25A" w14:textId="70A30898" w:rsidR="005A4249" w:rsidRPr="005A4249" w:rsidRDefault="005A4249" w:rsidP="00C43682">
      <w:pPr>
        <w:ind w:left="360"/>
        <w:rPr>
          <w:rFonts w:asciiTheme="minorHAnsi" w:hAnsiTheme="minorHAnsi"/>
          <w:sz w:val="32"/>
          <w:szCs w:val="22"/>
        </w:rPr>
      </w:pPr>
    </w:p>
    <w:p w14:paraId="398DAE5F" w14:textId="0B6755CC" w:rsidR="005A4249" w:rsidRPr="005A4249" w:rsidRDefault="005A4249" w:rsidP="00C43682">
      <w:pPr>
        <w:ind w:left="360"/>
        <w:rPr>
          <w:rFonts w:asciiTheme="minorHAnsi" w:hAnsiTheme="minorHAnsi"/>
          <w:sz w:val="32"/>
          <w:szCs w:val="22"/>
        </w:rPr>
      </w:pPr>
    </w:p>
    <w:p w14:paraId="16531A13" w14:textId="77777777" w:rsidR="005A4249" w:rsidRPr="005A4249" w:rsidRDefault="005A4249" w:rsidP="00C43682">
      <w:pPr>
        <w:ind w:left="360"/>
        <w:rPr>
          <w:rFonts w:asciiTheme="minorHAnsi" w:hAnsiTheme="minorHAnsi"/>
          <w:sz w:val="32"/>
          <w:szCs w:val="22"/>
        </w:rPr>
      </w:pPr>
    </w:p>
    <w:p w14:paraId="1337674B" w14:textId="2812B95C" w:rsidR="00C43682" w:rsidRPr="005A4249" w:rsidRDefault="00C43682" w:rsidP="00C43682">
      <w:pPr>
        <w:numPr>
          <w:ilvl w:val="0"/>
          <w:numId w:val="1"/>
        </w:numPr>
        <w:rPr>
          <w:rFonts w:asciiTheme="minorHAnsi" w:hAnsiTheme="minorHAnsi"/>
          <w:sz w:val="32"/>
          <w:szCs w:val="22"/>
        </w:rPr>
      </w:pPr>
      <w:r w:rsidRPr="005A4249">
        <w:rPr>
          <w:rFonts w:asciiTheme="minorHAnsi" w:hAnsiTheme="minorHAnsi"/>
          <w:b/>
          <w:sz w:val="32"/>
          <w:szCs w:val="22"/>
        </w:rPr>
        <w:t>Hu-</w:t>
      </w:r>
      <w:proofErr w:type="spellStart"/>
      <w:r w:rsidRPr="005A4249">
        <w:rPr>
          <w:rFonts w:asciiTheme="minorHAnsi" w:hAnsiTheme="minorHAnsi"/>
          <w:b/>
          <w:sz w:val="32"/>
          <w:szCs w:val="22"/>
        </w:rPr>
        <w:t>Friedy</w:t>
      </w:r>
      <w:proofErr w:type="spellEnd"/>
      <w:r w:rsidRPr="005A4249">
        <w:rPr>
          <w:rFonts w:asciiTheme="minorHAnsi" w:hAnsiTheme="minorHAnsi"/>
          <w:b/>
          <w:sz w:val="32"/>
          <w:szCs w:val="22"/>
        </w:rPr>
        <w:t xml:space="preserve"> Golden Scaler Award</w:t>
      </w:r>
      <w:r w:rsidR="004F6B03" w:rsidRPr="005A4249">
        <w:rPr>
          <w:rFonts w:asciiTheme="minorHAnsi" w:hAnsiTheme="minorHAnsi"/>
          <w:sz w:val="32"/>
          <w:szCs w:val="22"/>
        </w:rPr>
        <w:t xml:space="preserve"> </w:t>
      </w:r>
      <w:r w:rsidR="00F23AB9" w:rsidRPr="005A4249">
        <w:rPr>
          <w:rFonts w:asciiTheme="minorHAnsi" w:hAnsiTheme="minorHAnsi"/>
          <w:sz w:val="32"/>
          <w:szCs w:val="22"/>
        </w:rPr>
        <w:t xml:space="preserve"> </w:t>
      </w:r>
    </w:p>
    <w:p w14:paraId="4F82713A" w14:textId="77777777" w:rsidR="00C43682" w:rsidRPr="005A4249" w:rsidRDefault="00C43682" w:rsidP="00C43682">
      <w:pPr>
        <w:rPr>
          <w:rFonts w:asciiTheme="minorHAnsi" w:hAnsiTheme="minorHAnsi"/>
          <w:sz w:val="32"/>
          <w:szCs w:val="22"/>
        </w:rPr>
      </w:pPr>
    </w:p>
    <w:p w14:paraId="443CD79A" w14:textId="22C7E730" w:rsidR="00761298" w:rsidRPr="005A4249" w:rsidRDefault="00C43682" w:rsidP="00C43682">
      <w:pPr>
        <w:ind w:left="360"/>
        <w:rPr>
          <w:rFonts w:asciiTheme="minorHAnsi" w:hAnsiTheme="minorHAnsi"/>
          <w:sz w:val="32"/>
          <w:szCs w:val="22"/>
        </w:rPr>
      </w:pPr>
      <w:bookmarkStart w:id="2" w:name="_Hlk73857522"/>
      <w:r w:rsidRPr="005A4249">
        <w:rPr>
          <w:rFonts w:asciiTheme="minorHAnsi" w:hAnsiTheme="minorHAnsi"/>
          <w:sz w:val="32"/>
          <w:szCs w:val="22"/>
        </w:rPr>
        <w:t xml:space="preserve">The Hu-Friedy Golden Scaler Award is recognition that is given to one student in each Dental Hygiene program across the country.  It has long been considered an honor, one that is hard earned, and a </w:t>
      </w:r>
      <w:r w:rsidR="00B71043" w:rsidRPr="005A4249">
        <w:rPr>
          <w:rFonts w:asciiTheme="minorHAnsi" w:hAnsiTheme="minorHAnsi"/>
          <w:sz w:val="32"/>
          <w:szCs w:val="22"/>
        </w:rPr>
        <w:t>well-deserved</w:t>
      </w:r>
      <w:r w:rsidRPr="005A4249">
        <w:rPr>
          <w:rFonts w:asciiTheme="minorHAnsi" w:hAnsiTheme="minorHAnsi"/>
          <w:sz w:val="32"/>
          <w:szCs w:val="22"/>
        </w:rPr>
        <w:t xml:space="preserve"> recognition of a student who has demonstrated remarkable skills and talent in patient treatment in clinic. </w:t>
      </w:r>
      <w:bookmarkEnd w:id="2"/>
      <w:r w:rsidR="002B4253" w:rsidRPr="005A4249">
        <w:rPr>
          <w:rFonts w:asciiTheme="minorHAnsi" w:hAnsiTheme="minorHAnsi"/>
          <w:sz w:val="32"/>
          <w:szCs w:val="22"/>
        </w:rPr>
        <w:t xml:space="preserve">This year’s award goes to - </w:t>
      </w:r>
      <w:r w:rsidR="002B4253" w:rsidRPr="005A4249">
        <w:rPr>
          <w:rFonts w:asciiTheme="minorHAnsi" w:hAnsiTheme="minorHAnsi"/>
          <w:b/>
          <w:color w:val="4F81BD" w:themeColor="accent1"/>
          <w:sz w:val="32"/>
          <w:szCs w:val="22"/>
        </w:rPr>
        <w:t>Teresa Burg</w:t>
      </w:r>
    </w:p>
    <w:p w14:paraId="1005282D" w14:textId="77777777" w:rsidR="00DA0CFD" w:rsidRPr="005A4249" w:rsidRDefault="00DA0CFD" w:rsidP="00C43682">
      <w:pPr>
        <w:rPr>
          <w:rFonts w:asciiTheme="minorHAnsi" w:hAnsiTheme="minorHAnsi"/>
          <w:sz w:val="32"/>
          <w:szCs w:val="22"/>
        </w:rPr>
      </w:pPr>
    </w:p>
    <w:p w14:paraId="7940673B" w14:textId="715DB63E" w:rsidR="00BB6BA2" w:rsidRPr="005A4249" w:rsidRDefault="00BB6BA2" w:rsidP="00BB6BA2">
      <w:pPr>
        <w:pStyle w:val="ListParagraph"/>
        <w:numPr>
          <w:ilvl w:val="0"/>
          <w:numId w:val="1"/>
        </w:numPr>
        <w:rPr>
          <w:rFonts w:asciiTheme="minorHAnsi" w:hAnsiTheme="minorHAnsi"/>
          <w:b/>
          <w:color w:val="FF0000"/>
          <w:sz w:val="32"/>
          <w:szCs w:val="22"/>
        </w:rPr>
      </w:pPr>
      <w:r w:rsidRPr="005A4249">
        <w:rPr>
          <w:rFonts w:asciiTheme="minorHAnsi" w:hAnsiTheme="minorHAnsi"/>
          <w:b/>
          <w:sz w:val="32"/>
          <w:szCs w:val="22"/>
        </w:rPr>
        <w:t>Professionalism Award</w:t>
      </w:r>
      <w:r w:rsidRPr="005A4249">
        <w:rPr>
          <w:rFonts w:asciiTheme="minorHAnsi" w:hAnsiTheme="minorHAnsi"/>
          <w:sz w:val="32"/>
          <w:szCs w:val="22"/>
        </w:rPr>
        <w:t xml:space="preserve">  </w:t>
      </w:r>
    </w:p>
    <w:p w14:paraId="2117A651" w14:textId="77777777" w:rsidR="00B71043" w:rsidRPr="005A4249" w:rsidRDefault="00B71043" w:rsidP="00B71043">
      <w:pPr>
        <w:pStyle w:val="ListParagraph"/>
        <w:rPr>
          <w:rFonts w:asciiTheme="minorHAnsi" w:hAnsiTheme="minorHAnsi"/>
          <w:b/>
          <w:color w:val="FF0000"/>
          <w:sz w:val="32"/>
          <w:szCs w:val="22"/>
        </w:rPr>
      </w:pPr>
    </w:p>
    <w:p w14:paraId="36C52FAE" w14:textId="2B61D243" w:rsidR="00BB6BA2" w:rsidRPr="005A4249" w:rsidRDefault="00BB6BA2" w:rsidP="00B71043">
      <w:pPr>
        <w:pStyle w:val="ListParagraph"/>
        <w:ind w:left="450"/>
        <w:rPr>
          <w:rFonts w:asciiTheme="minorHAnsi" w:hAnsiTheme="minorHAnsi"/>
          <w:sz w:val="32"/>
          <w:szCs w:val="22"/>
        </w:rPr>
      </w:pPr>
      <w:bookmarkStart w:id="3" w:name="_Hlk73857661"/>
      <w:r w:rsidRPr="005A4249">
        <w:rPr>
          <w:rFonts w:asciiTheme="minorHAnsi" w:hAnsiTheme="minorHAnsi"/>
          <w:sz w:val="32"/>
          <w:szCs w:val="22"/>
        </w:rPr>
        <w:t>Professionalism is defined as the skill, competence, and character expected of a member of a highly trained profession.  The traits of a professional include honesty and integrity, caring and compassion, reliability and responsibility, maturity and respect.  This year we would like to recognize the student whose character and conduct displayed all of these traits whether it was during patient care or in their interactions with their professional colleagues and faculty. The student being recognized this year is:</w:t>
      </w:r>
      <w:r w:rsidR="002B4253" w:rsidRPr="005A4249">
        <w:rPr>
          <w:rFonts w:asciiTheme="minorHAnsi" w:hAnsiTheme="minorHAnsi"/>
          <w:sz w:val="32"/>
          <w:szCs w:val="22"/>
        </w:rPr>
        <w:t xml:space="preserve"> </w:t>
      </w:r>
      <w:proofErr w:type="gramStart"/>
      <w:r w:rsidR="002B4253" w:rsidRPr="005A4249">
        <w:rPr>
          <w:rFonts w:asciiTheme="minorHAnsi" w:hAnsiTheme="minorHAnsi"/>
          <w:sz w:val="32"/>
          <w:szCs w:val="22"/>
        </w:rPr>
        <w:t xml:space="preserve">-  </w:t>
      </w:r>
      <w:r w:rsidR="002B4253" w:rsidRPr="005A4249">
        <w:rPr>
          <w:rFonts w:asciiTheme="minorHAnsi" w:hAnsiTheme="minorHAnsi"/>
          <w:b/>
          <w:color w:val="4F81BD" w:themeColor="accent1"/>
          <w:sz w:val="32"/>
          <w:szCs w:val="22"/>
        </w:rPr>
        <w:t>Giselle</w:t>
      </w:r>
      <w:proofErr w:type="gramEnd"/>
      <w:r w:rsidR="002B4253" w:rsidRPr="005A4249">
        <w:rPr>
          <w:rFonts w:asciiTheme="minorHAnsi" w:hAnsiTheme="minorHAnsi"/>
          <w:b/>
          <w:color w:val="4F81BD" w:themeColor="accent1"/>
          <w:sz w:val="32"/>
          <w:szCs w:val="22"/>
        </w:rPr>
        <w:t xml:space="preserve"> Monzon</w:t>
      </w:r>
    </w:p>
    <w:bookmarkEnd w:id="3"/>
    <w:p w14:paraId="336A7869" w14:textId="197BBD9F" w:rsidR="00C43682" w:rsidRPr="005A4249" w:rsidRDefault="00C43682" w:rsidP="00C43682">
      <w:pPr>
        <w:rPr>
          <w:rFonts w:asciiTheme="minorHAnsi" w:hAnsiTheme="minorHAnsi"/>
          <w:sz w:val="32"/>
          <w:szCs w:val="22"/>
        </w:rPr>
      </w:pPr>
      <w:r w:rsidRPr="005A4249">
        <w:rPr>
          <w:rFonts w:asciiTheme="minorHAnsi" w:hAnsiTheme="minorHAnsi"/>
          <w:sz w:val="32"/>
          <w:szCs w:val="22"/>
        </w:rPr>
        <w:tab/>
      </w:r>
      <w:r w:rsidRPr="005A4249">
        <w:rPr>
          <w:rFonts w:asciiTheme="minorHAnsi" w:hAnsiTheme="minorHAnsi"/>
          <w:sz w:val="32"/>
          <w:szCs w:val="22"/>
        </w:rPr>
        <w:tab/>
      </w:r>
      <w:r w:rsidRPr="005A4249">
        <w:rPr>
          <w:rFonts w:asciiTheme="minorHAnsi" w:hAnsiTheme="minorHAnsi"/>
          <w:sz w:val="32"/>
          <w:szCs w:val="22"/>
        </w:rPr>
        <w:tab/>
      </w:r>
      <w:r w:rsidRPr="005A4249">
        <w:rPr>
          <w:rFonts w:asciiTheme="minorHAnsi" w:hAnsiTheme="minorHAnsi"/>
          <w:sz w:val="32"/>
          <w:szCs w:val="22"/>
        </w:rPr>
        <w:tab/>
      </w:r>
    </w:p>
    <w:p w14:paraId="169A12A3" w14:textId="33254EBA" w:rsidR="00C43682" w:rsidRPr="005A4249" w:rsidRDefault="00C43682" w:rsidP="00C43682">
      <w:pPr>
        <w:numPr>
          <w:ilvl w:val="0"/>
          <w:numId w:val="1"/>
        </w:numPr>
        <w:rPr>
          <w:rFonts w:asciiTheme="minorHAnsi" w:hAnsiTheme="minorHAnsi"/>
          <w:sz w:val="32"/>
          <w:szCs w:val="22"/>
        </w:rPr>
      </w:pPr>
      <w:r w:rsidRPr="005A4249">
        <w:rPr>
          <w:rFonts w:asciiTheme="minorHAnsi" w:hAnsiTheme="minorHAnsi"/>
          <w:b/>
          <w:sz w:val="32"/>
          <w:szCs w:val="22"/>
        </w:rPr>
        <w:t>Faculty Award for Excellence in Dental Hygiene</w:t>
      </w:r>
      <w:r w:rsidR="006C316D" w:rsidRPr="005A4249">
        <w:rPr>
          <w:rFonts w:asciiTheme="minorHAnsi" w:hAnsiTheme="minorHAnsi"/>
          <w:sz w:val="32"/>
          <w:szCs w:val="22"/>
        </w:rPr>
        <w:t xml:space="preserve"> </w:t>
      </w:r>
      <w:bookmarkStart w:id="4" w:name="_GoBack"/>
      <w:bookmarkEnd w:id="4"/>
    </w:p>
    <w:p w14:paraId="2FC9BD6D" w14:textId="77777777" w:rsidR="00C43682" w:rsidRPr="005A4249" w:rsidRDefault="00C43682" w:rsidP="00C43682">
      <w:pPr>
        <w:ind w:left="360"/>
        <w:rPr>
          <w:rFonts w:asciiTheme="minorHAnsi" w:hAnsiTheme="minorHAnsi"/>
          <w:sz w:val="32"/>
          <w:szCs w:val="22"/>
        </w:rPr>
      </w:pPr>
    </w:p>
    <w:p w14:paraId="6974B9A4" w14:textId="78B18F7B" w:rsidR="00C43682" w:rsidRPr="005A4249" w:rsidRDefault="00017223" w:rsidP="00C43682">
      <w:pPr>
        <w:ind w:left="360"/>
        <w:rPr>
          <w:rFonts w:asciiTheme="minorHAnsi" w:hAnsiTheme="minorHAnsi"/>
          <w:sz w:val="32"/>
          <w:szCs w:val="22"/>
        </w:rPr>
      </w:pPr>
      <w:r w:rsidRPr="005A4249">
        <w:rPr>
          <w:rFonts w:asciiTheme="minorHAnsi" w:hAnsiTheme="minorHAnsi"/>
          <w:sz w:val="32"/>
          <w:szCs w:val="22"/>
        </w:rPr>
        <w:t>This year there are two students who are deserving of this award</w:t>
      </w:r>
      <w:r w:rsidR="00C43682" w:rsidRPr="005A4249">
        <w:rPr>
          <w:rFonts w:asciiTheme="minorHAnsi" w:hAnsiTheme="minorHAnsi"/>
          <w:sz w:val="32"/>
          <w:szCs w:val="22"/>
        </w:rPr>
        <w:t xml:space="preserve">.  This award is presented to </w:t>
      </w:r>
      <w:r w:rsidR="002B4253" w:rsidRPr="005A4249">
        <w:rPr>
          <w:rFonts w:asciiTheme="minorHAnsi" w:hAnsiTheme="minorHAnsi"/>
          <w:sz w:val="32"/>
          <w:szCs w:val="22"/>
        </w:rPr>
        <w:t>a</w:t>
      </w:r>
      <w:r w:rsidR="00C43682" w:rsidRPr="005A4249">
        <w:rPr>
          <w:rFonts w:asciiTheme="minorHAnsi" w:hAnsiTheme="minorHAnsi"/>
          <w:sz w:val="32"/>
          <w:szCs w:val="22"/>
        </w:rPr>
        <w:t xml:space="preserve"> student</w:t>
      </w:r>
      <w:r w:rsidR="00DE3610">
        <w:rPr>
          <w:rFonts w:asciiTheme="minorHAnsi" w:hAnsiTheme="minorHAnsi"/>
          <w:sz w:val="32"/>
          <w:szCs w:val="22"/>
        </w:rPr>
        <w:t xml:space="preserve"> or in this case two students,</w:t>
      </w:r>
      <w:r w:rsidR="00C43682" w:rsidRPr="005A4249">
        <w:rPr>
          <w:rFonts w:asciiTheme="minorHAnsi" w:hAnsiTheme="minorHAnsi"/>
          <w:sz w:val="32"/>
          <w:szCs w:val="22"/>
        </w:rPr>
        <w:t xml:space="preserve"> who ha</w:t>
      </w:r>
      <w:r w:rsidR="00DE3610">
        <w:rPr>
          <w:rFonts w:asciiTheme="minorHAnsi" w:hAnsiTheme="minorHAnsi"/>
          <w:sz w:val="32"/>
          <w:szCs w:val="22"/>
        </w:rPr>
        <w:t>ve</w:t>
      </w:r>
      <w:r w:rsidR="00C43682" w:rsidRPr="005A4249">
        <w:rPr>
          <w:rFonts w:asciiTheme="minorHAnsi" w:hAnsiTheme="minorHAnsi"/>
          <w:sz w:val="32"/>
          <w:szCs w:val="22"/>
        </w:rPr>
        <w:t xml:space="preserve"> shown excellence in both arenas: </w:t>
      </w:r>
      <w:r w:rsidR="000A2CED" w:rsidRPr="005A4249">
        <w:rPr>
          <w:rFonts w:asciiTheme="minorHAnsi" w:hAnsiTheme="minorHAnsi"/>
          <w:sz w:val="32"/>
          <w:szCs w:val="22"/>
        </w:rPr>
        <w:t>the classroom</w:t>
      </w:r>
      <w:r w:rsidR="00C43682" w:rsidRPr="005A4249">
        <w:rPr>
          <w:rFonts w:asciiTheme="minorHAnsi" w:hAnsiTheme="minorHAnsi"/>
          <w:sz w:val="32"/>
          <w:szCs w:val="22"/>
        </w:rPr>
        <w:t xml:space="preserve"> and clinic.  This top honor recognizes the student who the </w:t>
      </w:r>
      <w:r w:rsidR="000A2CED" w:rsidRPr="005A4249">
        <w:rPr>
          <w:rFonts w:asciiTheme="minorHAnsi" w:hAnsiTheme="minorHAnsi"/>
          <w:sz w:val="32"/>
          <w:szCs w:val="22"/>
        </w:rPr>
        <w:t>faculty feels</w:t>
      </w:r>
      <w:r w:rsidR="00C43682" w:rsidRPr="005A4249">
        <w:rPr>
          <w:rFonts w:asciiTheme="minorHAnsi" w:hAnsiTheme="minorHAnsi"/>
          <w:sz w:val="32"/>
          <w:szCs w:val="22"/>
        </w:rPr>
        <w:t xml:space="preserve"> has shown clinical talent, academic excellence and a comprehensive and professional approach to patient care.  This year’s Faculty Award for Excellence goes to:</w:t>
      </w:r>
      <w:r w:rsidR="005A4249">
        <w:rPr>
          <w:rFonts w:asciiTheme="minorHAnsi" w:hAnsiTheme="minorHAnsi"/>
          <w:sz w:val="32"/>
          <w:szCs w:val="22"/>
        </w:rPr>
        <w:t xml:space="preserve"> </w:t>
      </w:r>
      <w:r w:rsidR="005A4249" w:rsidRPr="005A4249">
        <w:rPr>
          <w:rFonts w:asciiTheme="minorHAnsi" w:hAnsiTheme="minorHAnsi"/>
          <w:b/>
          <w:color w:val="4F81BD" w:themeColor="accent1"/>
          <w:sz w:val="32"/>
          <w:szCs w:val="22"/>
        </w:rPr>
        <w:t xml:space="preserve">Kimberly </w:t>
      </w:r>
      <w:proofErr w:type="spellStart"/>
      <w:r w:rsidR="005A4249" w:rsidRPr="005A4249">
        <w:rPr>
          <w:rFonts w:asciiTheme="minorHAnsi" w:hAnsiTheme="minorHAnsi"/>
          <w:b/>
          <w:color w:val="4F81BD" w:themeColor="accent1"/>
          <w:sz w:val="32"/>
          <w:szCs w:val="22"/>
        </w:rPr>
        <w:t>Wujciski</w:t>
      </w:r>
      <w:proofErr w:type="spellEnd"/>
      <w:r w:rsidR="005A4249" w:rsidRPr="005A4249">
        <w:rPr>
          <w:rFonts w:asciiTheme="minorHAnsi" w:hAnsiTheme="minorHAnsi"/>
          <w:b/>
          <w:color w:val="4F81BD" w:themeColor="accent1"/>
          <w:sz w:val="32"/>
          <w:szCs w:val="22"/>
        </w:rPr>
        <w:t xml:space="preserve"> and </w:t>
      </w:r>
      <w:proofErr w:type="spellStart"/>
      <w:r w:rsidR="005A4249" w:rsidRPr="005A4249">
        <w:rPr>
          <w:rFonts w:asciiTheme="minorHAnsi" w:hAnsiTheme="minorHAnsi"/>
          <w:b/>
          <w:color w:val="4F81BD" w:themeColor="accent1"/>
          <w:sz w:val="32"/>
          <w:szCs w:val="22"/>
        </w:rPr>
        <w:t>Sriveni</w:t>
      </w:r>
      <w:proofErr w:type="spellEnd"/>
      <w:r w:rsidR="005A4249" w:rsidRPr="005A4249">
        <w:rPr>
          <w:rFonts w:asciiTheme="minorHAnsi" w:hAnsiTheme="minorHAnsi"/>
          <w:b/>
          <w:color w:val="4F81BD" w:themeColor="accent1"/>
          <w:sz w:val="32"/>
          <w:szCs w:val="22"/>
        </w:rPr>
        <w:t xml:space="preserve"> </w:t>
      </w:r>
      <w:proofErr w:type="spellStart"/>
      <w:r w:rsidR="005A4249" w:rsidRPr="005A4249">
        <w:rPr>
          <w:rFonts w:asciiTheme="minorHAnsi" w:hAnsiTheme="minorHAnsi"/>
          <w:b/>
          <w:color w:val="4F81BD" w:themeColor="accent1"/>
          <w:sz w:val="32"/>
          <w:szCs w:val="22"/>
        </w:rPr>
        <w:t>Vanama</w:t>
      </w:r>
      <w:proofErr w:type="spellEnd"/>
    </w:p>
    <w:p w14:paraId="3E02A783" w14:textId="77777777" w:rsidR="00C43682" w:rsidRPr="005A4249" w:rsidRDefault="00C43682" w:rsidP="00C43682">
      <w:pPr>
        <w:ind w:left="360"/>
        <w:rPr>
          <w:rFonts w:asciiTheme="minorHAnsi" w:hAnsiTheme="minorHAnsi"/>
          <w:sz w:val="32"/>
          <w:szCs w:val="22"/>
        </w:rPr>
      </w:pPr>
    </w:p>
    <w:p w14:paraId="06E12BC1" w14:textId="6DEDADA7" w:rsidR="00C43682" w:rsidRPr="005A4249" w:rsidRDefault="00C43682" w:rsidP="00C43682">
      <w:pPr>
        <w:ind w:left="360"/>
        <w:rPr>
          <w:rFonts w:asciiTheme="minorHAnsi" w:hAnsiTheme="minorHAnsi"/>
          <w:sz w:val="32"/>
          <w:szCs w:val="22"/>
        </w:rPr>
      </w:pPr>
    </w:p>
    <w:p w14:paraId="522BC0C6" w14:textId="1B9138F1" w:rsidR="00D02FD4" w:rsidRPr="005A4249" w:rsidRDefault="00DA3796" w:rsidP="00C43682">
      <w:pPr>
        <w:ind w:left="360"/>
        <w:rPr>
          <w:rFonts w:asciiTheme="minorHAnsi" w:hAnsiTheme="minorHAnsi"/>
          <w:sz w:val="32"/>
          <w:szCs w:val="22"/>
        </w:rPr>
      </w:pPr>
      <w:r w:rsidRPr="005A4249">
        <w:rPr>
          <w:rFonts w:asciiTheme="minorHAnsi" w:hAnsiTheme="minorHAnsi"/>
          <w:sz w:val="32"/>
          <w:szCs w:val="22"/>
        </w:rPr>
        <w:t xml:space="preserve"> </w:t>
      </w:r>
    </w:p>
    <w:sectPr w:rsidR="00D02FD4" w:rsidRPr="005A4249" w:rsidSect="00837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177C"/>
    <w:multiLevelType w:val="hybridMultilevel"/>
    <w:tmpl w:val="06600C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203692"/>
    <w:multiLevelType w:val="hybridMultilevel"/>
    <w:tmpl w:val="9F26EA04"/>
    <w:lvl w:ilvl="0" w:tplc="2DD21E88">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44A7A23"/>
    <w:multiLevelType w:val="hybridMultilevel"/>
    <w:tmpl w:val="52224C24"/>
    <w:lvl w:ilvl="0" w:tplc="505E818C">
      <w:start w:val="1"/>
      <w:numFmt w:val="decimal"/>
      <w:lvlText w:val="%1."/>
      <w:lvlJc w:val="left"/>
      <w:pPr>
        <w:tabs>
          <w:tab w:val="num" w:pos="720"/>
        </w:tabs>
        <w:ind w:left="720" w:hanging="360"/>
      </w:pPr>
      <w:rPr>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82"/>
    <w:rsid w:val="00017223"/>
    <w:rsid w:val="000A181A"/>
    <w:rsid w:val="000A2CED"/>
    <w:rsid w:val="000B4FD5"/>
    <w:rsid w:val="000D5F33"/>
    <w:rsid w:val="0011440E"/>
    <w:rsid w:val="001B1043"/>
    <w:rsid w:val="00200F55"/>
    <w:rsid w:val="002A5A87"/>
    <w:rsid w:val="002B4253"/>
    <w:rsid w:val="003972DB"/>
    <w:rsid w:val="003C023D"/>
    <w:rsid w:val="003E6AE3"/>
    <w:rsid w:val="004C51DA"/>
    <w:rsid w:val="004F6B03"/>
    <w:rsid w:val="00502153"/>
    <w:rsid w:val="0055406B"/>
    <w:rsid w:val="00583E45"/>
    <w:rsid w:val="0058746C"/>
    <w:rsid w:val="00587CC1"/>
    <w:rsid w:val="005A4249"/>
    <w:rsid w:val="00636EB8"/>
    <w:rsid w:val="00660A31"/>
    <w:rsid w:val="00662C84"/>
    <w:rsid w:val="0067098B"/>
    <w:rsid w:val="0067362E"/>
    <w:rsid w:val="006A1404"/>
    <w:rsid w:val="006C316D"/>
    <w:rsid w:val="00734D81"/>
    <w:rsid w:val="00751CEA"/>
    <w:rsid w:val="00761298"/>
    <w:rsid w:val="00773BBC"/>
    <w:rsid w:val="00784C82"/>
    <w:rsid w:val="007C3FFC"/>
    <w:rsid w:val="007D787E"/>
    <w:rsid w:val="0082324E"/>
    <w:rsid w:val="00866006"/>
    <w:rsid w:val="00882D59"/>
    <w:rsid w:val="008C6E77"/>
    <w:rsid w:val="00911CB2"/>
    <w:rsid w:val="00951989"/>
    <w:rsid w:val="0097487B"/>
    <w:rsid w:val="00987164"/>
    <w:rsid w:val="009C51C2"/>
    <w:rsid w:val="00A30DFD"/>
    <w:rsid w:val="00A90682"/>
    <w:rsid w:val="00AB4485"/>
    <w:rsid w:val="00AD72A2"/>
    <w:rsid w:val="00B45AD6"/>
    <w:rsid w:val="00B71043"/>
    <w:rsid w:val="00B81610"/>
    <w:rsid w:val="00B92616"/>
    <w:rsid w:val="00BB6BA2"/>
    <w:rsid w:val="00C43682"/>
    <w:rsid w:val="00D02FD4"/>
    <w:rsid w:val="00D13E7C"/>
    <w:rsid w:val="00D30AA0"/>
    <w:rsid w:val="00DA0CFD"/>
    <w:rsid w:val="00DA3796"/>
    <w:rsid w:val="00DA7E41"/>
    <w:rsid w:val="00DE3610"/>
    <w:rsid w:val="00E37671"/>
    <w:rsid w:val="00EA0154"/>
    <w:rsid w:val="00EF25AE"/>
    <w:rsid w:val="00F23AB9"/>
    <w:rsid w:val="00F80446"/>
    <w:rsid w:val="00F8191E"/>
    <w:rsid w:val="00FD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4D7A"/>
  <w15:docId w15:val="{DAD19A93-56C4-488D-BEBE-D77E2076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6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82"/>
    <w:pPr>
      <w:ind w:left="720"/>
      <w:contextualSpacing/>
    </w:pPr>
  </w:style>
  <w:style w:type="paragraph" w:styleId="BalloonText">
    <w:name w:val="Balloon Text"/>
    <w:basedOn w:val="Normal"/>
    <w:link w:val="BalloonTextChar"/>
    <w:uiPriority w:val="99"/>
    <w:semiHidden/>
    <w:unhideWhenUsed/>
    <w:rsid w:val="000A2CED"/>
    <w:rPr>
      <w:rFonts w:ascii="Tahoma" w:hAnsi="Tahoma" w:cs="Tahoma"/>
      <w:sz w:val="16"/>
      <w:szCs w:val="16"/>
    </w:rPr>
  </w:style>
  <w:style w:type="character" w:customStyle="1" w:styleId="BalloonTextChar">
    <w:name w:val="Balloon Text Char"/>
    <w:basedOn w:val="DefaultParagraphFont"/>
    <w:link w:val="BalloonText"/>
    <w:uiPriority w:val="99"/>
    <w:semiHidden/>
    <w:rsid w:val="000A2CED"/>
    <w:rPr>
      <w:rFonts w:ascii="Tahoma" w:eastAsia="Times New Roman" w:hAnsi="Tahoma" w:cs="Tahoma"/>
      <w:sz w:val="16"/>
      <w:szCs w:val="16"/>
    </w:rPr>
  </w:style>
  <w:style w:type="character" w:styleId="Hyperlink">
    <w:name w:val="Hyperlink"/>
    <w:basedOn w:val="DefaultParagraphFont"/>
    <w:uiPriority w:val="99"/>
    <w:unhideWhenUsed/>
    <w:rsid w:val="00951989"/>
    <w:rPr>
      <w:color w:val="0000FF" w:themeColor="hyperlink"/>
      <w:u w:val="single"/>
    </w:rPr>
  </w:style>
  <w:style w:type="character" w:customStyle="1" w:styleId="UnresolvedMention1">
    <w:name w:val="Unresolved Mention1"/>
    <w:basedOn w:val="DefaultParagraphFont"/>
    <w:uiPriority w:val="99"/>
    <w:semiHidden/>
    <w:unhideWhenUsed/>
    <w:rsid w:val="00951989"/>
    <w:rPr>
      <w:color w:val="605E5C"/>
      <w:shd w:val="clear" w:color="auto" w:fill="E1DFDD"/>
    </w:rPr>
  </w:style>
  <w:style w:type="character" w:styleId="FollowedHyperlink">
    <w:name w:val="FollowedHyperlink"/>
    <w:basedOn w:val="DefaultParagraphFont"/>
    <w:uiPriority w:val="99"/>
    <w:semiHidden/>
    <w:unhideWhenUsed/>
    <w:rsid w:val="000D5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E0AA29A78DB4388F4D83DCD2CDFC8" ma:contentTypeVersion="15" ma:contentTypeDescription="Create a new document." ma:contentTypeScope="" ma:versionID="75c9c9d210ed02da990961601a15fbd3">
  <xsd:schema xmlns:xsd="http://www.w3.org/2001/XMLSchema" xmlns:xs="http://www.w3.org/2001/XMLSchema" xmlns:p="http://schemas.microsoft.com/office/2006/metadata/properties" xmlns:ns1="http://schemas.microsoft.com/sharepoint/v3" xmlns:ns3="0e99fb3f-b316-4475-bb98-91b6f206b371" xmlns:ns4="4af23f7b-b22d-49b7-8fd4-c5fb4d8d4265" targetNamespace="http://schemas.microsoft.com/office/2006/metadata/properties" ma:root="true" ma:fieldsID="31eb9266ab37205e3b00cf09d1127793" ns1:_="" ns3:_="" ns4:_="">
    <xsd:import namespace="http://schemas.microsoft.com/sharepoint/v3"/>
    <xsd:import namespace="0e99fb3f-b316-4475-bb98-91b6f206b371"/>
    <xsd:import namespace="4af23f7b-b22d-49b7-8fd4-c5fb4d8d42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9fb3f-b316-4475-bb98-91b6f206b3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23f7b-b22d-49b7-8fd4-c5fb4d8d426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7BC75-5658-444A-A2EB-88C676AFB8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B60BD2-5904-4DA6-8BCB-60C6BBAB63F9}">
  <ds:schemaRefs>
    <ds:schemaRef ds:uri="http://schemas.microsoft.com/sharepoint/v3/contenttype/forms"/>
  </ds:schemaRefs>
</ds:datastoreItem>
</file>

<file path=customXml/itemProps3.xml><?xml version="1.0" encoding="utf-8"?>
<ds:datastoreItem xmlns:ds="http://schemas.openxmlformats.org/officeDocument/2006/customXml" ds:itemID="{4F5196AA-508D-4EB3-9193-66403CBD4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99fb3f-b316-4475-bb98-91b6f206b371"/>
    <ds:schemaRef ds:uri="4af23f7b-b22d-49b7-8fd4-c5fb4d8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Middlesex County College</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User</dc:creator>
  <cp:lastModifiedBy>Michelle Roman</cp:lastModifiedBy>
  <cp:revision>2</cp:revision>
  <cp:lastPrinted>2021-06-10T01:41:00Z</cp:lastPrinted>
  <dcterms:created xsi:type="dcterms:W3CDTF">2021-07-08T17:01:00Z</dcterms:created>
  <dcterms:modified xsi:type="dcterms:W3CDTF">2021-07-08T17:01:00Z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0x010100B90E0AA29A78DB4388F4D83DCD2CDFC8</vt:lpwstr>
  </property>
</Properties>
</file>