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114E" w14:textId="77777777" w:rsidR="00AC65F7" w:rsidRDefault="00443988" w:rsidP="00443988">
      <w:pPr>
        <w:jc w:val="center"/>
        <w:rPr>
          <w:b/>
          <w:u w:val="single"/>
        </w:rPr>
      </w:pPr>
      <w:r>
        <w:rPr>
          <w:b/>
          <w:u w:val="single"/>
        </w:rPr>
        <w:t>Boulder County Hazardous Materials Team</w:t>
      </w:r>
    </w:p>
    <w:p w14:paraId="4AD6951F" w14:textId="2175E1C1" w:rsidR="00443988" w:rsidRDefault="000037BB" w:rsidP="00443988">
      <w:pPr>
        <w:jc w:val="center"/>
      </w:pPr>
      <w:r>
        <w:t>BCHMT Vehicles</w:t>
      </w:r>
    </w:p>
    <w:p w14:paraId="5230773B" w14:textId="77777777" w:rsidR="000037BB" w:rsidRDefault="000037BB" w:rsidP="00443988">
      <w:pPr>
        <w:jc w:val="center"/>
      </w:pPr>
    </w:p>
    <w:p w14:paraId="6656AA4A" w14:textId="77777777" w:rsidR="00AC65F7" w:rsidRPr="00AC65F7" w:rsidRDefault="00AC65F7" w:rsidP="00443988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43988" w14:paraId="181F7DC6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D08" w14:textId="77777777" w:rsidR="00443988" w:rsidRDefault="00443988">
            <w:pPr>
              <w:jc w:val="center"/>
            </w:pPr>
            <w:r>
              <w:t>Guideline Number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C6B" w14:textId="68190A91" w:rsidR="00443988" w:rsidRDefault="00AE0B79">
            <w:pPr>
              <w:jc w:val="center"/>
            </w:pPr>
            <w:r>
              <w:t>2009</w:t>
            </w:r>
          </w:p>
        </w:tc>
      </w:tr>
      <w:tr w:rsidR="00443988" w14:paraId="3C358DE9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3CC" w14:textId="77777777" w:rsidR="00443988" w:rsidRDefault="00443988">
            <w:pPr>
              <w:jc w:val="center"/>
            </w:pPr>
            <w:r>
              <w:t>Approved By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FBCC" w14:textId="3D73C37F" w:rsidR="00443988" w:rsidRDefault="00605B8A">
            <w:pPr>
              <w:jc w:val="center"/>
            </w:pPr>
            <w:r>
              <w:t>Board of Directors</w:t>
            </w:r>
          </w:p>
        </w:tc>
      </w:tr>
      <w:tr w:rsidR="00443988" w14:paraId="40B19724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473" w14:textId="63DDC5D3" w:rsidR="00443988" w:rsidRDefault="0071532A">
            <w:pPr>
              <w:jc w:val="center"/>
            </w:pPr>
            <w:r>
              <w:t xml:space="preserve">Origination </w:t>
            </w:r>
            <w:r w:rsidR="00443988">
              <w:t>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A3B2" w14:textId="4C563899" w:rsidR="00443988" w:rsidRDefault="00605B8A">
            <w:pPr>
              <w:jc w:val="center"/>
            </w:pPr>
            <w:r>
              <w:t>September 9, 2019</w:t>
            </w:r>
          </w:p>
        </w:tc>
      </w:tr>
      <w:tr w:rsidR="002E29D4" w14:paraId="7878F7B4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393" w14:textId="232D99AA" w:rsidR="002E29D4" w:rsidRDefault="0071532A">
            <w:pPr>
              <w:jc w:val="center"/>
            </w:pPr>
            <w:r>
              <w:t>Revised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204" w14:textId="729CBD13" w:rsidR="002E29D4" w:rsidRDefault="00712D53">
            <w:pPr>
              <w:jc w:val="center"/>
            </w:pPr>
            <w:r>
              <w:t>12-26-2022</w:t>
            </w:r>
            <w:r w:rsidR="0071532A">
              <w:t xml:space="preserve"> </w:t>
            </w:r>
          </w:p>
        </w:tc>
      </w:tr>
      <w:tr w:rsidR="0071532A" w14:paraId="20668BC2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AC8" w14:textId="77777777" w:rsidR="0071532A" w:rsidRDefault="0071532A">
            <w:pPr>
              <w:jc w:val="center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09A" w14:textId="020E6496" w:rsidR="0071532A" w:rsidRDefault="0071532A">
            <w:pPr>
              <w:jc w:val="center"/>
            </w:pPr>
            <w:r>
              <w:t>3-14-2025</w:t>
            </w:r>
          </w:p>
        </w:tc>
      </w:tr>
      <w:tr w:rsidR="0071532A" w14:paraId="62D69608" w14:textId="77777777" w:rsidTr="0044398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385" w14:textId="77777777" w:rsidR="0071532A" w:rsidRDefault="0071532A">
            <w:pPr>
              <w:jc w:val="center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299" w14:textId="1741B163" w:rsidR="0071532A" w:rsidRDefault="0071532A">
            <w:pPr>
              <w:jc w:val="center"/>
            </w:pPr>
            <w:r>
              <w:t>4/9/25</w:t>
            </w:r>
          </w:p>
        </w:tc>
      </w:tr>
    </w:tbl>
    <w:p w14:paraId="780011BF" w14:textId="77777777" w:rsidR="00451B7C" w:rsidRDefault="00451B7C"/>
    <w:p w14:paraId="35B5CC24" w14:textId="77777777" w:rsidR="00443988" w:rsidRDefault="00443988"/>
    <w:p w14:paraId="1A654F61" w14:textId="04C091A7" w:rsidR="00443988" w:rsidRPr="00FD404E" w:rsidRDefault="00443988" w:rsidP="00443988">
      <w:pPr>
        <w:rPr>
          <w:color w:val="000000" w:themeColor="text1"/>
        </w:rPr>
      </w:pPr>
      <w:r>
        <w:rPr>
          <w:b/>
        </w:rPr>
        <w:t>Scope:</w:t>
      </w:r>
      <w:r>
        <w:t xml:space="preserve"> </w:t>
      </w:r>
      <w:r w:rsidRPr="00FD404E">
        <w:rPr>
          <w:color w:val="000000" w:themeColor="text1"/>
        </w:rPr>
        <w:t>This guideline applies to all members of the Boul</w:t>
      </w:r>
      <w:r w:rsidR="00451B7C" w:rsidRPr="00FD404E">
        <w:rPr>
          <w:color w:val="000000" w:themeColor="text1"/>
        </w:rPr>
        <w:t>der County Hazardous Materials T</w:t>
      </w:r>
      <w:r w:rsidRPr="00FD404E">
        <w:rPr>
          <w:color w:val="000000" w:themeColor="text1"/>
        </w:rPr>
        <w:t>eam</w:t>
      </w:r>
      <w:r w:rsidR="00847300" w:rsidRPr="00FD404E">
        <w:rPr>
          <w:color w:val="000000" w:themeColor="text1"/>
        </w:rPr>
        <w:t xml:space="preserve"> (BCHMT)</w:t>
      </w:r>
      <w:r w:rsidR="00BF078E" w:rsidRPr="00FD404E">
        <w:rPr>
          <w:color w:val="000000" w:themeColor="text1"/>
        </w:rPr>
        <w:t xml:space="preserve"> and those that will be responsible to drive BCHMT vehicles. </w:t>
      </w:r>
    </w:p>
    <w:p w14:paraId="3BA30EF6" w14:textId="77777777" w:rsidR="00443988" w:rsidRDefault="00443988" w:rsidP="00443988"/>
    <w:p w14:paraId="7981BB38" w14:textId="335DF72C" w:rsidR="00443988" w:rsidRPr="00FD404E" w:rsidRDefault="00443988" w:rsidP="00443988">
      <w:pPr>
        <w:rPr>
          <w:color w:val="000000" w:themeColor="text1"/>
        </w:rPr>
      </w:pPr>
      <w:r>
        <w:rPr>
          <w:b/>
        </w:rPr>
        <w:t>Purpose:</w:t>
      </w:r>
      <w:r>
        <w:t xml:space="preserve">  </w:t>
      </w:r>
      <w:r w:rsidR="00682FC1" w:rsidRPr="00FD404E">
        <w:rPr>
          <w:color w:val="000000" w:themeColor="text1"/>
        </w:rPr>
        <w:t>The purpose of this guideline is to establish driving requirements for the operation of BCHMT vehicles</w:t>
      </w:r>
      <w:r w:rsidR="00BF078E" w:rsidRPr="00FD404E">
        <w:rPr>
          <w:color w:val="000000" w:themeColor="text1"/>
        </w:rPr>
        <w:t xml:space="preserve"> and maintenance. </w:t>
      </w:r>
    </w:p>
    <w:p w14:paraId="00F85AF8" w14:textId="77777777" w:rsidR="00443988" w:rsidRPr="00FD404E" w:rsidRDefault="00443988" w:rsidP="00443988">
      <w:pPr>
        <w:rPr>
          <w:b/>
          <w:color w:val="000000" w:themeColor="text1"/>
        </w:rPr>
      </w:pPr>
    </w:p>
    <w:p w14:paraId="52C686E1" w14:textId="46FE1EDF" w:rsidR="00443988" w:rsidRPr="00FD404E" w:rsidRDefault="00443988" w:rsidP="00443988">
      <w:pPr>
        <w:rPr>
          <w:b/>
          <w:color w:val="000000" w:themeColor="text1"/>
        </w:rPr>
      </w:pPr>
      <w:r w:rsidRPr="00FD404E">
        <w:rPr>
          <w:b/>
          <w:color w:val="000000" w:themeColor="text1"/>
        </w:rPr>
        <w:t>Guideline:</w:t>
      </w:r>
      <w:r w:rsidR="000037BB" w:rsidRPr="00FD404E">
        <w:rPr>
          <w:b/>
          <w:color w:val="000000" w:themeColor="text1"/>
        </w:rPr>
        <w:t xml:space="preserve">  </w:t>
      </w:r>
    </w:p>
    <w:p w14:paraId="0F3D54BB" w14:textId="2038BA64" w:rsidR="00BF078E" w:rsidRPr="00FD404E" w:rsidRDefault="00BF078E" w:rsidP="00BF078E">
      <w:pPr>
        <w:pStyle w:val="ListParagraph"/>
        <w:numPr>
          <w:ilvl w:val="0"/>
          <w:numId w:val="29"/>
        </w:numPr>
        <w:rPr>
          <w:b/>
          <w:color w:val="000000" w:themeColor="text1"/>
        </w:rPr>
      </w:pPr>
      <w:r w:rsidRPr="00FD404E">
        <w:rPr>
          <w:b/>
          <w:color w:val="000000" w:themeColor="text1"/>
        </w:rPr>
        <w:t>Driving</w:t>
      </w:r>
    </w:p>
    <w:p w14:paraId="28A88E62" w14:textId="4B811963" w:rsidR="000037BB" w:rsidRPr="00FD404E" w:rsidRDefault="00414DF9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The home agency is responsible to ensure the driver </w:t>
      </w:r>
      <w:r w:rsidR="00682FC1" w:rsidRPr="00FD404E">
        <w:rPr>
          <w:bCs/>
          <w:color w:val="000000" w:themeColor="text1"/>
        </w:rPr>
        <w:t xml:space="preserve">operator </w:t>
      </w:r>
      <w:r w:rsidRPr="00FD404E">
        <w:rPr>
          <w:bCs/>
          <w:color w:val="000000" w:themeColor="text1"/>
        </w:rPr>
        <w:t>of</w:t>
      </w:r>
      <w:r w:rsidR="00682FC1" w:rsidRPr="00FD404E">
        <w:rPr>
          <w:bCs/>
          <w:color w:val="000000" w:themeColor="text1"/>
        </w:rPr>
        <w:t xml:space="preserve"> </w:t>
      </w:r>
      <w:r w:rsidRPr="00FD404E">
        <w:rPr>
          <w:bCs/>
          <w:color w:val="000000" w:themeColor="text1"/>
        </w:rPr>
        <w:t xml:space="preserve">BCHMT vehicles and trailers are </w:t>
      </w:r>
      <w:r w:rsidR="001B4760" w:rsidRPr="00FD404E">
        <w:rPr>
          <w:bCs/>
          <w:color w:val="000000" w:themeColor="text1"/>
        </w:rPr>
        <w:t>trained and can safely operate the vehicle for response.</w:t>
      </w:r>
    </w:p>
    <w:p w14:paraId="4E83CDBB" w14:textId="5026A9EB" w:rsidR="00682FC1" w:rsidRPr="00FD404E" w:rsidRDefault="00682FC1" w:rsidP="00BF078E">
      <w:pPr>
        <w:pStyle w:val="ListParagraph"/>
        <w:numPr>
          <w:ilvl w:val="2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The agencies BCHMT Advisory Committee representative shall be responsible to oversee this. </w:t>
      </w:r>
    </w:p>
    <w:p w14:paraId="2F9AF6FF" w14:textId="2D21143B" w:rsidR="00682FC1" w:rsidRPr="00FD404E" w:rsidRDefault="00682FC1" w:rsidP="00BF078E">
      <w:pPr>
        <w:pStyle w:val="ListParagraph"/>
        <w:numPr>
          <w:ilvl w:val="2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>The BCHMT can assist in driver training of BCHMT vehicles when needed.</w:t>
      </w:r>
    </w:p>
    <w:p w14:paraId="3DECB65B" w14:textId="02300A5E" w:rsidR="001B4760" w:rsidRPr="00FD404E" w:rsidRDefault="001B4760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>BCHMT vehicles should respond non emergent to hazmat scenes.</w:t>
      </w:r>
    </w:p>
    <w:p w14:paraId="11A4B841" w14:textId="2C16DC06" w:rsidR="001B4760" w:rsidRPr="00FD404E" w:rsidRDefault="001B4760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Emergency lights on the vehicle are used on scene to create safe working </w:t>
      </w:r>
      <w:r w:rsidR="00682FC1" w:rsidRPr="00FD404E">
        <w:rPr>
          <w:bCs/>
          <w:color w:val="000000" w:themeColor="text1"/>
        </w:rPr>
        <w:t xml:space="preserve">zones when on the roadway or incident scenes. </w:t>
      </w:r>
    </w:p>
    <w:p w14:paraId="11FB2896" w14:textId="4BBADEEE" w:rsidR="00BF078E" w:rsidRPr="00FD404E" w:rsidRDefault="00BF078E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It is the responsibility of the driver operator to ensure vehicle is ready for response.  </w:t>
      </w:r>
    </w:p>
    <w:p w14:paraId="20095938" w14:textId="7B2D5A96" w:rsidR="00BF078E" w:rsidRPr="00FD404E" w:rsidRDefault="00BF078E" w:rsidP="00BF078E">
      <w:pPr>
        <w:pStyle w:val="ListParagraph"/>
        <w:numPr>
          <w:ilvl w:val="0"/>
          <w:numId w:val="29"/>
        </w:numPr>
        <w:rPr>
          <w:b/>
          <w:color w:val="000000" w:themeColor="text1"/>
        </w:rPr>
      </w:pPr>
      <w:r w:rsidRPr="00FD404E">
        <w:rPr>
          <w:b/>
          <w:color w:val="000000" w:themeColor="text1"/>
        </w:rPr>
        <w:t>Apparatus Inspection</w:t>
      </w:r>
    </w:p>
    <w:p w14:paraId="7190C960" w14:textId="47D2DC16" w:rsidR="00682FC1" w:rsidRPr="00FD404E" w:rsidRDefault="00BF078E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The on-duty crews where BCHMT vehicles are located shall be responsible to perform apparatus checks to ensure apparatus is always ready to respond. </w:t>
      </w:r>
    </w:p>
    <w:p w14:paraId="112B5052" w14:textId="04A7508A" w:rsidR="00BF078E" w:rsidRPr="00FD404E" w:rsidRDefault="00BF078E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If the vehicle requires maintenance, contact your agencies BCHMT advisory committee member to schedule repairs. </w:t>
      </w:r>
    </w:p>
    <w:p w14:paraId="4851BCC2" w14:textId="4600EE7B" w:rsidR="00BF078E" w:rsidRPr="00FD404E" w:rsidRDefault="00BF078E" w:rsidP="00BF078E">
      <w:pPr>
        <w:pStyle w:val="ListParagraph"/>
        <w:numPr>
          <w:ilvl w:val="1"/>
          <w:numId w:val="29"/>
        </w:numPr>
        <w:rPr>
          <w:b/>
          <w:color w:val="000000" w:themeColor="text1"/>
        </w:rPr>
      </w:pPr>
      <w:r w:rsidRPr="00FD404E">
        <w:rPr>
          <w:bCs/>
          <w:color w:val="000000" w:themeColor="text1"/>
        </w:rPr>
        <w:t xml:space="preserve">BCHMT fuel cards </w:t>
      </w:r>
      <w:r w:rsidR="0071532A" w:rsidRPr="00FD404E">
        <w:rPr>
          <w:bCs/>
          <w:color w:val="000000" w:themeColor="text1"/>
        </w:rPr>
        <w:t xml:space="preserve">are in every vehicle to refuel vehicles. </w:t>
      </w:r>
    </w:p>
    <w:p w14:paraId="5A4DC483" w14:textId="77777777" w:rsidR="00682FC1" w:rsidRPr="00FD404E" w:rsidRDefault="00682FC1" w:rsidP="00682FC1">
      <w:pPr>
        <w:rPr>
          <w:b/>
          <w:color w:val="000000" w:themeColor="text1"/>
        </w:rPr>
      </w:pPr>
    </w:p>
    <w:p w14:paraId="350BA55F" w14:textId="77777777" w:rsidR="00443988" w:rsidRPr="00443988" w:rsidRDefault="00443988" w:rsidP="00443988">
      <w:pPr>
        <w:rPr>
          <w:rFonts w:ascii="Times New Roman" w:eastAsia="Times New Roman" w:hAnsi="Times New Roman" w:cs="Times New Roman"/>
          <w:szCs w:val="20"/>
        </w:rPr>
      </w:pPr>
    </w:p>
    <w:p w14:paraId="1AD3F299" w14:textId="77777777" w:rsidR="00443988" w:rsidRPr="00443988" w:rsidRDefault="00443988" w:rsidP="00443988">
      <w:pPr>
        <w:rPr>
          <w:rFonts w:ascii="Times New Roman" w:eastAsia="Times New Roman" w:hAnsi="Times New Roman" w:cs="Times New Roman"/>
        </w:rPr>
      </w:pPr>
    </w:p>
    <w:p w14:paraId="500E9D31" w14:textId="77777777" w:rsidR="00443988" w:rsidRPr="00443988" w:rsidRDefault="00443988" w:rsidP="00443988">
      <w:pPr>
        <w:ind w:left="720" w:hanging="1440"/>
        <w:rPr>
          <w:rFonts w:ascii="Times New Roman" w:eastAsia="Times New Roman" w:hAnsi="Times New Roman" w:cs="Times New Roman"/>
        </w:rPr>
      </w:pPr>
    </w:p>
    <w:p w14:paraId="5BB130D3" w14:textId="77777777" w:rsidR="00443988" w:rsidRDefault="00443988" w:rsidP="00443988">
      <w:pPr>
        <w:rPr>
          <w:b/>
        </w:rPr>
      </w:pPr>
    </w:p>
    <w:p w14:paraId="37AAE831" w14:textId="77777777" w:rsidR="00443988" w:rsidRDefault="00443988"/>
    <w:sectPr w:rsidR="0044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D55"/>
    <w:multiLevelType w:val="multilevel"/>
    <w:tmpl w:val="1460F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08F"/>
    <w:multiLevelType w:val="hybridMultilevel"/>
    <w:tmpl w:val="549A0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2C9B"/>
    <w:multiLevelType w:val="hybridMultilevel"/>
    <w:tmpl w:val="D55A7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735"/>
    <w:multiLevelType w:val="multilevel"/>
    <w:tmpl w:val="43301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271FE"/>
    <w:multiLevelType w:val="hybridMultilevel"/>
    <w:tmpl w:val="A1FC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380C"/>
    <w:multiLevelType w:val="multilevel"/>
    <w:tmpl w:val="A59AB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8F24DF"/>
    <w:multiLevelType w:val="multilevel"/>
    <w:tmpl w:val="6C56B1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132A7F"/>
    <w:multiLevelType w:val="multilevel"/>
    <w:tmpl w:val="EAA8E5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2E19D4"/>
    <w:multiLevelType w:val="hybridMultilevel"/>
    <w:tmpl w:val="00806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C677B2"/>
    <w:multiLevelType w:val="multilevel"/>
    <w:tmpl w:val="767607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F5586B"/>
    <w:multiLevelType w:val="hybridMultilevel"/>
    <w:tmpl w:val="9028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93408"/>
    <w:multiLevelType w:val="hybridMultilevel"/>
    <w:tmpl w:val="052C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F543C"/>
    <w:multiLevelType w:val="multilevel"/>
    <w:tmpl w:val="73F4C934"/>
    <w:lvl w:ilvl="0">
      <w:start w:val="2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4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F0935"/>
    <w:multiLevelType w:val="hybridMultilevel"/>
    <w:tmpl w:val="4330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37EF3"/>
    <w:multiLevelType w:val="hybridMultilevel"/>
    <w:tmpl w:val="F97239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4339"/>
    <w:multiLevelType w:val="multilevel"/>
    <w:tmpl w:val="549A09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E68D9"/>
    <w:multiLevelType w:val="hybridMultilevel"/>
    <w:tmpl w:val="91BE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7C86"/>
    <w:multiLevelType w:val="multilevel"/>
    <w:tmpl w:val="79FE70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3.1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EB48DF"/>
    <w:multiLevelType w:val="multilevel"/>
    <w:tmpl w:val="052CC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30F11"/>
    <w:multiLevelType w:val="hybridMultilevel"/>
    <w:tmpl w:val="52609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8B54CA"/>
    <w:multiLevelType w:val="hybridMultilevel"/>
    <w:tmpl w:val="0FF8F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2FB0"/>
    <w:multiLevelType w:val="multilevel"/>
    <w:tmpl w:val="0FF8FB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64A56"/>
    <w:multiLevelType w:val="hybridMultilevel"/>
    <w:tmpl w:val="18DE6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AE00F4"/>
    <w:multiLevelType w:val="hybridMultilevel"/>
    <w:tmpl w:val="8DB02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086CD2"/>
    <w:multiLevelType w:val="multilevel"/>
    <w:tmpl w:val="1460F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2581B"/>
    <w:multiLevelType w:val="hybridMultilevel"/>
    <w:tmpl w:val="9750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F46F4"/>
    <w:multiLevelType w:val="multilevel"/>
    <w:tmpl w:val="D55A76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20F84"/>
    <w:multiLevelType w:val="multilevel"/>
    <w:tmpl w:val="526094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A0565E"/>
    <w:multiLevelType w:val="multilevel"/>
    <w:tmpl w:val="43301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9513">
    <w:abstractNumId w:val="17"/>
  </w:num>
  <w:num w:numId="2" w16cid:durableId="716467780">
    <w:abstractNumId w:val="12"/>
  </w:num>
  <w:num w:numId="3" w16cid:durableId="49426437">
    <w:abstractNumId w:val="6"/>
  </w:num>
  <w:num w:numId="4" w16cid:durableId="1021669268">
    <w:abstractNumId w:val="5"/>
  </w:num>
  <w:num w:numId="5" w16cid:durableId="144056033">
    <w:abstractNumId w:val="7"/>
  </w:num>
  <w:num w:numId="6" w16cid:durableId="1377852541">
    <w:abstractNumId w:val="9"/>
  </w:num>
  <w:num w:numId="7" w16cid:durableId="1967928749">
    <w:abstractNumId w:val="16"/>
  </w:num>
  <w:num w:numId="8" w16cid:durableId="97213952">
    <w:abstractNumId w:val="24"/>
  </w:num>
  <w:num w:numId="9" w16cid:durableId="1736198737">
    <w:abstractNumId w:val="2"/>
  </w:num>
  <w:num w:numId="10" w16cid:durableId="891429182">
    <w:abstractNumId w:val="0"/>
  </w:num>
  <w:num w:numId="11" w16cid:durableId="640694219">
    <w:abstractNumId w:val="14"/>
  </w:num>
  <w:num w:numId="12" w16cid:durableId="782530708">
    <w:abstractNumId w:val="26"/>
  </w:num>
  <w:num w:numId="13" w16cid:durableId="1936473889">
    <w:abstractNumId w:val="13"/>
  </w:num>
  <w:num w:numId="14" w16cid:durableId="2012835605">
    <w:abstractNumId w:val="3"/>
  </w:num>
  <w:num w:numId="15" w16cid:durableId="929850038">
    <w:abstractNumId w:val="20"/>
  </w:num>
  <w:num w:numId="16" w16cid:durableId="2132743269">
    <w:abstractNumId w:val="8"/>
  </w:num>
  <w:num w:numId="17" w16cid:durableId="528572701">
    <w:abstractNumId w:val="28"/>
  </w:num>
  <w:num w:numId="18" w16cid:durableId="293366152">
    <w:abstractNumId w:val="1"/>
  </w:num>
  <w:num w:numId="19" w16cid:durableId="781144326">
    <w:abstractNumId w:val="15"/>
  </w:num>
  <w:num w:numId="20" w16cid:durableId="282541647">
    <w:abstractNumId w:val="11"/>
  </w:num>
  <w:num w:numId="21" w16cid:durableId="1194149222">
    <w:abstractNumId w:val="21"/>
  </w:num>
  <w:num w:numId="22" w16cid:durableId="2143646006">
    <w:abstractNumId w:val="10"/>
  </w:num>
  <w:num w:numId="23" w16cid:durableId="134833286">
    <w:abstractNumId w:val="23"/>
  </w:num>
  <w:num w:numId="24" w16cid:durableId="1006247829">
    <w:abstractNumId w:val="22"/>
  </w:num>
  <w:num w:numId="25" w16cid:durableId="620770806">
    <w:abstractNumId w:val="18"/>
  </w:num>
  <w:num w:numId="26" w16cid:durableId="553277996">
    <w:abstractNumId w:val="19"/>
  </w:num>
  <w:num w:numId="27" w16cid:durableId="746878559">
    <w:abstractNumId w:val="27"/>
  </w:num>
  <w:num w:numId="28" w16cid:durableId="1869099152">
    <w:abstractNumId w:val="25"/>
  </w:num>
  <w:num w:numId="29" w16cid:durableId="1314798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037BB"/>
    <w:rsid w:val="00004769"/>
    <w:rsid w:val="000619A3"/>
    <w:rsid w:val="00065542"/>
    <w:rsid w:val="00082DAD"/>
    <w:rsid w:val="000A1F0E"/>
    <w:rsid w:val="001144B1"/>
    <w:rsid w:val="001334C0"/>
    <w:rsid w:val="001428F8"/>
    <w:rsid w:val="0016748E"/>
    <w:rsid w:val="001B4760"/>
    <w:rsid w:val="00243E0B"/>
    <w:rsid w:val="00295ABB"/>
    <w:rsid w:val="002D71D2"/>
    <w:rsid w:val="002E29D4"/>
    <w:rsid w:val="003560E8"/>
    <w:rsid w:val="00405C84"/>
    <w:rsid w:val="00414DF9"/>
    <w:rsid w:val="00432C1F"/>
    <w:rsid w:val="00434F3D"/>
    <w:rsid w:val="00442DF1"/>
    <w:rsid w:val="00443988"/>
    <w:rsid w:val="00451B7C"/>
    <w:rsid w:val="004621D4"/>
    <w:rsid w:val="00485FB7"/>
    <w:rsid w:val="00516862"/>
    <w:rsid w:val="00540084"/>
    <w:rsid w:val="005918A0"/>
    <w:rsid w:val="005A28F8"/>
    <w:rsid w:val="005C3D8F"/>
    <w:rsid w:val="005D47A6"/>
    <w:rsid w:val="005F4893"/>
    <w:rsid w:val="0060469B"/>
    <w:rsid w:val="00605B8A"/>
    <w:rsid w:val="006456F1"/>
    <w:rsid w:val="00667BB8"/>
    <w:rsid w:val="00682FC1"/>
    <w:rsid w:val="00685A49"/>
    <w:rsid w:val="006E6729"/>
    <w:rsid w:val="00712D53"/>
    <w:rsid w:val="0071532A"/>
    <w:rsid w:val="00793C97"/>
    <w:rsid w:val="007A6B1A"/>
    <w:rsid w:val="008171E9"/>
    <w:rsid w:val="0082003D"/>
    <w:rsid w:val="00847300"/>
    <w:rsid w:val="00872078"/>
    <w:rsid w:val="00874C53"/>
    <w:rsid w:val="00943332"/>
    <w:rsid w:val="00961B6C"/>
    <w:rsid w:val="00994871"/>
    <w:rsid w:val="009B5523"/>
    <w:rsid w:val="009D39F1"/>
    <w:rsid w:val="00A153E2"/>
    <w:rsid w:val="00A23D96"/>
    <w:rsid w:val="00A81342"/>
    <w:rsid w:val="00AC65F7"/>
    <w:rsid w:val="00AD492A"/>
    <w:rsid w:val="00AE0B79"/>
    <w:rsid w:val="00AE618D"/>
    <w:rsid w:val="00B353B4"/>
    <w:rsid w:val="00B35705"/>
    <w:rsid w:val="00BB2975"/>
    <w:rsid w:val="00BB5C57"/>
    <w:rsid w:val="00BF078E"/>
    <w:rsid w:val="00C36538"/>
    <w:rsid w:val="00C73288"/>
    <w:rsid w:val="00C90084"/>
    <w:rsid w:val="00CA3FC5"/>
    <w:rsid w:val="00D013D2"/>
    <w:rsid w:val="00D676CC"/>
    <w:rsid w:val="00D87AA7"/>
    <w:rsid w:val="00D919F6"/>
    <w:rsid w:val="00DB7F59"/>
    <w:rsid w:val="00DC1CBD"/>
    <w:rsid w:val="00DD26EE"/>
    <w:rsid w:val="00E45C95"/>
    <w:rsid w:val="00E77BB2"/>
    <w:rsid w:val="00E81BED"/>
    <w:rsid w:val="00F0537E"/>
    <w:rsid w:val="00F604B4"/>
    <w:rsid w:val="00F9653F"/>
    <w:rsid w:val="00FC1B71"/>
    <w:rsid w:val="00FC3A4D"/>
    <w:rsid w:val="00FD404E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2763D"/>
  <w15:docId w15:val="{511CF1FE-EA61-A14C-A625-999A24FC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8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98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4B8F-B1F3-C341-94DC-5CA836C863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Nathaniel Kelley</dc:creator>
  <cp:lastModifiedBy>Stewart Visser</cp:lastModifiedBy>
  <cp:revision>4</cp:revision>
  <dcterms:created xsi:type="dcterms:W3CDTF">2025-04-11T11:45:00Z</dcterms:created>
  <dcterms:modified xsi:type="dcterms:W3CDTF">2025-04-26T17:32:00Z</dcterms:modified>
</cp:coreProperties>
</file>