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3ACC" w14:textId="2668591C" w:rsidR="00DD649B" w:rsidRPr="00210E8D" w:rsidRDefault="00DD649B" w:rsidP="001E06E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u w:val="single"/>
        </w:rPr>
      </w:pPr>
      <w:r w:rsidRPr="00210E8D">
        <w:rPr>
          <w:rFonts w:asciiTheme="majorHAnsi" w:hAnsiTheme="majorHAnsi" w:cstheme="majorHAnsi"/>
          <w:b/>
          <w:bCs/>
          <w:u w:val="single"/>
        </w:rPr>
        <w:t>Boulder County Hazardous Materials Team</w:t>
      </w:r>
    </w:p>
    <w:p w14:paraId="3301316D" w14:textId="0F7FC592" w:rsidR="007D36CB" w:rsidRPr="00210E8D" w:rsidRDefault="00DA588D" w:rsidP="007D36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</w:rPr>
      </w:pPr>
      <w:r w:rsidRPr="00210E8D">
        <w:rPr>
          <w:rFonts w:asciiTheme="majorHAnsi" w:hAnsiTheme="majorHAnsi" w:cstheme="majorHAnsi"/>
          <w:b/>
          <w:bCs/>
        </w:rPr>
        <w:t>Organophosphate and Nerve Agent</w:t>
      </w:r>
      <w:r w:rsidR="007D36CB" w:rsidRPr="00210E8D">
        <w:rPr>
          <w:rFonts w:asciiTheme="majorHAnsi" w:hAnsiTheme="majorHAnsi" w:cstheme="majorHAnsi"/>
          <w:b/>
          <w:bCs/>
        </w:rPr>
        <w:t xml:space="preserve"> Poisoning</w:t>
      </w:r>
    </w:p>
    <w:p w14:paraId="60D43D9E" w14:textId="77777777" w:rsidR="002069DB" w:rsidRPr="00210E8D" w:rsidRDefault="002069DB" w:rsidP="002069D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1"/>
        <w:gridCol w:w="4275"/>
      </w:tblGrid>
      <w:tr w:rsidR="001E06E5" w:rsidRPr="00210E8D" w14:paraId="1AB700EE" w14:textId="77777777" w:rsidTr="001E06E5">
        <w:trPr>
          <w:trHeight w:val="295"/>
        </w:trPr>
        <w:tc>
          <w:tcPr>
            <w:tcW w:w="4271" w:type="dxa"/>
          </w:tcPr>
          <w:p w14:paraId="5D2B52C6" w14:textId="77777777" w:rsidR="001E06E5" w:rsidRPr="00210E8D" w:rsidRDefault="001E06E5" w:rsidP="0042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210E8D">
              <w:rPr>
                <w:rFonts w:asciiTheme="majorHAnsi" w:hAnsiTheme="majorHAnsi" w:cstheme="majorHAnsi"/>
              </w:rPr>
              <w:t>Guideline Number</w:t>
            </w:r>
          </w:p>
        </w:tc>
        <w:tc>
          <w:tcPr>
            <w:tcW w:w="4275" w:type="dxa"/>
          </w:tcPr>
          <w:p w14:paraId="62135529" w14:textId="797D9EDA" w:rsidR="001E06E5" w:rsidRPr="00210E8D" w:rsidRDefault="00BE2722" w:rsidP="001E06E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10E8D">
              <w:rPr>
                <w:rFonts w:asciiTheme="majorHAnsi" w:hAnsiTheme="majorHAnsi" w:cstheme="majorHAnsi"/>
              </w:rPr>
              <w:t xml:space="preserve">                                 4005</w:t>
            </w:r>
          </w:p>
        </w:tc>
      </w:tr>
      <w:tr w:rsidR="001E06E5" w:rsidRPr="00210E8D" w14:paraId="278D4419" w14:textId="77777777" w:rsidTr="001E06E5">
        <w:trPr>
          <w:trHeight w:val="295"/>
        </w:trPr>
        <w:tc>
          <w:tcPr>
            <w:tcW w:w="4271" w:type="dxa"/>
          </w:tcPr>
          <w:p w14:paraId="79AB67AD" w14:textId="77777777" w:rsidR="001E06E5" w:rsidRPr="00210E8D" w:rsidRDefault="001E06E5" w:rsidP="0042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210E8D">
              <w:rPr>
                <w:rFonts w:asciiTheme="majorHAnsi" w:hAnsiTheme="majorHAnsi" w:cstheme="majorHAnsi"/>
              </w:rPr>
              <w:t>Approved By</w:t>
            </w:r>
          </w:p>
        </w:tc>
        <w:tc>
          <w:tcPr>
            <w:tcW w:w="4275" w:type="dxa"/>
          </w:tcPr>
          <w:p w14:paraId="3FB5410C" w14:textId="77777777" w:rsidR="001E06E5" w:rsidRPr="00210E8D" w:rsidRDefault="001E06E5" w:rsidP="0042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210E8D">
              <w:rPr>
                <w:rFonts w:asciiTheme="majorHAnsi" w:hAnsiTheme="majorHAnsi" w:cstheme="majorHAnsi"/>
              </w:rPr>
              <w:t>Advisory Committee</w:t>
            </w:r>
          </w:p>
        </w:tc>
      </w:tr>
      <w:tr w:rsidR="001E06E5" w:rsidRPr="00210E8D" w14:paraId="670C261A" w14:textId="77777777" w:rsidTr="001E06E5">
        <w:trPr>
          <w:trHeight w:val="295"/>
        </w:trPr>
        <w:tc>
          <w:tcPr>
            <w:tcW w:w="4271" w:type="dxa"/>
          </w:tcPr>
          <w:p w14:paraId="717A4BA5" w14:textId="77777777" w:rsidR="001E06E5" w:rsidRPr="00210E8D" w:rsidRDefault="001E06E5" w:rsidP="0042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210E8D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275" w:type="dxa"/>
          </w:tcPr>
          <w:p w14:paraId="7BB4ED9A" w14:textId="0713CD16" w:rsidR="001E06E5" w:rsidRPr="00210E8D" w:rsidRDefault="001E06E5" w:rsidP="0042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210E8D">
              <w:rPr>
                <w:rFonts w:asciiTheme="majorHAnsi" w:hAnsiTheme="majorHAnsi" w:cstheme="majorHAnsi"/>
              </w:rPr>
              <w:t>4/13/22</w:t>
            </w:r>
            <w:r w:rsidR="00E73E3A" w:rsidRPr="00210E8D">
              <w:rPr>
                <w:rFonts w:asciiTheme="majorHAnsi" w:hAnsiTheme="majorHAnsi" w:cstheme="majorHAnsi"/>
              </w:rPr>
              <w:t>; 7-15-2022</w:t>
            </w:r>
          </w:p>
        </w:tc>
      </w:tr>
    </w:tbl>
    <w:p w14:paraId="2E0E3F8D" w14:textId="77777777" w:rsidR="002069DB" w:rsidRPr="00210E8D" w:rsidRDefault="002069DB" w:rsidP="002069D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</w:p>
    <w:p w14:paraId="73A8CFBF" w14:textId="77777777" w:rsidR="002069DB" w:rsidRPr="00210E8D" w:rsidRDefault="002069DB" w:rsidP="00E74A4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113E5609" w14:textId="6107E817" w:rsidR="001E06E5" w:rsidRPr="00210E8D" w:rsidRDefault="001E06E5" w:rsidP="001E06E5">
      <w:p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  <w:b/>
          <w:bCs/>
        </w:rPr>
        <w:t>Scope</w:t>
      </w:r>
      <w:r w:rsidRPr="00210E8D">
        <w:rPr>
          <w:rFonts w:asciiTheme="majorHAnsi" w:hAnsiTheme="majorHAnsi" w:cstheme="majorHAnsi"/>
        </w:rPr>
        <w:t xml:space="preserve">: This information applies to all Boulder County Hazardous Materials Team personnel trained as HAZMAT </w:t>
      </w:r>
      <w:proofErr w:type="spellStart"/>
      <w:r w:rsidRPr="00210E8D">
        <w:rPr>
          <w:rFonts w:asciiTheme="majorHAnsi" w:hAnsiTheme="majorHAnsi" w:cstheme="majorHAnsi"/>
        </w:rPr>
        <w:t>Tox-Medics</w:t>
      </w:r>
      <w:proofErr w:type="spellEnd"/>
      <w:r w:rsidRPr="00210E8D">
        <w:rPr>
          <w:rFonts w:asciiTheme="majorHAnsi" w:hAnsiTheme="majorHAnsi" w:cstheme="majorHAnsi"/>
        </w:rPr>
        <w:t>.</w:t>
      </w:r>
    </w:p>
    <w:p w14:paraId="3D282252" w14:textId="77777777" w:rsidR="001E06E5" w:rsidRPr="00210E8D" w:rsidRDefault="001E06E5" w:rsidP="001E06E5">
      <w:pPr>
        <w:jc w:val="both"/>
        <w:rPr>
          <w:rFonts w:asciiTheme="majorHAnsi" w:hAnsiTheme="majorHAnsi" w:cstheme="majorHAnsi"/>
        </w:rPr>
      </w:pPr>
    </w:p>
    <w:p w14:paraId="2F278259" w14:textId="1F7741E8" w:rsidR="00F86CDA" w:rsidRPr="00210E8D" w:rsidRDefault="00E74A49" w:rsidP="001E06E5">
      <w:p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  <w:b/>
          <w:bCs/>
        </w:rPr>
        <w:t>Purpose</w:t>
      </w:r>
      <w:r w:rsidR="001E06E5" w:rsidRPr="00210E8D">
        <w:rPr>
          <w:rFonts w:asciiTheme="majorHAnsi" w:hAnsiTheme="majorHAnsi" w:cstheme="majorHAnsi"/>
        </w:rPr>
        <w:t xml:space="preserve">: This Standard Operating Procedure provides guidance to Boulder County Hazardous Materials Team HAZMAT </w:t>
      </w:r>
      <w:proofErr w:type="spellStart"/>
      <w:r w:rsidR="001E06E5" w:rsidRPr="00210E8D">
        <w:rPr>
          <w:rFonts w:asciiTheme="majorHAnsi" w:hAnsiTheme="majorHAnsi" w:cstheme="majorHAnsi"/>
        </w:rPr>
        <w:t>Tox-Medic</w:t>
      </w:r>
      <w:proofErr w:type="spellEnd"/>
      <w:r w:rsidR="001E06E5" w:rsidRPr="00210E8D">
        <w:rPr>
          <w:rFonts w:asciiTheme="majorHAnsi" w:hAnsiTheme="majorHAnsi" w:cstheme="majorHAnsi"/>
        </w:rPr>
        <w:t xml:space="preserve"> personnel on how to manage incidents </w:t>
      </w:r>
      <w:r w:rsidR="000453F2" w:rsidRPr="00210E8D">
        <w:rPr>
          <w:rFonts w:asciiTheme="majorHAnsi" w:hAnsiTheme="majorHAnsi" w:cstheme="majorHAnsi"/>
        </w:rPr>
        <w:t>where</w:t>
      </w:r>
      <w:r w:rsidR="007D36CB" w:rsidRPr="00210E8D">
        <w:rPr>
          <w:rFonts w:asciiTheme="majorHAnsi" w:hAnsiTheme="majorHAnsi" w:cstheme="majorHAnsi"/>
        </w:rPr>
        <w:t xml:space="preserve"> </w:t>
      </w:r>
      <w:r w:rsidR="00DA588D" w:rsidRPr="00210E8D">
        <w:rPr>
          <w:rFonts w:asciiTheme="majorHAnsi" w:hAnsiTheme="majorHAnsi" w:cstheme="majorHAnsi"/>
        </w:rPr>
        <w:t>organophosphate or nerve agent</w:t>
      </w:r>
      <w:r w:rsidR="007D36CB" w:rsidRPr="00210E8D">
        <w:rPr>
          <w:rFonts w:asciiTheme="majorHAnsi" w:hAnsiTheme="majorHAnsi" w:cstheme="majorHAnsi"/>
        </w:rPr>
        <w:t xml:space="preserve"> poisoning is suspected.</w:t>
      </w:r>
    </w:p>
    <w:p w14:paraId="57391B0E" w14:textId="77777777" w:rsidR="00E74A49" w:rsidRPr="00210E8D" w:rsidRDefault="00E74A49" w:rsidP="00E74A49">
      <w:pPr>
        <w:jc w:val="both"/>
        <w:rPr>
          <w:rFonts w:asciiTheme="majorHAnsi" w:hAnsiTheme="majorHAnsi" w:cstheme="majorHAnsi"/>
        </w:rPr>
      </w:pPr>
    </w:p>
    <w:p w14:paraId="679BD1DE" w14:textId="77777777" w:rsidR="007D36CB" w:rsidRPr="00210E8D" w:rsidRDefault="007D36CB" w:rsidP="00E74A49">
      <w:pPr>
        <w:jc w:val="both"/>
        <w:rPr>
          <w:rFonts w:asciiTheme="majorHAnsi" w:hAnsiTheme="majorHAnsi" w:cstheme="majorHAnsi"/>
        </w:rPr>
      </w:pPr>
    </w:p>
    <w:p w14:paraId="53059363" w14:textId="67EB3385" w:rsidR="00E74A49" w:rsidRPr="00210E8D" w:rsidRDefault="005532D3" w:rsidP="00E74A49">
      <w:p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  <w:b/>
          <w:bCs/>
        </w:rPr>
        <w:t>Guideline</w:t>
      </w:r>
      <w:r w:rsidR="001E06E5" w:rsidRPr="00210E8D">
        <w:rPr>
          <w:rFonts w:asciiTheme="majorHAnsi" w:hAnsiTheme="majorHAnsi" w:cstheme="majorHAnsi"/>
        </w:rPr>
        <w:t>:</w:t>
      </w:r>
    </w:p>
    <w:p w14:paraId="17F41934" w14:textId="3EB975AE" w:rsidR="002069DB" w:rsidRPr="00210E8D" w:rsidRDefault="002069DB" w:rsidP="00E74A49">
      <w:pPr>
        <w:jc w:val="both"/>
        <w:rPr>
          <w:rFonts w:asciiTheme="majorHAnsi" w:hAnsiTheme="majorHAnsi" w:cstheme="majorHAnsi"/>
        </w:rPr>
      </w:pPr>
    </w:p>
    <w:p w14:paraId="62345B53" w14:textId="77777777" w:rsidR="007D36CB" w:rsidRPr="00210E8D" w:rsidRDefault="007D36CB" w:rsidP="001E06E5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>Primary survey and resuscitation:</w:t>
      </w:r>
    </w:p>
    <w:p w14:paraId="0DA05A1E" w14:textId="77777777" w:rsidR="007D36CB" w:rsidRPr="00210E8D" w:rsidRDefault="007D36CB" w:rsidP="007D36CB">
      <w:pPr>
        <w:jc w:val="both"/>
        <w:rPr>
          <w:rFonts w:asciiTheme="majorHAnsi" w:hAnsiTheme="majorHAnsi" w:cstheme="majorHAnsi"/>
        </w:rPr>
      </w:pPr>
    </w:p>
    <w:p w14:paraId="5BADF801" w14:textId="3821CD2D" w:rsidR="007D36CB" w:rsidRPr="00210E8D" w:rsidRDefault="007D36CB" w:rsidP="001E06E5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 xml:space="preserve">Airway- </w:t>
      </w:r>
      <w:r w:rsidR="00DA588D" w:rsidRPr="00210E8D">
        <w:rPr>
          <w:rFonts w:asciiTheme="majorHAnsi" w:hAnsiTheme="majorHAnsi" w:cstheme="majorHAnsi"/>
        </w:rPr>
        <w:t xml:space="preserve">Continual suctioning of the airway may be needed because of sialorrhea and/or bronchorrhea. </w:t>
      </w:r>
    </w:p>
    <w:p w14:paraId="3C1026AA" w14:textId="77777777" w:rsidR="007D36CB" w:rsidRPr="00210E8D" w:rsidRDefault="007D36CB" w:rsidP="007D36CB">
      <w:pPr>
        <w:jc w:val="both"/>
        <w:rPr>
          <w:rFonts w:asciiTheme="majorHAnsi" w:hAnsiTheme="majorHAnsi" w:cstheme="majorHAnsi"/>
        </w:rPr>
      </w:pPr>
    </w:p>
    <w:p w14:paraId="52A81B9A" w14:textId="77777777" w:rsidR="007D36CB" w:rsidRPr="00210E8D" w:rsidRDefault="007D36CB" w:rsidP="001E06E5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>Breathing- Ventilate with 100% FiO2</w:t>
      </w:r>
    </w:p>
    <w:p w14:paraId="1637C69A" w14:textId="77777777" w:rsidR="007D36CB" w:rsidRPr="00210E8D" w:rsidRDefault="007D36CB" w:rsidP="007D36CB">
      <w:pPr>
        <w:jc w:val="both"/>
        <w:rPr>
          <w:rFonts w:asciiTheme="majorHAnsi" w:hAnsiTheme="majorHAnsi" w:cstheme="majorHAnsi"/>
        </w:rPr>
      </w:pPr>
    </w:p>
    <w:p w14:paraId="74CACBBF" w14:textId="7EB3B5B1" w:rsidR="007D36CB" w:rsidRPr="00210E8D" w:rsidRDefault="007D36CB" w:rsidP="001E06E5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 xml:space="preserve">Circulation- Place on monitor and watch for </w:t>
      </w:r>
      <w:r w:rsidR="00DA588D" w:rsidRPr="00210E8D">
        <w:rPr>
          <w:rFonts w:asciiTheme="majorHAnsi" w:hAnsiTheme="majorHAnsi" w:cstheme="majorHAnsi"/>
        </w:rPr>
        <w:t>hemodynamically unstable bradycardias</w:t>
      </w:r>
    </w:p>
    <w:p w14:paraId="22F75B5F" w14:textId="77777777" w:rsidR="007D36CB" w:rsidRPr="00210E8D" w:rsidRDefault="007D36CB" w:rsidP="007D36CB">
      <w:pPr>
        <w:jc w:val="both"/>
        <w:rPr>
          <w:rFonts w:asciiTheme="majorHAnsi" w:hAnsiTheme="majorHAnsi" w:cstheme="majorHAnsi"/>
        </w:rPr>
      </w:pPr>
    </w:p>
    <w:p w14:paraId="0678FE18" w14:textId="406086C0" w:rsidR="007D36CB" w:rsidRPr="00210E8D" w:rsidRDefault="007D36CB" w:rsidP="001E06E5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 xml:space="preserve">Disability- Prepare for seizure activity, treat </w:t>
      </w:r>
      <w:r w:rsidR="00DA588D" w:rsidRPr="00210E8D">
        <w:rPr>
          <w:rFonts w:asciiTheme="majorHAnsi" w:hAnsiTheme="majorHAnsi" w:cstheme="majorHAnsi"/>
        </w:rPr>
        <w:t xml:space="preserve">first </w:t>
      </w:r>
      <w:r w:rsidRPr="00210E8D">
        <w:rPr>
          <w:rFonts w:asciiTheme="majorHAnsi" w:hAnsiTheme="majorHAnsi" w:cstheme="majorHAnsi"/>
        </w:rPr>
        <w:t>with a benzodiazepine</w:t>
      </w:r>
      <w:r w:rsidR="00DA588D" w:rsidRPr="00210E8D">
        <w:rPr>
          <w:rFonts w:asciiTheme="majorHAnsi" w:hAnsiTheme="majorHAnsi" w:cstheme="majorHAnsi"/>
        </w:rPr>
        <w:t xml:space="preserve">, if seizures are refractory they may respond to atropine </w:t>
      </w:r>
      <w:r w:rsidR="00004826" w:rsidRPr="00210E8D">
        <w:rPr>
          <w:rFonts w:asciiTheme="majorHAnsi" w:hAnsiTheme="majorHAnsi" w:cstheme="majorHAnsi"/>
        </w:rPr>
        <w:t>and pralidoxime</w:t>
      </w:r>
      <w:r w:rsidR="00A92CCE" w:rsidRPr="00210E8D">
        <w:rPr>
          <w:rFonts w:asciiTheme="majorHAnsi" w:hAnsiTheme="majorHAnsi" w:cstheme="majorHAnsi"/>
        </w:rPr>
        <w:t xml:space="preserve"> (2-PAM)</w:t>
      </w:r>
      <w:r w:rsidR="00004826" w:rsidRPr="00210E8D">
        <w:rPr>
          <w:rFonts w:asciiTheme="majorHAnsi" w:hAnsiTheme="majorHAnsi" w:cstheme="majorHAnsi"/>
        </w:rPr>
        <w:t>.</w:t>
      </w:r>
    </w:p>
    <w:p w14:paraId="6AB88322" w14:textId="77777777" w:rsidR="007D36CB" w:rsidRPr="00210E8D" w:rsidRDefault="007D36CB" w:rsidP="007D36CB">
      <w:pPr>
        <w:jc w:val="both"/>
        <w:rPr>
          <w:rFonts w:asciiTheme="majorHAnsi" w:hAnsiTheme="majorHAnsi" w:cstheme="majorHAnsi"/>
        </w:rPr>
      </w:pPr>
    </w:p>
    <w:p w14:paraId="438B93D5" w14:textId="288729D6" w:rsidR="007D36CB" w:rsidRPr="00210E8D" w:rsidRDefault="007D36CB" w:rsidP="001E06E5">
      <w:pPr>
        <w:pStyle w:val="ListParagraph"/>
        <w:numPr>
          <w:ilvl w:val="1"/>
          <w:numId w:val="3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 xml:space="preserve">Exposure- </w:t>
      </w:r>
      <w:r w:rsidR="00004826" w:rsidRPr="00210E8D">
        <w:rPr>
          <w:rFonts w:asciiTheme="majorHAnsi" w:hAnsiTheme="majorHAnsi" w:cstheme="majorHAnsi"/>
        </w:rPr>
        <w:t>Remove clothing and decon the patient with mild soap and water, if soap is not immediately available do not delay decontamination with water.</w:t>
      </w:r>
    </w:p>
    <w:p w14:paraId="5CB31C1B" w14:textId="1535ECDE" w:rsidR="007D36CB" w:rsidRPr="00210E8D" w:rsidRDefault="007D36CB" w:rsidP="007D36CB">
      <w:pPr>
        <w:jc w:val="both"/>
        <w:rPr>
          <w:rFonts w:asciiTheme="majorHAnsi" w:hAnsiTheme="majorHAnsi" w:cstheme="majorHAnsi"/>
        </w:rPr>
      </w:pPr>
    </w:p>
    <w:p w14:paraId="50CCAEBB" w14:textId="77777777" w:rsidR="007D36CB" w:rsidRPr="00210E8D" w:rsidRDefault="007D36CB" w:rsidP="007D36CB">
      <w:pPr>
        <w:jc w:val="both"/>
        <w:rPr>
          <w:rFonts w:asciiTheme="majorHAnsi" w:hAnsiTheme="majorHAnsi" w:cstheme="majorHAnsi"/>
        </w:rPr>
      </w:pPr>
    </w:p>
    <w:p w14:paraId="5E4A2DD2" w14:textId="77777777" w:rsidR="007D36CB" w:rsidRPr="00210E8D" w:rsidRDefault="007D36CB" w:rsidP="001E06E5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>Treatment Paradigm</w:t>
      </w:r>
    </w:p>
    <w:p w14:paraId="607D73B3" w14:textId="77777777" w:rsidR="00004826" w:rsidRPr="00210E8D" w:rsidRDefault="00004826" w:rsidP="007D36CB">
      <w:pPr>
        <w:jc w:val="both"/>
        <w:rPr>
          <w:rFonts w:asciiTheme="majorHAnsi" w:hAnsiTheme="majorHAnsi" w:cstheme="majorHAnsi"/>
        </w:rPr>
      </w:pPr>
    </w:p>
    <w:p w14:paraId="6FD20CF7" w14:textId="7021C577" w:rsidR="00E922A7" w:rsidRPr="00210E8D" w:rsidRDefault="00004826" w:rsidP="001E06E5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>Atropine</w:t>
      </w:r>
      <w:r w:rsidR="00A92CCE" w:rsidRPr="00210E8D">
        <w:rPr>
          <w:rFonts w:asciiTheme="majorHAnsi" w:hAnsiTheme="majorHAnsi" w:cstheme="majorHAnsi"/>
        </w:rPr>
        <w:t>:</w:t>
      </w:r>
    </w:p>
    <w:p w14:paraId="5AA159D8" w14:textId="77777777" w:rsidR="00A92CCE" w:rsidRPr="00210E8D" w:rsidRDefault="00A92CCE" w:rsidP="007D36CB">
      <w:pPr>
        <w:jc w:val="both"/>
        <w:rPr>
          <w:rFonts w:asciiTheme="majorHAnsi" w:hAnsiTheme="majorHAnsi" w:cstheme="majorHAnsi"/>
          <w:u w:val="single"/>
        </w:rPr>
      </w:pPr>
    </w:p>
    <w:p w14:paraId="6D497D19" w14:textId="3B05D09D" w:rsidR="007D36CB" w:rsidRPr="00210E8D" w:rsidRDefault="00E922A7" w:rsidP="005532D3">
      <w:pPr>
        <w:pStyle w:val="ListParagraph"/>
        <w:numPr>
          <w:ilvl w:val="1"/>
          <w:numId w:val="4"/>
        </w:numPr>
        <w:jc w:val="both"/>
        <w:rPr>
          <w:rFonts w:asciiTheme="majorHAnsi" w:hAnsiTheme="majorHAnsi" w:cstheme="majorHAnsi"/>
        </w:rPr>
      </w:pPr>
      <w:commentRangeStart w:id="0"/>
      <w:r w:rsidRPr="00210E8D">
        <w:rPr>
          <w:rFonts w:asciiTheme="majorHAnsi" w:hAnsiTheme="majorHAnsi" w:cstheme="majorHAnsi"/>
        </w:rPr>
        <w:t>ADULT:</w:t>
      </w:r>
      <w:r w:rsidR="00A92CCE" w:rsidRPr="00210E8D">
        <w:rPr>
          <w:rFonts w:asciiTheme="majorHAnsi" w:hAnsiTheme="majorHAnsi" w:cstheme="majorHAnsi"/>
        </w:rPr>
        <w:t xml:space="preserve">  </w:t>
      </w:r>
      <w:r w:rsidR="00004826" w:rsidRPr="00210E8D">
        <w:rPr>
          <w:rFonts w:asciiTheme="majorHAnsi" w:hAnsiTheme="majorHAnsi" w:cstheme="majorHAnsi"/>
        </w:rPr>
        <w:t xml:space="preserve">2mg IV/IO given q5 min until </w:t>
      </w:r>
      <w:proofErr w:type="spellStart"/>
      <w:r w:rsidR="00004826" w:rsidRPr="00210E8D">
        <w:rPr>
          <w:rFonts w:asciiTheme="majorHAnsi" w:hAnsiTheme="majorHAnsi" w:cstheme="majorHAnsi"/>
        </w:rPr>
        <w:t>bronchorrhea</w:t>
      </w:r>
      <w:proofErr w:type="spellEnd"/>
      <w:r w:rsidR="00004826" w:rsidRPr="00210E8D">
        <w:rPr>
          <w:rFonts w:asciiTheme="majorHAnsi" w:hAnsiTheme="majorHAnsi" w:cstheme="majorHAnsi"/>
        </w:rPr>
        <w:t xml:space="preserve">, bronchospasm, </w:t>
      </w:r>
      <w:r w:rsidR="00BA70FB" w:rsidRPr="00210E8D">
        <w:rPr>
          <w:rFonts w:asciiTheme="majorHAnsi" w:hAnsiTheme="majorHAnsi" w:cstheme="majorHAnsi"/>
        </w:rPr>
        <w:t>and</w:t>
      </w:r>
      <w:r w:rsidR="00004826" w:rsidRPr="00210E8D">
        <w:rPr>
          <w:rFonts w:asciiTheme="majorHAnsi" w:hAnsiTheme="majorHAnsi" w:cstheme="majorHAnsi"/>
        </w:rPr>
        <w:t xml:space="preserve"> bradycardia symptoms resolve</w:t>
      </w:r>
      <w:r w:rsidR="00A92CCE" w:rsidRPr="00210E8D">
        <w:rPr>
          <w:rFonts w:asciiTheme="majorHAnsi" w:hAnsiTheme="majorHAnsi" w:cstheme="majorHAnsi"/>
        </w:rPr>
        <w:t xml:space="preserve">. </w:t>
      </w:r>
    </w:p>
    <w:p w14:paraId="37511015" w14:textId="01698E24" w:rsidR="007D36CB" w:rsidRPr="00210E8D" w:rsidRDefault="007D36CB" w:rsidP="007D36CB">
      <w:pPr>
        <w:jc w:val="both"/>
        <w:rPr>
          <w:rFonts w:asciiTheme="majorHAnsi" w:hAnsiTheme="majorHAnsi" w:cstheme="majorHAnsi"/>
        </w:rPr>
      </w:pPr>
    </w:p>
    <w:p w14:paraId="7AFAB6EE" w14:textId="6F7A6560" w:rsidR="00004826" w:rsidRPr="00210E8D" w:rsidRDefault="00E922A7" w:rsidP="005532D3">
      <w:pPr>
        <w:pStyle w:val="ListParagraph"/>
        <w:numPr>
          <w:ilvl w:val="1"/>
          <w:numId w:val="4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 xml:space="preserve">Pediatric: </w:t>
      </w:r>
      <w:r w:rsidR="00004826" w:rsidRPr="00210E8D">
        <w:rPr>
          <w:rFonts w:asciiTheme="majorHAnsi" w:hAnsiTheme="majorHAnsi" w:cstheme="majorHAnsi"/>
        </w:rPr>
        <w:t xml:space="preserve">0.01-0.04 mg/kg given q5 min until </w:t>
      </w:r>
      <w:proofErr w:type="spellStart"/>
      <w:r w:rsidR="00004826" w:rsidRPr="00210E8D">
        <w:rPr>
          <w:rFonts w:asciiTheme="majorHAnsi" w:hAnsiTheme="majorHAnsi" w:cstheme="majorHAnsi"/>
        </w:rPr>
        <w:t>bronchorrhea</w:t>
      </w:r>
      <w:proofErr w:type="spellEnd"/>
      <w:r w:rsidR="00004826" w:rsidRPr="00210E8D">
        <w:rPr>
          <w:rFonts w:asciiTheme="majorHAnsi" w:hAnsiTheme="majorHAnsi" w:cstheme="majorHAnsi"/>
        </w:rPr>
        <w:t xml:space="preserve">, bronchospasm, </w:t>
      </w:r>
      <w:r w:rsidR="00BA70FB" w:rsidRPr="00210E8D">
        <w:rPr>
          <w:rFonts w:asciiTheme="majorHAnsi" w:hAnsiTheme="majorHAnsi" w:cstheme="majorHAnsi"/>
        </w:rPr>
        <w:t>and</w:t>
      </w:r>
      <w:r w:rsidR="00004826" w:rsidRPr="00210E8D">
        <w:rPr>
          <w:rFonts w:asciiTheme="majorHAnsi" w:hAnsiTheme="majorHAnsi" w:cstheme="majorHAnsi"/>
        </w:rPr>
        <w:t xml:space="preserve"> bradycardia symptoms resolve</w:t>
      </w:r>
      <w:commentRangeEnd w:id="0"/>
      <w:r w:rsidR="00A92CCE" w:rsidRPr="00210E8D">
        <w:rPr>
          <w:rStyle w:val="CommentReference"/>
          <w:rFonts w:asciiTheme="majorHAnsi" w:hAnsiTheme="majorHAnsi" w:cstheme="majorHAnsi"/>
        </w:rPr>
        <w:commentReference w:id="0"/>
      </w:r>
    </w:p>
    <w:p w14:paraId="04E393D7" w14:textId="77777777" w:rsidR="00004826" w:rsidRPr="00210E8D" w:rsidRDefault="00004826" w:rsidP="007D36CB">
      <w:pPr>
        <w:jc w:val="both"/>
        <w:rPr>
          <w:rFonts w:asciiTheme="majorHAnsi" w:hAnsiTheme="majorHAnsi" w:cstheme="majorHAnsi"/>
        </w:rPr>
      </w:pPr>
    </w:p>
    <w:p w14:paraId="1B084F6A" w14:textId="275B75CE" w:rsidR="00E567C2" w:rsidRPr="00210E8D" w:rsidRDefault="00004826" w:rsidP="005532D3">
      <w:pPr>
        <w:pStyle w:val="ListParagraph"/>
        <w:numPr>
          <w:ilvl w:val="0"/>
          <w:numId w:val="4"/>
        </w:numPr>
        <w:ind w:left="1440"/>
        <w:jc w:val="both"/>
        <w:rPr>
          <w:rFonts w:asciiTheme="majorHAnsi" w:hAnsiTheme="majorHAnsi" w:cstheme="majorHAnsi"/>
        </w:rPr>
      </w:pPr>
      <w:commentRangeStart w:id="1"/>
      <w:r w:rsidRPr="00210E8D">
        <w:rPr>
          <w:rFonts w:asciiTheme="majorHAnsi" w:hAnsiTheme="majorHAnsi" w:cstheme="majorHAnsi"/>
        </w:rPr>
        <w:t>Pralidoxime</w:t>
      </w:r>
      <w:r w:rsidR="003B4BD4" w:rsidRPr="00210E8D">
        <w:rPr>
          <w:rFonts w:asciiTheme="majorHAnsi" w:hAnsiTheme="majorHAnsi" w:cstheme="majorHAnsi"/>
        </w:rPr>
        <w:t xml:space="preserve"> (2-P</w:t>
      </w:r>
      <w:r w:rsidR="00A92CCE" w:rsidRPr="00210E8D">
        <w:rPr>
          <w:rFonts w:asciiTheme="majorHAnsi" w:hAnsiTheme="majorHAnsi" w:cstheme="majorHAnsi"/>
        </w:rPr>
        <w:t>AM</w:t>
      </w:r>
      <w:r w:rsidR="003B4BD4" w:rsidRPr="00210E8D">
        <w:rPr>
          <w:rFonts w:asciiTheme="majorHAnsi" w:hAnsiTheme="majorHAnsi" w:cstheme="majorHAnsi"/>
        </w:rPr>
        <w:t>)</w:t>
      </w:r>
      <w:r w:rsidR="00A92CCE" w:rsidRPr="00210E8D">
        <w:rPr>
          <w:rFonts w:asciiTheme="majorHAnsi" w:hAnsiTheme="majorHAnsi" w:cstheme="majorHAnsi"/>
        </w:rPr>
        <w:t>:</w:t>
      </w:r>
    </w:p>
    <w:p w14:paraId="490DB0D7" w14:textId="77777777" w:rsidR="00A92CCE" w:rsidRPr="00210E8D" w:rsidRDefault="00A92CCE" w:rsidP="007D36CB">
      <w:pPr>
        <w:jc w:val="both"/>
        <w:rPr>
          <w:rFonts w:asciiTheme="majorHAnsi" w:hAnsiTheme="majorHAnsi" w:cstheme="majorHAnsi"/>
          <w:u w:val="single"/>
        </w:rPr>
      </w:pPr>
    </w:p>
    <w:p w14:paraId="2984E47C" w14:textId="722DACAA" w:rsidR="00004826" w:rsidRPr="00210E8D" w:rsidRDefault="003B4BD4" w:rsidP="005532D3">
      <w:pPr>
        <w:pStyle w:val="ListParagraph"/>
        <w:numPr>
          <w:ilvl w:val="1"/>
          <w:numId w:val="4"/>
        </w:numPr>
        <w:jc w:val="both"/>
        <w:rPr>
          <w:rFonts w:asciiTheme="majorHAnsi" w:hAnsiTheme="majorHAnsi" w:cstheme="majorHAnsi"/>
          <w:color w:val="000000" w:themeColor="text1"/>
        </w:rPr>
      </w:pPr>
      <w:r w:rsidRPr="00210E8D">
        <w:rPr>
          <w:rFonts w:asciiTheme="majorHAnsi" w:hAnsiTheme="majorHAnsi" w:cstheme="majorHAnsi"/>
          <w:color w:val="000000" w:themeColor="text1"/>
        </w:rPr>
        <w:t>Adult</w:t>
      </w:r>
      <w:r w:rsidR="00A92CCE" w:rsidRPr="00210E8D">
        <w:rPr>
          <w:rFonts w:asciiTheme="majorHAnsi" w:hAnsiTheme="majorHAnsi" w:cstheme="majorHAnsi"/>
          <w:color w:val="000000" w:themeColor="text1"/>
        </w:rPr>
        <w:t xml:space="preserve">:  </w:t>
      </w:r>
      <w:r w:rsidRPr="00210E8D">
        <w:rPr>
          <w:rFonts w:asciiTheme="majorHAnsi" w:hAnsiTheme="majorHAnsi" w:cstheme="majorHAnsi"/>
          <w:color w:val="000000" w:themeColor="text1"/>
        </w:rPr>
        <w:t>1-2g given IV/IO over 15-30 minutes, rapid IV push can cause laryngospasm or muscle rigidity.</w:t>
      </w:r>
      <w:r w:rsidR="00BA70FB" w:rsidRPr="00210E8D">
        <w:rPr>
          <w:rFonts w:asciiTheme="majorHAnsi" w:hAnsiTheme="majorHAnsi" w:cstheme="majorHAnsi"/>
          <w:color w:val="000000" w:themeColor="text1"/>
        </w:rPr>
        <w:t xml:space="preserve">  Alternate dose IM is 600mg and may be repeated Q15 min for mild/moderate symptoms to max dose of 1800mg.  Patients with severe symptoms can receive the full 1800mg in rapid succession.  </w:t>
      </w:r>
    </w:p>
    <w:p w14:paraId="0E2B867C" w14:textId="2C8C005A" w:rsidR="003B4BD4" w:rsidRPr="00210E8D" w:rsidRDefault="003B4BD4" w:rsidP="007D36C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393FE91" w14:textId="2EBAC67B" w:rsidR="00004826" w:rsidRPr="00210E8D" w:rsidRDefault="003B4BD4" w:rsidP="005532D3">
      <w:pPr>
        <w:pStyle w:val="ListParagraph"/>
        <w:numPr>
          <w:ilvl w:val="1"/>
          <w:numId w:val="4"/>
        </w:numPr>
        <w:jc w:val="both"/>
        <w:rPr>
          <w:rFonts w:asciiTheme="majorHAnsi" w:hAnsiTheme="majorHAnsi" w:cstheme="majorHAnsi"/>
          <w:color w:val="000000" w:themeColor="text1"/>
        </w:rPr>
      </w:pPr>
      <w:r w:rsidRPr="00210E8D">
        <w:rPr>
          <w:rFonts w:asciiTheme="majorHAnsi" w:hAnsiTheme="majorHAnsi" w:cstheme="majorHAnsi"/>
          <w:color w:val="000000" w:themeColor="text1"/>
        </w:rPr>
        <w:t>Pediatric</w:t>
      </w:r>
      <w:r w:rsidR="00A92CCE" w:rsidRPr="00210E8D">
        <w:rPr>
          <w:rFonts w:asciiTheme="majorHAnsi" w:hAnsiTheme="majorHAnsi" w:cstheme="majorHAnsi"/>
          <w:color w:val="000000" w:themeColor="text1"/>
        </w:rPr>
        <w:t xml:space="preserve">:  </w:t>
      </w:r>
      <w:r w:rsidRPr="00210E8D">
        <w:rPr>
          <w:rFonts w:asciiTheme="majorHAnsi" w:hAnsiTheme="majorHAnsi" w:cstheme="majorHAnsi"/>
          <w:color w:val="000000" w:themeColor="text1"/>
        </w:rPr>
        <w:t>50mg/kg up to 2g IV/IO given over 15-30 minutes</w:t>
      </w:r>
      <w:r w:rsidR="00B106BD" w:rsidRPr="00210E8D">
        <w:rPr>
          <w:rFonts w:asciiTheme="majorHAnsi" w:hAnsiTheme="majorHAnsi" w:cstheme="majorHAnsi"/>
          <w:color w:val="000000" w:themeColor="text1"/>
        </w:rPr>
        <w:t>.  Alternate dose IM is 50mg/kg up to 1800mg and may be repeated Q15 min for mild/moderate symptoms to max dose of 1800mg.  Patients with severe symptoms can receive the full pediatric dose in rapid succession.</w:t>
      </w:r>
      <w:commentRangeEnd w:id="1"/>
      <w:r w:rsidR="00722ADB" w:rsidRPr="00210E8D">
        <w:rPr>
          <w:rStyle w:val="CommentReference"/>
          <w:rFonts w:asciiTheme="majorHAnsi" w:hAnsiTheme="majorHAnsi" w:cstheme="majorHAnsi"/>
        </w:rPr>
        <w:commentReference w:id="1"/>
      </w:r>
    </w:p>
    <w:p w14:paraId="483D7B57" w14:textId="77777777" w:rsidR="00B106BD" w:rsidRPr="00210E8D" w:rsidRDefault="00B106BD" w:rsidP="007D36CB">
      <w:pPr>
        <w:jc w:val="both"/>
        <w:rPr>
          <w:rFonts w:asciiTheme="majorHAnsi" w:hAnsiTheme="majorHAnsi" w:cstheme="majorHAnsi"/>
          <w:u w:val="single"/>
        </w:rPr>
      </w:pPr>
    </w:p>
    <w:p w14:paraId="2FAC8CDD" w14:textId="0EB6377D" w:rsidR="00BA70FB" w:rsidRPr="00210E8D" w:rsidRDefault="00BA70FB" w:rsidP="005532D3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 xml:space="preserve">DuoDote </w:t>
      </w:r>
      <w:proofErr w:type="spellStart"/>
      <w:r w:rsidRPr="00210E8D">
        <w:rPr>
          <w:rFonts w:asciiTheme="majorHAnsi" w:hAnsiTheme="majorHAnsi" w:cstheme="majorHAnsi"/>
        </w:rPr>
        <w:t>Autoinjector</w:t>
      </w:r>
      <w:proofErr w:type="spellEnd"/>
      <w:r w:rsidRPr="00210E8D">
        <w:rPr>
          <w:rFonts w:asciiTheme="majorHAnsi" w:hAnsiTheme="majorHAnsi" w:cstheme="majorHAnsi"/>
        </w:rPr>
        <w:t>:</w:t>
      </w:r>
    </w:p>
    <w:p w14:paraId="7F7B69CF" w14:textId="3C971B44" w:rsidR="00BA70FB" w:rsidRPr="00210E8D" w:rsidRDefault="00BA70FB" w:rsidP="007D36CB">
      <w:pPr>
        <w:jc w:val="both"/>
        <w:rPr>
          <w:rFonts w:asciiTheme="majorHAnsi" w:hAnsiTheme="majorHAnsi" w:cstheme="majorHAnsi"/>
        </w:rPr>
      </w:pPr>
    </w:p>
    <w:p w14:paraId="0BFDDD4B" w14:textId="70AB7BCA" w:rsidR="00BA70FB" w:rsidRPr="00210E8D" w:rsidRDefault="00BA70FB" w:rsidP="005532D3">
      <w:pPr>
        <w:pStyle w:val="ListParagraph"/>
        <w:numPr>
          <w:ilvl w:val="1"/>
          <w:numId w:val="4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>The autoinjector contains 2.1mg Atropine and 600mg 2-PAM</w:t>
      </w:r>
    </w:p>
    <w:p w14:paraId="291EF1DB" w14:textId="77777777" w:rsidR="00A92CCE" w:rsidRPr="00210E8D" w:rsidRDefault="00A92CCE" w:rsidP="007D36CB">
      <w:pPr>
        <w:jc w:val="both"/>
        <w:rPr>
          <w:rFonts w:asciiTheme="majorHAnsi" w:hAnsiTheme="majorHAnsi" w:cstheme="majorHAnsi"/>
          <w:u w:val="single"/>
        </w:rPr>
      </w:pPr>
    </w:p>
    <w:p w14:paraId="3BE2D3F7" w14:textId="7BD44FDA" w:rsidR="007D36CB" w:rsidRPr="00210E8D" w:rsidRDefault="007D36CB" w:rsidP="005532D3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>Basics- Continue to reassess ABCs</w:t>
      </w:r>
    </w:p>
    <w:p w14:paraId="07EA7883" w14:textId="77777777" w:rsidR="007D36CB" w:rsidRPr="00210E8D" w:rsidRDefault="007D36CB" w:rsidP="007D36CB">
      <w:pPr>
        <w:jc w:val="both"/>
        <w:rPr>
          <w:rFonts w:asciiTheme="majorHAnsi" w:hAnsiTheme="majorHAnsi" w:cstheme="majorHAnsi"/>
        </w:rPr>
      </w:pPr>
    </w:p>
    <w:p w14:paraId="491DDB88" w14:textId="21097D1C" w:rsidR="007D36CB" w:rsidRPr="00210E8D" w:rsidRDefault="007D36CB" w:rsidP="005532D3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 xml:space="preserve">Change Catabolism- </w:t>
      </w:r>
      <w:r w:rsidR="003B4BD4" w:rsidRPr="00210E8D">
        <w:rPr>
          <w:rFonts w:asciiTheme="majorHAnsi" w:hAnsiTheme="majorHAnsi" w:cstheme="majorHAnsi"/>
        </w:rPr>
        <w:t>Not applicable</w:t>
      </w:r>
      <w:r w:rsidRPr="00210E8D">
        <w:rPr>
          <w:rFonts w:asciiTheme="majorHAnsi" w:hAnsiTheme="majorHAnsi" w:cstheme="majorHAnsi"/>
        </w:rPr>
        <w:t xml:space="preserve"> </w:t>
      </w:r>
    </w:p>
    <w:p w14:paraId="197BD51D" w14:textId="77777777" w:rsidR="007D36CB" w:rsidRPr="00210E8D" w:rsidRDefault="007D36CB" w:rsidP="007D36CB">
      <w:pPr>
        <w:jc w:val="both"/>
        <w:rPr>
          <w:rFonts w:asciiTheme="majorHAnsi" w:hAnsiTheme="majorHAnsi" w:cstheme="majorHAnsi"/>
        </w:rPr>
      </w:pPr>
    </w:p>
    <w:p w14:paraId="3EAB71CF" w14:textId="21512787" w:rsidR="007D36CB" w:rsidRPr="00210E8D" w:rsidRDefault="007D36CB" w:rsidP="005532D3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 xml:space="preserve">Distribute Differently- </w:t>
      </w:r>
      <w:r w:rsidR="003B4BD4" w:rsidRPr="00210E8D">
        <w:rPr>
          <w:rFonts w:asciiTheme="majorHAnsi" w:hAnsiTheme="majorHAnsi" w:cstheme="majorHAnsi"/>
        </w:rPr>
        <w:t xml:space="preserve">Not applicable </w:t>
      </w:r>
    </w:p>
    <w:p w14:paraId="5239D57C" w14:textId="77777777" w:rsidR="007D36CB" w:rsidRPr="00210E8D" w:rsidRDefault="007D36CB" w:rsidP="007D36CB">
      <w:pPr>
        <w:jc w:val="both"/>
        <w:rPr>
          <w:rFonts w:asciiTheme="majorHAnsi" w:hAnsiTheme="majorHAnsi" w:cstheme="majorHAnsi"/>
        </w:rPr>
      </w:pPr>
    </w:p>
    <w:p w14:paraId="0FBFD43C" w14:textId="2A6D7890" w:rsidR="007D36CB" w:rsidRPr="00210E8D" w:rsidRDefault="007D36CB" w:rsidP="005532D3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 xml:space="preserve">Enhance Elimination- </w:t>
      </w:r>
      <w:r w:rsidR="003B4BD4" w:rsidRPr="00210E8D">
        <w:rPr>
          <w:rFonts w:asciiTheme="majorHAnsi" w:hAnsiTheme="majorHAnsi" w:cstheme="majorHAnsi"/>
        </w:rPr>
        <w:t>Not applicable</w:t>
      </w:r>
    </w:p>
    <w:p w14:paraId="02321EB4" w14:textId="6CD8F146" w:rsidR="00E567C2" w:rsidRPr="00210E8D" w:rsidRDefault="00E567C2" w:rsidP="007D36CB">
      <w:pPr>
        <w:jc w:val="both"/>
        <w:rPr>
          <w:rFonts w:asciiTheme="majorHAnsi" w:hAnsiTheme="majorHAnsi" w:cstheme="majorHAnsi"/>
        </w:rPr>
      </w:pPr>
    </w:p>
    <w:p w14:paraId="59ACFE45" w14:textId="77777777" w:rsidR="00E567C2" w:rsidRPr="00210E8D" w:rsidRDefault="00E567C2" w:rsidP="007D36CB">
      <w:pPr>
        <w:jc w:val="both"/>
        <w:rPr>
          <w:rFonts w:asciiTheme="majorHAnsi" w:hAnsiTheme="majorHAnsi" w:cstheme="majorHAnsi"/>
        </w:rPr>
      </w:pPr>
    </w:p>
    <w:p w14:paraId="75887860" w14:textId="1D13AFEF" w:rsidR="00E567C2" w:rsidRPr="00210E8D" w:rsidRDefault="00E567C2" w:rsidP="007D36CB">
      <w:pPr>
        <w:jc w:val="both"/>
        <w:rPr>
          <w:rFonts w:asciiTheme="majorHAnsi" w:hAnsiTheme="majorHAnsi" w:cstheme="majorHAnsi"/>
          <w:u w:val="single"/>
        </w:rPr>
      </w:pPr>
      <w:r w:rsidRPr="00210E8D">
        <w:rPr>
          <w:rFonts w:asciiTheme="majorHAnsi" w:hAnsiTheme="majorHAnsi" w:cstheme="majorHAnsi"/>
          <w:u w:val="single"/>
        </w:rPr>
        <w:t>Reference</w:t>
      </w:r>
    </w:p>
    <w:p w14:paraId="175133DA" w14:textId="213EE560" w:rsidR="00E567C2" w:rsidRPr="00210E8D" w:rsidRDefault="00E567C2" w:rsidP="007D36CB">
      <w:pPr>
        <w:jc w:val="both"/>
        <w:rPr>
          <w:rFonts w:asciiTheme="majorHAnsi" w:hAnsiTheme="majorHAnsi" w:cstheme="majorHAnsi"/>
        </w:rPr>
      </w:pPr>
    </w:p>
    <w:p w14:paraId="04F249AD" w14:textId="505CC48F" w:rsidR="00E567C2" w:rsidRPr="00210E8D" w:rsidRDefault="00A92CCE" w:rsidP="007D36CB">
      <w:p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>AHLS Manual, 5</w:t>
      </w:r>
      <w:r w:rsidRPr="00210E8D">
        <w:rPr>
          <w:rFonts w:asciiTheme="majorHAnsi" w:hAnsiTheme="majorHAnsi" w:cstheme="majorHAnsi"/>
          <w:vertAlign w:val="superscript"/>
        </w:rPr>
        <w:t>th</w:t>
      </w:r>
      <w:r w:rsidRPr="00210E8D">
        <w:rPr>
          <w:rFonts w:asciiTheme="majorHAnsi" w:hAnsiTheme="majorHAnsi" w:cstheme="majorHAnsi"/>
        </w:rPr>
        <w:t xml:space="preserve"> Edition</w:t>
      </w:r>
    </w:p>
    <w:p w14:paraId="11ED7606" w14:textId="5DD57003" w:rsidR="00563BD1" w:rsidRPr="00210E8D" w:rsidRDefault="00563BD1" w:rsidP="007D36CB">
      <w:pPr>
        <w:jc w:val="both"/>
        <w:rPr>
          <w:rFonts w:asciiTheme="majorHAnsi" w:hAnsiTheme="majorHAnsi" w:cstheme="majorHAnsi"/>
        </w:rPr>
      </w:pPr>
    </w:p>
    <w:p w14:paraId="3A1056EF" w14:textId="77777777" w:rsidR="00563BD1" w:rsidRPr="00210E8D" w:rsidRDefault="00563BD1" w:rsidP="00563BD1">
      <w:p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>Boulder County EMS Protocols</w:t>
      </w:r>
    </w:p>
    <w:p w14:paraId="46607E3C" w14:textId="7ED78CD9" w:rsidR="00E567C2" w:rsidRPr="00210E8D" w:rsidRDefault="00E567C2" w:rsidP="007D36CB">
      <w:pPr>
        <w:jc w:val="both"/>
        <w:rPr>
          <w:rFonts w:asciiTheme="majorHAnsi" w:hAnsiTheme="majorHAnsi" w:cstheme="majorHAnsi"/>
        </w:rPr>
      </w:pPr>
    </w:p>
    <w:p w14:paraId="2E4364DB" w14:textId="6565B03E" w:rsidR="00E567C2" w:rsidRPr="00210E8D" w:rsidRDefault="00E567C2" w:rsidP="007D36CB">
      <w:pPr>
        <w:jc w:val="both"/>
        <w:rPr>
          <w:rFonts w:asciiTheme="majorHAnsi" w:hAnsiTheme="majorHAnsi" w:cstheme="majorHAnsi"/>
        </w:rPr>
      </w:pPr>
      <w:r w:rsidRPr="00210E8D">
        <w:rPr>
          <w:rFonts w:asciiTheme="majorHAnsi" w:hAnsiTheme="majorHAnsi" w:cstheme="majorHAnsi"/>
        </w:rPr>
        <w:t xml:space="preserve">Denver Metro EMS Protocols </w:t>
      </w:r>
    </w:p>
    <w:p w14:paraId="3134F20C" w14:textId="57368E79" w:rsidR="00E567C2" w:rsidRPr="00210E8D" w:rsidRDefault="00E567C2" w:rsidP="007D36CB">
      <w:pPr>
        <w:jc w:val="both"/>
        <w:rPr>
          <w:rFonts w:asciiTheme="majorHAnsi" w:hAnsiTheme="majorHAnsi" w:cstheme="majorHAnsi"/>
        </w:rPr>
      </w:pPr>
    </w:p>
    <w:p w14:paraId="6304A92C" w14:textId="77777777" w:rsidR="00E567C2" w:rsidRPr="00210E8D" w:rsidRDefault="00E567C2" w:rsidP="007D36CB">
      <w:pPr>
        <w:jc w:val="both"/>
        <w:rPr>
          <w:rFonts w:asciiTheme="majorHAnsi" w:hAnsiTheme="majorHAnsi" w:cstheme="majorHAnsi"/>
        </w:rPr>
      </w:pPr>
    </w:p>
    <w:p w14:paraId="4D3DC1A3" w14:textId="77777777" w:rsidR="007D36CB" w:rsidRPr="00210E8D" w:rsidRDefault="007D36CB" w:rsidP="007D36CB">
      <w:pPr>
        <w:jc w:val="both"/>
        <w:rPr>
          <w:rFonts w:asciiTheme="majorHAnsi" w:hAnsiTheme="majorHAnsi" w:cs="Arial"/>
        </w:rPr>
      </w:pPr>
    </w:p>
    <w:p w14:paraId="6BE47013" w14:textId="77777777" w:rsidR="007D36CB" w:rsidRPr="00210E8D" w:rsidRDefault="007D36CB" w:rsidP="00E74A49">
      <w:pPr>
        <w:jc w:val="both"/>
        <w:rPr>
          <w:rFonts w:asciiTheme="majorHAnsi" w:hAnsiTheme="majorHAnsi" w:cs="Arial"/>
        </w:rPr>
      </w:pPr>
    </w:p>
    <w:sectPr w:rsidR="007D36CB" w:rsidRPr="00210E8D" w:rsidSect="002019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son Roosa" w:date="2021-11-30T06:27:00Z" w:initials="JR">
    <w:p w14:paraId="2AC4DDF3" w14:textId="15843A19" w:rsidR="00A92CCE" w:rsidRDefault="00A92CCE">
      <w:pPr>
        <w:pStyle w:val="CommentText"/>
      </w:pPr>
      <w:r>
        <w:rPr>
          <w:rStyle w:val="CommentReference"/>
        </w:rPr>
        <w:annotationRef/>
      </w:r>
      <w:r>
        <w:t>Denver Metro Protocols Require base contact for repeat doses.  What does Boulder say?</w:t>
      </w:r>
    </w:p>
  </w:comment>
  <w:comment w:id="1" w:author="Jason Roosa" w:date="2021-11-30T06:48:00Z" w:initials="JR">
    <w:p w14:paraId="37967EB3" w14:textId="1F991173" w:rsidR="00722ADB" w:rsidRDefault="00722ADB">
      <w:pPr>
        <w:pStyle w:val="CommentText"/>
      </w:pPr>
      <w:r>
        <w:rPr>
          <w:rStyle w:val="CommentReference"/>
        </w:rPr>
        <w:annotationRef/>
      </w:r>
      <w:r>
        <w:t xml:space="preserve">Denver Metro Protocols don’t list separately from </w:t>
      </w:r>
      <w:r>
        <w:t>DuoDote and don’t mention pediatrics.  What does Boulder say?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C4DDF3" w15:done="0"/>
  <w15:commentEx w15:paraId="37967E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4DDF3" w16cid:durableId="255042D5"/>
  <w16cid:commentId w16cid:paraId="37967EB3" w16cid:durableId="255047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1366" w14:textId="77777777" w:rsidR="00DF1028" w:rsidRDefault="00DF1028" w:rsidP="002069DB">
      <w:r>
        <w:separator/>
      </w:r>
    </w:p>
  </w:endnote>
  <w:endnote w:type="continuationSeparator" w:id="0">
    <w:p w14:paraId="5EE09381" w14:textId="77777777" w:rsidR="00DF1028" w:rsidRDefault="00DF1028" w:rsidP="0020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D1E2" w14:textId="77777777" w:rsidR="00E74A49" w:rsidRDefault="00E74A49" w:rsidP="00E3589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4C6F5" w14:textId="77777777" w:rsidR="002069DB" w:rsidRDefault="00000000" w:rsidP="00E74A49">
    <w:pPr>
      <w:pStyle w:val="Footer"/>
      <w:ind w:right="360" w:firstLine="360"/>
    </w:pPr>
    <w:sdt>
      <w:sdtPr>
        <w:id w:val="969400743"/>
        <w:temporary/>
        <w:showingPlcHdr/>
      </w:sdtPr>
      <w:sdtContent>
        <w:r w:rsidR="00E74A49">
          <w:t>[Type text]</w:t>
        </w:r>
      </w:sdtContent>
    </w:sdt>
    <w:r w:rsidR="00E74A49">
      <w:ptab w:relativeTo="margin" w:alignment="center" w:leader="none"/>
    </w:r>
    <w:sdt>
      <w:sdtPr>
        <w:id w:val="969400748"/>
        <w:temporary/>
        <w:showingPlcHdr/>
      </w:sdtPr>
      <w:sdtContent>
        <w:r w:rsidR="00E74A49">
          <w:t>[Type text]</w:t>
        </w:r>
      </w:sdtContent>
    </w:sdt>
    <w:r w:rsidR="00E74A49">
      <w:ptab w:relativeTo="margin" w:alignment="right" w:leader="none"/>
    </w:r>
    <w:sdt>
      <w:sdtPr>
        <w:id w:val="969400753"/>
        <w:temporary/>
        <w:showingPlcHdr/>
      </w:sdtPr>
      <w:sdtContent>
        <w:r w:rsidR="00E74A4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A568" w14:textId="77777777" w:rsidR="00E74A49" w:rsidRPr="00E74A49" w:rsidRDefault="00E74A49" w:rsidP="00E3589D">
    <w:pPr>
      <w:pStyle w:val="Footer"/>
      <w:framePr w:wrap="around" w:vAnchor="text" w:hAnchor="margin" w:y="1"/>
      <w:rPr>
        <w:rStyle w:val="PageNumber"/>
        <w:rFonts w:ascii="Arial" w:hAnsi="Arial" w:cs="Arial"/>
        <w:sz w:val="20"/>
        <w:szCs w:val="20"/>
      </w:rPr>
    </w:pPr>
    <w:r w:rsidRPr="00E74A49">
      <w:rPr>
        <w:rStyle w:val="PageNumber"/>
        <w:rFonts w:ascii="Arial" w:hAnsi="Arial" w:cs="Arial"/>
        <w:sz w:val="20"/>
        <w:szCs w:val="20"/>
      </w:rPr>
      <w:fldChar w:fldCharType="begin"/>
    </w:r>
    <w:r w:rsidRPr="00E74A49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74A49">
      <w:rPr>
        <w:rStyle w:val="PageNumber"/>
        <w:rFonts w:ascii="Arial" w:hAnsi="Arial" w:cs="Arial"/>
        <w:sz w:val="20"/>
        <w:szCs w:val="20"/>
      </w:rPr>
      <w:fldChar w:fldCharType="separate"/>
    </w:r>
    <w:r w:rsidR="00B43F68">
      <w:rPr>
        <w:rStyle w:val="PageNumber"/>
        <w:rFonts w:ascii="Arial" w:hAnsi="Arial" w:cs="Arial"/>
        <w:noProof/>
        <w:sz w:val="20"/>
        <w:szCs w:val="20"/>
      </w:rPr>
      <w:t>1</w:t>
    </w:r>
    <w:r w:rsidRPr="00E74A49">
      <w:rPr>
        <w:rStyle w:val="PageNumber"/>
        <w:rFonts w:ascii="Arial" w:hAnsi="Arial" w:cs="Arial"/>
        <w:sz w:val="20"/>
        <w:szCs w:val="20"/>
      </w:rPr>
      <w:fldChar w:fldCharType="end"/>
    </w:r>
  </w:p>
  <w:p w14:paraId="35334233" w14:textId="5B25181C" w:rsidR="002069DB" w:rsidRPr="00E74A49" w:rsidRDefault="002069DB" w:rsidP="005532D3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6164" w14:textId="77777777" w:rsidR="005532D3" w:rsidRDefault="00553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E8C8" w14:textId="77777777" w:rsidR="00DF1028" w:rsidRDefault="00DF1028" w:rsidP="002069DB">
      <w:r>
        <w:separator/>
      </w:r>
    </w:p>
  </w:footnote>
  <w:footnote w:type="continuationSeparator" w:id="0">
    <w:p w14:paraId="30AB12E6" w14:textId="77777777" w:rsidR="00DF1028" w:rsidRDefault="00DF1028" w:rsidP="0020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568D" w14:textId="03320E76" w:rsidR="002069DB" w:rsidRDefault="00E73E3A">
    <w:pPr>
      <w:pStyle w:val="Header"/>
    </w:pPr>
    <w:r>
      <w:rPr>
        <w:noProof/>
      </w:rPr>
    </w:r>
    <w:r w:rsidR="00E73E3A">
      <w:rPr>
        <w:noProof/>
      </w:rPr>
      <w:pict w14:anchorId="32617B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16535" o:spid="_x0000_s1026" type="#_x0000_t136" alt="" style="position:absolute;margin-left:0;margin-top:0;width:456.8pt;height:152.2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  <w:sdt>
      <w:sdtPr>
        <w:id w:val="171999623"/>
        <w:placeholder>
          <w:docPart w:val="07C8F9127352DB4A978ABDDC93D065C6"/>
        </w:placeholder>
        <w:temporary/>
        <w:showingPlcHdr/>
      </w:sdtPr>
      <w:sdtContent>
        <w:r w:rsidR="002069DB">
          <w:t>[Type text]</w:t>
        </w:r>
      </w:sdtContent>
    </w:sdt>
    <w:r w:rsidR="002069DB">
      <w:ptab w:relativeTo="margin" w:alignment="center" w:leader="none"/>
    </w:r>
    <w:sdt>
      <w:sdtPr>
        <w:id w:val="171999624"/>
        <w:placeholder>
          <w:docPart w:val="E119DAAE85211C4A9FB56FE44DCF3BB4"/>
        </w:placeholder>
        <w:temporary/>
        <w:showingPlcHdr/>
      </w:sdtPr>
      <w:sdtContent>
        <w:r w:rsidR="002069DB">
          <w:t>[Type text]</w:t>
        </w:r>
      </w:sdtContent>
    </w:sdt>
    <w:r w:rsidR="002069DB">
      <w:ptab w:relativeTo="margin" w:alignment="right" w:leader="none"/>
    </w:r>
    <w:sdt>
      <w:sdtPr>
        <w:id w:val="171999625"/>
        <w:placeholder>
          <w:docPart w:val="96FA32E7C6F4E043BE8F20953729DE47"/>
        </w:placeholder>
        <w:temporary/>
        <w:showingPlcHdr/>
      </w:sdtPr>
      <w:sdtContent>
        <w:r w:rsidR="002069DB">
          <w:t>[Type text]</w:t>
        </w:r>
      </w:sdtContent>
    </w:sdt>
  </w:p>
  <w:p w14:paraId="14242F66" w14:textId="77777777" w:rsidR="002069DB" w:rsidRDefault="00206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B400" w14:textId="77777777" w:rsidR="005532D3" w:rsidRDefault="00553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B509" w14:textId="2146FD9C" w:rsidR="00DB64D1" w:rsidRDefault="00E73E3A">
    <w:pPr>
      <w:pStyle w:val="Header"/>
    </w:pPr>
    <w:r>
      <w:rPr>
        <w:noProof/>
      </w:rPr>
    </w:r>
    <w:r w:rsidR="00E73E3A">
      <w:rPr>
        <w:noProof/>
      </w:rPr>
      <w:pict w14:anchorId="3B7C04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16534" o:spid="_x0000_s1025" type="#_x0000_t136" alt="" style="position:absolute;margin-left:0;margin-top:0;width:456.8pt;height:152.2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E34"/>
    <w:multiLevelType w:val="hybridMultilevel"/>
    <w:tmpl w:val="C71C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1B41"/>
    <w:multiLevelType w:val="hybridMultilevel"/>
    <w:tmpl w:val="14DCB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1C08A7"/>
    <w:multiLevelType w:val="hybridMultilevel"/>
    <w:tmpl w:val="335EE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B96"/>
    <w:multiLevelType w:val="hybridMultilevel"/>
    <w:tmpl w:val="538C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25262">
    <w:abstractNumId w:val="2"/>
  </w:num>
  <w:num w:numId="2" w16cid:durableId="556236351">
    <w:abstractNumId w:val="0"/>
  </w:num>
  <w:num w:numId="3" w16cid:durableId="2027899176">
    <w:abstractNumId w:val="3"/>
  </w:num>
  <w:num w:numId="4" w16cid:durableId="17686974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Roosa">
    <w15:presenceInfo w15:providerId="Windows Live" w15:userId="2130053240ec37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DB"/>
    <w:rsid w:val="00004826"/>
    <w:rsid w:val="000453F2"/>
    <w:rsid w:val="00094589"/>
    <w:rsid w:val="000F3243"/>
    <w:rsid w:val="001E06E5"/>
    <w:rsid w:val="002019AC"/>
    <w:rsid w:val="002069DB"/>
    <w:rsid w:val="00210E8D"/>
    <w:rsid w:val="002E34DB"/>
    <w:rsid w:val="003B4BD4"/>
    <w:rsid w:val="004A6ED2"/>
    <w:rsid w:val="005532D3"/>
    <w:rsid w:val="00563BD1"/>
    <w:rsid w:val="00580B70"/>
    <w:rsid w:val="005A79F5"/>
    <w:rsid w:val="005D3561"/>
    <w:rsid w:val="006051AB"/>
    <w:rsid w:val="006762B4"/>
    <w:rsid w:val="006D375D"/>
    <w:rsid w:val="00722ADB"/>
    <w:rsid w:val="007D36CB"/>
    <w:rsid w:val="008E7E18"/>
    <w:rsid w:val="00A61DCA"/>
    <w:rsid w:val="00A92CCE"/>
    <w:rsid w:val="00B106BD"/>
    <w:rsid w:val="00B43F68"/>
    <w:rsid w:val="00BA70FB"/>
    <w:rsid w:val="00BE2722"/>
    <w:rsid w:val="00C02120"/>
    <w:rsid w:val="00C16D47"/>
    <w:rsid w:val="00CF1C52"/>
    <w:rsid w:val="00D160F2"/>
    <w:rsid w:val="00DA588D"/>
    <w:rsid w:val="00DB5038"/>
    <w:rsid w:val="00DB64D1"/>
    <w:rsid w:val="00DD649B"/>
    <w:rsid w:val="00DF1028"/>
    <w:rsid w:val="00E567C2"/>
    <w:rsid w:val="00E73E3A"/>
    <w:rsid w:val="00E74A49"/>
    <w:rsid w:val="00E922A7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099B3"/>
  <w14:defaultImageDpi w14:val="300"/>
  <w15:docId w15:val="{872A264D-C780-4146-89DC-3AE8EB78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9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9DB"/>
  </w:style>
  <w:style w:type="paragraph" w:styleId="Footer">
    <w:name w:val="footer"/>
    <w:basedOn w:val="Normal"/>
    <w:link w:val="FooterChar"/>
    <w:uiPriority w:val="99"/>
    <w:unhideWhenUsed/>
    <w:rsid w:val="002069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9DB"/>
  </w:style>
  <w:style w:type="character" w:styleId="PageNumber">
    <w:name w:val="page number"/>
    <w:basedOn w:val="DefaultParagraphFont"/>
    <w:uiPriority w:val="99"/>
    <w:semiHidden/>
    <w:unhideWhenUsed/>
    <w:rsid w:val="002069DB"/>
  </w:style>
  <w:style w:type="table" w:styleId="TableGrid">
    <w:name w:val="Table Grid"/>
    <w:basedOn w:val="TableNormal"/>
    <w:uiPriority w:val="59"/>
    <w:rsid w:val="0020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356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92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2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A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61DCA"/>
  </w:style>
  <w:style w:type="character" w:styleId="CommentReference">
    <w:name w:val="annotation reference"/>
    <w:basedOn w:val="DefaultParagraphFont"/>
    <w:uiPriority w:val="99"/>
    <w:semiHidden/>
    <w:unhideWhenUsed/>
    <w:rsid w:val="00A92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C8F9127352DB4A978ABDDC93D0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2275-935F-AC40-8AAF-2B6A9A7DED2F}"/>
      </w:docPartPr>
      <w:docPartBody>
        <w:p w:rsidR="00AC6A2C" w:rsidRDefault="00AC6A2C" w:rsidP="00AC6A2C">
          <w:pPr>
            <w:pStyle w:val="07C8F9127352DB4A978ABDDC93D065C6"/>
          </w:pPr>
          <w:r>
            <w:t>[Type text]</w:t>
          </w:r>
        </w:p>
      </w:docPartBody>
    </w:docPart>
    <w:docPart>
      <w:docPartPr>
        <w:name w:val="E119DAAE85211C4A9FB56FE44DCF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95F59-68E1-4448-A2E7-5E5C9D5CCAF1}"/>
      </w:docPartPr>
      <w:docPartBody>
        <w:p w:rsidR="00AC6A2C" w:rsidRDefault="00AC6A2C" w:rsidP="00AC6A2C">
          <w:pPr>
            <w:pStyle w:val="E119DAAE85211C4A9FB56FE44DCF3BB4"/>
          </w:pPr>
          <w:r>
            <w:t>[Type text]</w:t>
          </w:r>
        </w:p>
      </w:docPartBody>
    </w:docPart>
    <w:docPart>
      <w:docPartPr>
        <w:name w:val="96FA32E7C6F4E043BE8F20953729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1AB5-4D33-2742-BE73-192869C595A6}"/>
      </w:docPartPr>
      <w:docPartBody>
        <w:p w:rsidR="00AC6A2C" w:rsidRDefault="00AC6A2C" w:rsidP="00AC6A2C">
          <w:pPr>
            <w:pStyle w:val="96FA32E7C6F4E043BE8F20953729DE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A2C"/>
    <w:rsid w:val="0023213F"/>
    <w:rsid w:val="0056344D"/>
    <w:rsid w:val="006F0438"/>
    <w:rsid w:val="00905993"/>
    <w:rsid w:val="0094551A"/>
    <w:rsid w:val="00A07B00"/>
    <w:rsid w:val="00AC6A2C"/>
    <w:rsid w:val="00D3211D"/>
    <w:rsid w:val="00D3734F"/>
    <w:rsid w:val="00DC4D2B"/>
    <w:rsid w:val="00E26E3E"/>
    <w:rsid w:val="00E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C8F9127352DB4A978ABDDC93D065C6">
    <w:name w:val="07C8F9127352DB4A978ABDDC93D065C6"/>
    <w:rsid w:val="00AC6A2C"/>
  </w:style>
  <w:style w:type="paragraph" w:customStyle="1" w:styleId="E119DAAE85211C4A9FB56FE44DCF3BB4">
    <w:name w:val="E119DAAE85211C4A9FB56FE44DCF3BB4"/>
    <w:rsid w:val="00AC6A2C"/>
  </w:style>
  <w:style w:type="paragraph" w:customStyle="1" w:styleId="96FA32E7C6F4E043BE8F20953729DE47">
    <w:name w:val="96FA32E7C6F4E043BE8F20953729DE47"/>
    <w:rsid w:val="00AC6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E6CA3C-EDAE-744D-AB62-32ACAB3297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Garrett</dc:creator>
  <cp:keywords/>
  <dc:description/>
  <cp:lastModifiedBy>Stewart Visser</cp:lastModifiedBy>
  <cp:revision>5</cp:revision>
  <dcterms:created xsi:type="dcterms:W3CDTF">2022-05-12T22:39:00Z</dcterms:created>
  <dcterms:modified xsi:type="dcterms:W3CDTF">2022-08-05T13:08:00Z</dcterms:modified>
</cp:coreProperties>
</file>