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left"/>
        <w:rPr>
          <w:b w:val="1"/>
          <w:sz w:val="24"/>
          <w:szCs w:val="24"/>
        </w:rPr>
      </w:pPr>
      <w:r w:rsidDel="00000000" w:rsidR="00000000" w:rsidRPr="00000000">
        <w:rPr>
          <w:b w:val="1"/>
          <w:sz w:val="24"/>
          <w:szCs w:val="24"/>
          <w:rtl w:val="0"/>
        </w:rPr>
        <w:t xml:space="preserve">Antrim Township Election Commission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June 8 , 2023</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7">
      <w:pPr>
        <w:rPr/>
      </w:pPr>
      <w:r w:rsidDel="00000000" w:rsidR="00000000" w:rsidRPr="00000000">
        <w:rPr>
          <w:rtl w:val="0"/>
        </w:rPr>
        <w:t xml:space="preserve">The Election Commission  meeting of the Antrim Township Board was held on Thursday June 8, 2023 at the Antrim Township Hall and was called to order by Clerk Rita Hooley  at 8:22 pm.  Those present were Supervisor Jerry Gutting, Clerk Rita Hooley, Treasurer Kristine Stinson, Trustee Michael Godfrey and Trustee Tom Coffey.</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Appointment of Election Inspectors for August 8, 2023 Election</w:t>
      </w:r>
    </w:p>
    <w:p w:rsidR="00000000" w:rsidDel="00000000" w:rsidP="00000000" w:rsidRDefault="00000000" w:rsidRPr="00000000" w14:paraId="00000009">
      <w:pPr>
        <w:rPr/>
      </w:pPr>
      <w:r w:rsidDel="00000000" w:rsidR="00000000" w:rsidRPr="00000000">
        <w:rPr>
          <w:rtl w:val="0"/>
        </w:rPr>
        <w:t xml:space="preserve">Godfrey moved, Coffey seconded to approve the following inspectors</w:t>
      </w:r>
    </w:p>
    <w:p w:rsidR="00000000" w:rsidDel="00000000" w:rsidP="00000000" w:rsidRDefault="00000000" w:rsidRPr="00000000" w14:paraId="0000000A">
      <w:pPr>
        <w:rPr/>
      </w:pPr>
      <w:r w:rsidDel="00000000" w:rsidR="00000000" w:rsidRPr="00000000">
        <w:rPr>
          <w:rtl w:val="0"/>
        </w:rPr>
        <w:t xml:space="preserve">Kristine Stinson, Lori Godfrey, Jennifer Horvatin, Susan Mcgahey, Brooke McGahey, Wendy Swinehart, Rita Hooley and Cindy Porter.</w:t>
      </w:r>
    </w:p>
    <w:p w:rsidR="00000000" w:rsidDel="00000000" w:rsidP="00000000" w:rsidRDefault="00000000" w:rsidRPr="00000000" w14:paraId="0000000B">
      <w:pPr>
        <w:rPr/>
      </w:pPr>
      <w:r w:rsidDel="00000000" w:rsidR="00000000" w:rsidRPr="00000000">
        <w:rPr>
          <w:rtl w:val="0"/>
        </w:rPr>
        <w:t xml:space="preserve">All in favor.  Motion Carried.</w:t>
      </w:r>
    </w:p>
    <w:p w:rsidR="00000000" w:rsidDel="00000000" w:rsidP="00000000" w:rsidRDefault="00000000" w:rsidRPr="00000000" w14:paraId="0000000C">
      <w:pPr>
        <w:rPr/>
      </w:pPr>
      <w:r w:rsidDel="00000000" w:rsidR="00000000" w:rsidRPr="00000000">
        <w:rPr>
          <w:b w:val="1"/>
          <w:rtl w:val="0"/>
        </w:rPr>
        <w:t xml:space="preserve">ADJOURNMENT: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Coffey moved,  Godfrey  seconded to adjourn the meeting.  All in favor.  Motion Carried.</w:t>
      </w:r>
    </w:p>
    <w:p w:rsidR="00000000" w:rsidDel="00000000" w:rsidP="00000000" w:rsidRDefault="00000000" w:rsidRPr="00000000" w14:paraId="0000000E">
      <w:pPr>
        <w:rPr/>
      </w:pPr>
      <w:r w:rsidDel="00000000" w:rsidR="00000000" w:rsidRPr="00000000">
        <w:rPr>
          <w:rtl w:val="0"/>
        </w:rPr>
        <w:t xml:space="preserve">There being no further business the meeting was adjourned at 8:24pm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Rita Hooley</w:t>
      </w:r>
    </w:p>
    <w:p w:rsidR="00000000" w:rsidDel="00000000" w:rsidP="00000000" w:rsidRDefault="00000000" w:rsidRPr="00000000" w14:paraId="00000013">
      <w:pPr>
        <w:rPr/>
      </w:pPr>
      <w:r w:rsidDel="00000000" w:rsidR="00000000" w:rsidRPr="00000000">
        <w:rPr>
          <w:rtl w:val="0"/>
        </w:rPr>
        <w:t xml:space="preserve">Antrim Township Clerk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ivKo6KoWqjm+NjrJ3eufEaR3w==">CgMxLjA4AHIhMW93eHN2S2U0bWhUTG5JVzdTOWFpZFZPUUdwUTBBUlNJ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