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042A" w14:textId="77777777" w:rsidR="00B27FB7" w:rsidRDefault="00944F63">
      <w:pPr>
        <w:spacing w:after="70"/>
        <w:ind w:left="117" w:firstLine="0"/>
        <w:jc w:val="center"/>
      </w:pPr>
      <w:r>
        <w:rPr>
          <w:b/>
          <w:sz w:val="36"/>
        </w:rPr>
        <w:t xml:space="preserve">PUBLIC NOTICE OF MEETING </w:t>
      </w:r>
    </w:p>
    <w:p w14:paraId="7ADB9067" w14:textId="77777777" w:rsidR="00B27FB7" w:rsidRDefault="00944F63">
      <w:pPr>
        <w:spacing w:after="39"/>
        <w:ind w:left="131" w:right="5"/>
        <w:jc w:val="center"/>
      </w:pPr>
      <w:r>
        <w:rPr>
          <w:sz w:val="28"/>
        </w:rPr>
        <w:t xml:space="preserve">Village of Iola </w:t>
      </w:r>
    </w:p>
    <w:p w14:paraId="543FB4C1" w14:textId="77777777" w:rsidR="00B27FB7" w:rsidRDefault="00944F63">
      <w:pPr>
        <w:spacing w:after="0"/>
        <w:ind w:left="131"/>
        <w:jc w:val="center"/>
      </w:pPr>
      <w:r>
        <w:rPr>
          <w:sz w:val="28"/>
        </w:rPr>
        <w:t xml:space="preserve">180 S. Main St • Iola WI 54945 </w:t>
      </w:r>
    </w:p>
    <w:p w14:paraId="291F2950" w14:textId="77777777" w:rsidR="00B27FB7" w:rsidRDefault="00944F63">
      <w:pPr>
        <w:tabs>
          <w:tab w:val="center" w:pos="5566"/>
        </w:tabs>
        <w:spacing w:after="282"/>
        <w:ind w:left="0" w:firstLine="0"/>
      </w:pPr>
      <w:r>
        <w:rPr>
          <w:b/>
        </w:rPr>
        <w:t xml:space="preserve">Governmental Body: </w:t>
      </w:r>
      <w:r>
        <w:rPr>
          <w:b/>
        </w:rPr>
        <w:tab/>
      </w:r>
      <w:r>
        <w:t xml:space="preserve">Public Works &amp; Property Committee Meeting </w:t>
      </w:r>
    </w:p>
    <w:p w14:paraId="2B809816" w14:textId="77777777" w:rsidR="00B27FB7" w:rsidRDefault="00944F63">
      <w:pPr>
        <w:tabs>
          <w:tab w:val="center" w:pos="4247"/>
        </w:tabs>
        <w:spacing w:after="281"/>
        <w:ind w:left="0" w:firstLine="0"/>
      </w:pPr>
      <w:r>
        <w:rPr>
          <w:b/>
        </w:rPr>
        <w:t xml:space="preserve">Place: </w:t>
      </w:r>
      <w:r>
        <w:rPr>
          <w:b/>
        </w:rPr>
        <w:tab/>
      </w:r>
      <w:r>
        <w:t xml:space="preserve">Community Room </w:t>
      </w:r>
    </w:p>
    <w:p w14:paraId="7F575C67" w14:textId="73BCBB19" w:rsidR="00B27FB7" w:rsidRDefault="00944F63">
      <w:pPr>
        <w:tabs>
          <w:tab w:val="center" w:pos="4462"/>
        </w:tabs>
        <w:spacing w:after="286"/>
        <w:ind w:left="0" w:firstLine="0"/>
      </w:pPr>
      <w:r>
        <w:rPr>
          <w:b/>
        </w:rPr>
        <w:t xml:space="preserve">Date: </w:t>
      </w:r>
      <w:r>
        <w:rPr>
          <w:b/>
        </w:rPr>
        <w:tab/>
      </w:r>
      <w:r>
        <w:t xml:space="preserve">Monday, </w:t>
      </w:r>
      <w:r w:rsidR="00151CAB">
        <w:t>August 5, 2023</w:t>
      </w:r>
    </w:p>
    <w:p w14:paraId="5580E882" w14:textId="77777777" w:rsidR="00B27FB7" w:rsidRDefault="00944F63">
      <w:pPr>
        <w:tabs>
          <w:tab w:val="center" w:pos="3768"/>
        </w:tabs>
        <w:spacing w:after="127"/>
        <w:ind w:left="0" w:firstLine="0"/>
      </w:pPr>
      <w:r>
        <w:rPr>
          <w:b/>
        </w:rPr>
        <w:t xml:space="preserve">Time: </w:t>
      </w:r>
      <w:r>
        <w:rPr>
          <w:b/>
        </w:rPr>
        <w:tab/>
      </w:r>
      <w:r>
        <w:t xml:space="preserve">3:00 PM </w:t>
      </w:r>
    </w:p>
    <w:p w14:paraId="4D649E44" w14:textId="77777777" w:rsidR="00B27FB7" w:rsidRDefault="00944F63">
      <w:pPr>
        <w:spacing w:after="0"/>
        <w:ind w:left="0" w:firstLine="0"/>
      </w:pPr>
      <w:r>
        <w:rPr>
          <w:b/>
        </w:rPr>
        <w:t xml:space="preserve"> </w:t>
      </w:r>
    </w:p>
    <w:p w14:paraId="281864C8" w14:textId="38DD078E" w:rsidR="00B27FB7" w:rsidRDefault="00944F63">
      <w:pPr>
        <w:spacing w:after="0"/>
        <w:ind w:left="10"/>
      </w:pPr>
      <w:r>
        <w:t>Members: M.</w:t>
      </w:r>
      <w:r>
        <w:t xml:space="preserve"> McCoy chair; </w:t>
      </w:r>
      <w:r>
        <w:t xml:space="preserve">D. Harper, J. Rasmussen &amp; G. Tetzlaff </w:t>
      </w:r>
    </w:p>
    <w:p w14:paraId="4ADF0A79" w14:textId="77777777" w:rsidR="00B27FB7" w:rsidRDefault="00944F63">
      <w:pPr>
        <w:spacing w:after="0"/>
        <w:ind w:left="0" w:firstLine="0"/>
      </w:pPr>
      <w:r>
        <w:t xml:space="preserve"> </w:t>
      </w:r>
    </w:p>
    <w:p w14:paraId="69A1982D" w14:textId="77777777" w:rsidR="00B27FB7" w:rsidRDefault="00944F63">
      <w:pPr>
        <w:spacing w:after="0"/>
        <w:ind w:left="10"/>
      </w:pPr>
      <w:r>
        <w:rPr>
          <w:b/>
        </w:rPr>
        <w:t>Open Meeting Statement:</w:t>
      </w:r>
      <w:r>
        <w:t xml:space="preserve"> This meeting and all other meetings of this committee are open to the public.  Proper notice has been posted and given to the media, in accordance with Wisconsin Statues so that the citizenry may be aware of the time, place, and agenda of this meeting. </w:t>
      </w:r>
    </w:p>
    <w:p w14:paraId="7757D67A" w14:textId="77777777" w:rsidR="00B27FB7" w:rsidRDefault="00944F63">
      <w:pPr>
        <w:spacing w:after="0"/>
        <w:ind w:left="0" w:firstLine="0"/>
      </w:pPr>
      <w:r>
        <w:t xml:space="preserve"> </w:t>
      </w:r>
    </w:p>
    <w:p w14:paraId="7FCC083E" w14:textId="77777777" w:rsidR="00B27FB7" w:rsidRDefault="00944F63">
      <w:pPr>
        <w:spacing w:after="0" w:line="229" w:lineRule="auto"/>
        <w:ind w:left="-5"/>
      </w:pPr>
      <w:r>
        <w:rPr>
          <w:b/>
        </w:rPr>
        <w:t xml:space="preserve">Robert’s Rule of Order will be followed:  Please refrain from speaking unless you have the floor. </w:t>
      </w:r>
    </w:p>
    <w:p w14:paraId="51653187" w14:textId="77777777" w:rsidR="00B27FB7" w:rsidRDefault="00944F63">
      <w:pPr>
        <w:spacing w:after="0"/>
        <w:ind w:left="0" w:firstLine="0"/>
      </w:pPr>
      <w:r>
        <w:rPr>
          <w:b/>
        </w:rPr>
        <w:t xml:space="preserve"> </w:t>
      </w:r>
    </w:p>
    <w:p w14:paraId="3229DD63" w14:textId="77777777" w:rsidR="00B27FB7" w:rsidRDefault="00944F63">
      <w:pPr>
        <w:spacing w:after="30" w:line="229" w:lineRule="auto"/>
        <w:ind w:left="-5"/>
      </w:pPr>
      <w:r>
        <w:rPr>
          <w:b/>
        </w:rPr>
        <w:t xml:space="preserve">AGENDA </w:t>
      </w:r>
    </w:p>
    <w:p w14:paraId="0B1EF489" w14:textId="77777777" w:rsidR="00B27FB7" w:rsidRDefault="00944F63">
      <w:pPr>
        <w:spacing w:after="0"/>
        <w:ind w:left="0" w:firstLine="0"/>
      </w:pPr>
      <w:r>
        <w:rPr>
          <w:b/>
        </w:rPr>
        <w:t xml:space="preserve"> </w:t>
      </w:r>
    </w:p>
    <w:p w14:paraId="3D97EFE1" w14:textId="77777777" w:rsidR="00B27FB7" w:rsidRDefault="00944F63">
      <w:pPr>
        <w:spacing w:after="0"/>
        <w:ind w:left="10"/>
      </w:pPr>
      <w:r>
        <w:t xml:space="preserve">OPEN SESSION </w:t>
      </w:r>
    </w:p>
    <w:p w14:paraId="08DA68DA" w14:textId="77777777" w:rsidR="00B27FB7" w:rsidRDefault="00944F63">
      <w:pPr>
        <w:spacing w:after="0"/>
        <w:ind w:left="0" w:firstLine="0"/>
      </w:pPr>
      <w:r>
        <w:rPr>
          <w:b/>
        </w:rPr>
        <w:t xml:space="preserve"> </w:t>
      </w:r>
    </w:p>
    <w:p w14:paraId="3DF52C11" w14:textId="77777777" w:rsidR="00B27FB7" w:rsidRDefault="00944F63">
      <w:pPr>
        <w:numPr>
          <w:ilvl w:val="0"/>
          <w:numId w:val="1"/>
        </w:numPr>
        <w:ind w:hanging="360"/>
      </w:pPr>
      <w:r>
        <w:t xml:space="preserve">Call To Order and Open Meeting Statement. </w:t>
      </w:r>
    </w:p>
    <w:p w14:paraId="01A85CD9" w14:textId="77777777" w:rsidR="00B27FB7" w:rsidRDefault="00944F63">
      <w:pPr>
        <w:numPr>
          <w:ilvl w:val="0"/>
          <w:numId w:val="1"/>
        </w:numPr>
        <w:ind w:hanging="360"/>
      </w:pPr>
      <w:r>
        <w:t xml:space="preserve">Roll Call </w:t>
      </w:r>
    </w:p>
    <w:p w14:paraId="32FEAE0D" w14:textId="77777777" w:rsidR="00B27FB7" w:rsidRDefault="00944F63">
      <w:pPr>
        <w:numPr>
          <w:ilvl w:val="0"/>
          <w:numId w:val="1"/>
        </w:numPr>
        <w:ind w:hanging="360"/>
      </w:pPr>
      <w:r>
        <w:t xml:space="preserve">Public Comment </w:t>
      </w:r>
    </w:p>
    <w:p w14:paraId="6F67EB8F" w14:textId="77777777" w:rsidR="00B27FB7" w:rsidRDefault="00944F63">
      <w:pPr>
        <w:numPr>
          <w:ilvl w:val="0"/>
          <w:numId w:val="1"/>
        </w:numPr>
        <w:ind w:hanging="360"/>
      </w:pPr>
      <w:r>
        <w:t xml:space="preserve">Renting 150 Depot St  </w:t>
      </w:r>
    </w:p>
    <w:p w14:paraId="00C4B331" w14:textId="77777777" w:rsidR="00B27FB7" w:rsidRDefault="00944F63">
      <w:pPr>
        <w:numPr>
          <w:ilvl w:val="0"/>
          <w:numId w:val="1"/>
        </w:numPr>
        <w:ind w:hanging="360"/>
      </w:pPr>
      <w:r>
        <w:t xml:space="preserve">Delinquent Utility Accounts </w:t>
      </w:r>
    </w:p>
    <w:p w14:paraId="151B1FC4" w14:textId="77777777" w:rsidR="00B27FB7" w:rsidRDefault="00944F63">
      <w:pPr>
        <w:numPr>
          <w:ilvl w:val="0"/>
          <w:numId w:val="1"/>
        </w:numPr>
        <w:ind w:hanging="360"/>
      </w:pPr>
      <w:r>
        <w:t xml:space="preserve">On Call Pay </w:t>
      </w:r>
    </w:p>
    <w:p w14:paraId="4C9E6830" w14:textId="77777777" w:rsidR="00B27FB7" w:rsidRDefault="00944F63">
      <w:pPr>
        <w:numPr>
          <w:ilvl w:val="0"/>
          <w:numId w:val="1"/>
        </w:numPr>
        <w:ind w:hanging="360"/>
      </w:pPr>
      <w:r>
        <w:t xml:space="preserve">Water and Sewer-for lot off Hillcrest for future development  </w:t>
      </w:r>
    </w:p>
    <w:p w14:paraId="740FD170" w14:textId="77777777" w:rsidR="00B27FB7" w:rsidRDefault="00944F63">
      <w:pPr>
        <w:numPr>
          <w:ilvl w:val="0"/>
          <w:numId w:val="1"/>
        </w:numPr>
        <w:ind w:hanging="360"/>
      </w:pPr>
      <w:r>
        <w:t xml:space="preserve">Other Business </w:t>
      </w:r>
    </w:p>
    <w:p w14:paraId="1DE2AFAC" w14:textId="77777777" w:rsidR="00B27FB7" w:rsidRDefault="00944F63">
      <w:pPr>
        <w:numPr>
          <w:ilvl w:val="0"/>
          <w:numId w:val="1"/>
        </w:numPr>
        <w:ind w:hanging="360"/>
      </w:pPr>
      <w:r>
        <w:t xml:space="preserve">Set up next meeting. </w:t>
      </w:r>
    </w:p>
    <w:p w14:paraId="1C7A283D" w14:textId="77777777" w:rsidR="00B27FB7" w:rsidRDefault="00944F63">
      <w:pPr>
        <w:numPr>
          <w:ilvl w:val="0"/>
          <w:numId w:val="1"/>
        </w:numPr>
        <w:spacing w:after="57"/>
        <w:ind w:hanging="360"/>
      </w:pPr>
      <w:r>
        <w:t xml:space="preserve">Adjourn </w:t>
      </w:r>
    </w:p>
    <w:p w14:paraId="15665BF8" w14:textId="77777777" w:rsidR="00B27FB7" w:rsidRDefault="00944F63">
      <w:pPr>
        <w:spacing w:after="0"/>
        <w:ind w:left="0" w:firstLine="0"/>
      </w:pPr>
      <w:r>
        <w:t xml:space="preserve"> </w:t>
      </w:r>
    </w:p>
    <w:p w14:paraId="12E2E83A" w14:textId="77777777" w:rsidR="00B27FB7" w:rsidRDefault="00944F63">
      <w:pPr>
        <w:spacing w:after="0"/>
        <w:ind w:left="10"/>
      </w:pPr>
      <w:r>
        <w:t xml:space="preserve">Missy Fenn </w:t>
      </w:r>
    </w:p>
    <w:p w14:paraId="25F3B637" w14:textId="77777777" w:rsidR="00B27FB7" w:rsidRDefault="00944F63">
      <w:pPr>
        <w:spacing w:after="0"/>
        <w:ind w:left="10"/>
      </w:pPr>
      <w:r>
        <w:t xml:space="preserve">Deputy Clerk/Treasurer, Village of Iola </w:t>
      </w:r>
    </w:p>
    <w:p w14:paraId="11A217DA" w14:textId="227F4DBF" w:rsidR="00B27FB7" w:rsidRDefault="00944F63">
      <w:pPr>
        <w:ind w:left="10"/>
      </w:pPr>
      <w:r>
        <w:t xml:space="preserve">Posted: </w:t>
      </w:r>
      <w:proofErr w:type="gramStart"/>
      <w:r>
        <w:t>Friday,</w:t>
      </w:r>
      <w:r w:rsidR="00151CAB">
        <w:t xml:space="preserve"> </w:t>
      </w:r>
      <w:r>
        <w:t xml:space="preserve"> </w:t>
      </w:r>
      <w:r w:rsidR="00151CAB">
        <w:t>August</w:t>
      </w:r>
      <w:proofErr w:type="gramEnd"/>
      <w:r w:rsidR="00151CAB">
        <w:t xml:space="preserve"> 2, 2024</w:t>
      </w:r>
    </w:p>
    <w:sectPr w:rsidR="00B27FB7">
      <w:pgSz w:w="12240" w:h="15840"/>
      <w:pgMar w:top="1440" w:right="1554"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4321C"/>
    <w:multiLevelType w:val="hybridMultilevel"/>
    <w:tmpl w:val="127C7850"/>
    <w:lvl w:ilvl="0" w:tplc="25B8566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050A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AE559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2A856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64746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5A0E7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87AD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2CF4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44C9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1446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B7"/>
    <w:rsid w:val="00151CAB"/>
    <w:rsid w:val="00826CE8"/>
    <w:rsid w:val="00944F63"/>
    <w:rsid w:val="00B2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0798"/>
  <w15:docId w15:val="{582FF443-8D22-445B-860A-807B5A5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59" w:lineRule="auto"/>
      <w:ind w:left="12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FDC566E03B84CBD66B34141EA420F" ma:contentTypeVersion="14" ma:contentTypeDescription="Create a new document." ma:contentTypeScope="" ma:versionID="da2e7f76331dc1f871fd95db4e09a1cf">
  <xsd:schema xmlns:xsd="http://www.w3.org/2001/XMLSchema" xmlns:xs="http://www.w3.org/2001/XMLSchema" xmlns:p="http://schemas.microsoft.com/office/2006/metadata/properties" xmlns:ns2="354a1d25-25bd-4b3b-9e72-38ac19a83a5a" xmlns:ns3="dbf7f7a7-d9dc-4d30-82be-4eed3858ed5c" targetNamespace="http://schemas.microsoft.com/office/2006/metadata/properties" ma:root="true" ma:fieldsID="1b81b2a01821d76416cf9d0d4028bac2" ns2:_="" ns3:_="">
    <xsd:import namespace="354a1d25-25bd-4b3b-9e72-38ac19a83a5a"/>
    <xsd:import namespace="dbf7f7a7-d9dc-4d30-82be-4eed3858ed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1d25-25bd-4b3b-9e72-38ac19a83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02e7d7-9ff6-4a71-ba44-cfff63234db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7f7a7-d9dc-4d30-82be-4eed3858ed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5c81e4-1c7d-4d35-b702-16233afbb381}" ma:internalName="TaxCatchAll" ma:showField="CatchAllData" ma:web="dbf7f7a7-d9dc-4d30-82be-4eed3858ed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f7f7a7-d9dc-4d30-82be-4eed3858ed5c" xsi:nil="true"/>
    <lcf76f155ced4ddcb4097134ff3c332f xmlns="354a1d25-25bd-4b3b-9e72-38ac19a83a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8E0AC-308D-4DC8-BB75-9AD3740C7EC0}"/>
</file>

<file path=customXml/itemProps2.xml><?xml version="1.0" encoding="utf-8"?>
<ds:datastoreItem xmlns:ds="http://schemas.openxmlformats.org/officeDocument/2006/customXml" ds:itemID="{FC7BA755-0644-4D9E-9F24-7A38BAD8E105}"/>
</file>

<file path=customXml/itemProps3.xml><?xml version="1.0" encoding="utf-8"?>
<ds:datastoreItem xmlns:ds="http://schemas.openxmlformats.org/officeDocument/2006/customXml" ds:itemID="{953BD8F3-58AC-4241-A19F-61A7494D08C6}"/>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Johnson</dc:creator>
  <cp:keywords/>
  <cp:lastModifiedBy>Missy Fenn</cp:lastModifiedBy>
  <cp:revision>2</cp:revision>
  <dcterms:created xsi:type="dcterms:W3CDTF">2024-08-02T16:02:00Z</dcterms:created>
  <dcterms:modified xsi:type="dcterms:W3CDTF">2024-08-02T16:02:00Z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0x010100677FDC566E03B84CBD66B34141EA420F</vt:lpwstr>
  </property>
</Properties>
</file>