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074" w:rsidRPr="001B66E6" w:rsidRDefault="000779FC" w:rsidP="00987074">
      <w:pPr>
        <w:autoSpaceDE w:val="0"/>
        <w:autoSpaceDN w:val="0"/>
        <w:adjustRightInd w:val="0"/>
        <w:spacing w:line="240" w:lineRule="exact"/>
        <w:rPr>
          <w:sz w:val="22"/>
          <w:szCs w:val="22"/>
          <w:lang w:val="es-ES"/>
        </w:rPr>
      </w:pPr>
      <w:r>
        <w:rPr>
          <w:i/>
          <w:iCs/>
          <w:noProof/>
          <w:sz w:val="22"/>
          <w:szCs w:val="22"/>
        </w:rPr>
        <mc:AlternateContent>
          <mc:Choice Requires="wps">
            <w:drawing>
              <wp:anchor distT="45720" distB="45720" distL="114300" distR="114300" simplePos="0" relativeHeight="251663872" behindDoc="0" locked="0" layoutInCell="1" allowOverlap="1">
                <wp:simplePos x="0" y="0"/>
                <wp:positionH relativeFrom="column">
                  <wp:posOffset>3429000</wp:posOffset>
                </wp:positionH>
                <wp:positionV relativeFrom="paragraph">
                  <wp:posOffset>0</wp:posOffset>
                </wp:positionV>
                <wp:extent cx="3027680" cy="869950"/>
                <wp:effectExtent l="9525" t="9525" r="10795" b="133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869950"/>
                        </a:xfrm>
                        <a:prstGeom prst="rect">
                          <a:avLst/>
                        </a:prstGeom>
                        <a:solidFill>
                          <a:srgbClr val="FFFFFF"/>
                        </a:solidFill>
                        <a:ln w="9525">
                          <a:solidFill>
                            <a:srgbClr val="000000"/>
                          </a:solidFill>
                          <a:miter lim="800000"/>
                          <a:headEnd/>
                          <a:tailEnd/>
                        </a:ln>
                      </wps:spPr>
                      <wps:txbx>
                        <w:txbxContent>
                          <w:p w:rsidR="000779FC" w:rsidRPr="000779FC" w:rsidRDefault="000779FC" w:rsidP="000779FC">
                            <w:pPr>
                              <w:rPr>
                                <w:sz w:val="28"/>
                                <w:szCs w:val="28"/>
                              </w:rPr>
                            </w:pPr>
                            <w:r w:rsidRPr="000779FC">
                              <w:rPr>
                                <w:sz w:val="28"/>
                                <w:szCs w:val="28"/>
                                <w:highlight w:val="lightGray"/>
                              </w:rPr>
                              <w:t>INSERT COMPANY LOGO HERE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0pt;margin-top:0;width:238.4pt;height:68.5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gIKwIAAFAEAAAOAAAAZHJzL2Uyb0RvYy54bWysVNuO0zAQfUfiHyy/07Sl7bZR09XSpQhp&#10;uUi7fIDjOImFb4zdJsvX79hpSwQ8IfJgeTzj4zNnZrK97bUiJwFeWlPQ2WRKiTDcVtI0Bf32dHiz&#10;psQHZiqmrBEFfRae3u5ev9p2Lhdz21pVCSAIYnzeuYK2Ibg8yzxvhWZ+Yp0w6KwtaBbQhCargHWI&#10;rlU2n05XWWehcmC58B5P7wcn3SX8uhY8fKlrLwJRBUVuIa2Q1jKu2W7L8gaYayU/02D/wEIzafDR&#10;K9Q9C4wcQf4BpSUH620dJtzqzNa15CLlgNnMpr9l89gyJ1IuKI53V5n8/4Pln09fgcgKa0eJYRpL&#10;9CT6QN7ZnsyiOp3zOQY9OgwLPR7HyJipdw+Wf/fE2H3LTCPuAGzXClYhu3QzG10dcHwEKbtPtsJn&#10;2DHYBNTXoCMgikEQHav0fK1MpMLx8O10frNao4ujb73abJapdBnLL7cd+PBBWE3ipqCAlU/o7PTg&#10;A+aBoZeQxN4qWR2kUsmAptwrICeGXXJIX0wdr/hxmDKkK+hmOV8OAox9fgwxTd/fILQM2O5Kaszi&#10;GsTyKNt7U6VmDEyqYY/vK4M0oo5RukHE0Jf9uS6lrZ5RUbBDW+MY4qa18JOSDlu6oP7HkYGgRH00&#10;WJXNbLGIM5CMxfJmjgaMPeXYwwxHqIIGSobtPgxzc3QgmxZfuvTBHVbyIJPIkerA6swb2zYJeR6x&#10;OBdjO0X9+hHsXgAAAP//AwBQSwMEFAAGAAgAAAAhADW6wLLdAAAACQEAAA8AAABkcnMvZG93bnJl&#10;di54bWxMj0FPwzAMhe9I/IfISFwmlozRgkrTCSbtxGll3LPGtBWNU5Js6/493oldLFvv6fl75Wpy&#10;gzhiiL0nDYu5AoHUeNtTq2H3uXl4ARGTIWsGT6jhjBFW1e1NaQrrT7TFY51awSEUC6OhS2kspIxN&#10;h87EuR+RWPv2wZnEZ2ilDebE4W6Qj0rl0pme+ENnRlx32PzUB6ch/62Xs48vO6PtefMeGpfZ9S7T&#10;+v5uensFkXBK/2a44DM6VMy09weyUQwasifFXZIGnhdZLXKusudt+axAVqW8blD9AQAA//8DAFBL&#10;AQItABQABgAIAAAAIQC2gziS/gAAAOEBAAATAAAAAAAAAAAAAAAAAAAAAABbQ29udGVudF9UeXBl&#10;c10ueG1sUEsBAi0AFAAGAAgAAAAhADj9If/WAAAAlAEAAAsAAAAAAAAAAAAAAAAALwEAAF9yZWxz&#10;Ly5yZWxzUEsBAi0AFAAGAAgAAAAhAKIsCAgrAgAAUAQAAA4AAAAAAAAAAAAAAAAALgIAAGRycy9l&#10;Mm9Eb2MueG1sUEsBAi0AFAAGAAgAAAAhADW6wLLdAAAACQEAAA8AAAAAAAAAAAAAAAAAhQQAAGRy&#10;cy9kb3ducmV2LnhtbFBLBQYAAAAABAAEAPMAAACPBQAAAAA=&#10;">
                <v:textbox style="mso-fit-shape-to-text:t">
                  <w:txbxContent>
                    <w:p w:rsidR="000779FC" w:rsidRPr="000779FC" w:rsidRDefault="000779FC" w:rsidP="000779FC">
                      <w:pPr>
                        <w:rPr>
                          <w:sz w:val="28"/>
                          <w:szCs w:val="28"/>
                        </w:rPr>
                      </w:pPr>
                      <w:r w:rsidRPr="000779FC">
                        <w:rPr>
                          <w:sz w:val="28"/>
                          <w:szCs w:val="28"/>
                          <w:highlight w:val="lightGray"/>
                        </w:rPr>
                        <w:t>INSERT COMPANY LOGO HERE</w:t>
                      </w:r>
                    </w:p>
                  </w:txbxContent>
                </v:textbox>
                <w10:wrap type="square"/>
              </v:shape>
            </w:pict>
          </mc:Fallback>
        </mc:AlternateContent>
      </w:r>
    </w:p>
    <w:p w:rsidR="00987074" w:rsidRPr="001B66E6" w:rsidRDefault="00987074" w:rsidP="00987074">
      <w:pPr>
        <w:autoSpaceDE w:val="0"/>
        <w:autoSpaceDN w:val="0"/>
        <w:adjustRightInd w:val="0"/>
        <w:spacing w:line="240" w:lineRule="exact"/>
        <w:rPr>
          <w:sz w:val="22"/>
          <w:szCs w:val="22"/>
          <w:lang w:val="es-ES"/>
        </w:rPr>
      </w:pPr>
    </w:p>
    <w:p w:rsidR="00987074" w:rsidRPr="001B66E6" w:rsidRDefault="00987074" w:rsidP="00987074">
      <w:pPr>
        <w:autoSpaceDE w:val="0"/>
        <w:autoSpaceDN w:val="0"/>
        <w:adjustRightInd w:val="0"/>
        <w:spacing w:line="240" w:lineRule="exact"/>
        <w:rPr>
          <w:sz w:val="22"/>
          <w:szCs w:val="22"/>
          <w:lang w:val="es-ES"/>
        </w:rPr>
      </w:pPr>
    </w:p>
    <w:p w:rsidR="00987074" w:rsidRPr="001B66E6" w:rsidRDefault="00987074" w:rsidP="00987074">
      <w:pPr>
        <w:rPr>
          <w:sz w:val="22"/>
          <w:szCs w:val="22"/>
        </w:rPr>
      </w:pPr>
      <w:r w:rsidRPr="001B66E6">
        <w:rPr>
          <w:sz w:val="22"/>
          <w:szCs w:val="22"/>
        </w:rPr>
        <w:fldChar w:fldCharType="begin">
          <w:ffData>
            <w:name w:val=""/>
            <w:enabled/>
            <w:calcOnExit w:val="0"/>
            <w:textInput>
              <w:default w:val="{Click &amp; Type Date}"/>
            </w:textInput>
          </w:ffData>
        </w:fldChar>
      </w:r>
      <w:r w:rsidRPr="001B66E6">
        <w:rPr>
          <w:sz w:val="22"/>
          <w:szCs w:val="22"/>
        </w:rPr>
        <w:instrText xml:space="preserve"> FORMTEXT </w:instrText>
      </w:r>
      <w:r w:rsidRPr="001B66E6">
        <w:rPr>
          <w:sz w:val="22"/>
          <w:szCs w:val="22"/>
        </w:rPr>
      </w:r>
      <w:r w:rsidRPr="001B66E6">
        <w:rPr>
          <w:sz w:val="22"/>
          <w:szCs w:val="22"/>
        </w:rPr>
        <w:fldChar w:fldCharType="separate"/>
      </w:r>
      <w:r w:rsidRPr="001B66E6">
        <w:rPr>
          <w:noProof/>
          <w:sz w:val="22"/>
          <w:szCs w:val="22"/>
        </w:rPr>
        <w:t>{Click &amp; Type Date}</w:t>
      </w:r>
      <w:r w:rsidRPr="001B66E6">
        <w:rPr>
          <w:sz w:val="22"/>
          <w:szCs w:val="22"/>
        </w:rPr>
        <w:fldChar w:fldCharType="end"/>
      </w:r>
    </w:p>
    <w:p w:rsidR="00987074" w:rsidRPr="001B66E6" w:rsidRDefault="00987074" w:rsidP="00987074">
      <w:pPr>
        <w:rPr>
          <w:i/>
          <w:iCs/>
          <w:sz w:val="22"/>
          <w:szCs w:val="22"/>
        </w:rPr>
      </w:pPr>
    </w:p>
    <w:p w:rsidR="00987074" w:rsidRPr="001B66E6" w:rsidRDefault="00987074" w:rsidP="00987074">
      <w:pPr>
        <w:rPr>
          <w:sz w:val="22"/>
          <w:szCs w:val="22"/>
        </w:rPr>
      </w:pPr>
      <w:r w:rsidRPr="001B66E6">
        <w:rPr>
          <w:i/>
          <w:iCs/>
          <w:sz w:val="22"/>
          <w:szCs w:val="22"/>
        </w:rPr>
        <w:t xml:space="preserve">Via Email: </w:t>
      </w:r>
      <w:r w:rsidRPr="001B66E6">
        <w:rPr>
          <w:sz w:val="22"/>
          <w:szCs w:val="22"/>
        </w:rPr>
        <w:fldChar w:fldCharType="begin">
          <w:ffData>
            <w:name w:val=""/>
            <w:enabled/>
            <w:calcOnExit w:val="0"/>
            <w:textInput>
              <w:default w:val="{Click &amp; Type Email address}"/>
            </w:textInput>
          </w:ffData>
        </w:fldChar>
      </w:r>
      <w:r w:rsidRPr="001B66E6">
        <w:rPr>
          <w:sz w:val="22"/>
          <w:szCs w:val="22"/>
        </w:rPr>
        <w:instrText xml:space="preserve"> FORMTEXT </w:instrText>
      </w:r>
      <w:r w:rsidRPr="001B66E6">
        <w:rPr>
          <w:sz w:val="22"/>
          <w:szCs w:val="22"/>
        </w:rPr>
      </w:r>
      <w:r w:rsidRPr="001B66E6">
        <w:rPr>
          <w:sz w:val="22"/>
          <w:szCs w:val="22"/>
        </w:rPr>
        <w:fldChar w:fldCharType="separate"/>
      </w:r>
      <w:r w:rsidRPr="001B66E6">
        <w:rPr>
          <w:noProof/>
          <w:sz w:val="22"/>
          <w:szCs w:val="22"/>
        </w:rPr>
        <w:t>{Click &amp; Type Email address}</w:t>
      </w:r>
      <w:r w:rsidRPr="001B66E6">
        <w:rPr>
          <w:sz w:val="22"/>
          <w:szCs w:val="22"/>
        </w:rPr>
        <w:fldChar w:fldCharType="end"/>
      </w:r>
    </w:p>
    <w:p w:rsidR="00987074" w:rsidRPr="001B66E6" w:rsidRDefault="00987074" w:rsidP="00987074">
      <w:pPr>
        <w:rPr>
          <w:i/>
          <w:iCs/>
          <w:sz w:val="22"/>
          <w:szCs w:val="22"/>
        </w:rPr>
      </w:pPr>
    </w:p>
    <w:p w:rsidR="00987074" w:rsidRPr="001B66E6" w:rsidRDefault="00987074" w:rsidP="00987074">
      <w:pPr>
        <w:rPr>
          <w:sz w:val="22"/>
          <w:szCs w:val="22"/>
        </w:rPr>
      </w:pPr>
      <w:r w:rsidRPr="001B66E6">
        <w:rPr>
          <w:sz w:val="22"/>
          <w:szCs w:val="22"/>
        </w:rPr>
        <w:fldChar w:fldCharType="begin">
          <w:ffData>
            <w:name w:val=""/>
            <w:enabled/>
            <w:calcOnExit w:val="0"/>
            <w:textInput>
              <w:default w:val="{Click &amp; Type Addressee, address etc}"/>
            </w:textInput>
          </w:ffData>
        </w:fldChar>
      </w:r>
      <w:r w:rsidRPr="001B66E6">
        <w:rPr>
          <w:sz w:val="22"/>
          <w:szCs w:val="22"/>
        </w:rPr>
        <w:instrText xml:space="preserve"> FORMTEXT </w:instrText>
      </w:r>
      <w:r w:rsidRPr="001B66E6">
        <w:rPr>
          <w:sz w:val="22"/>
          <w:szCs w:val="22"/>
        </w:rPr>
      </w:r>
      <w:r w:rsidRPr="001B66E6">
        <w:rPr>
          <w:sz w:val="22"/>
          <w:szCs w:val="22"/>
        </w:rPr>
        <w:fldChar w:fldCharType="separate"/>
      </w:r>
      <w:r w:rsidRPr="001B66E6">
        <w:rPr>
          <w:noProof/>
          <w:sz w:val="22"/>
          <w:szCs w:val="22"/>
        </w:rPr>
        <w:t>{Click &amp; Type Addressee, address etc}</w:t>
      </w:r>
      <w:r w:rsidRPr="001B66E6">
        <w:rPr>
          <w:sz w:val="22"/>
          <w:szCs w:val="22"/>
        </w:rPr>
        <w:fldChar w:fldCharType="end"/>
      </w:r>
    </w:p>
    <w:p w:rsidR="00987074" w:rsidRPr="001B66E6" w:rsidRDefault="00987074" w:rsidP="00987074">
      <w:pPr>
        <w:rPr>
          <w:sz w:val="22"/>
          <w:szCs w:val="22"/>
        </w:rPr>
      </w:pPr>
    </w:p>
    <w:p w:rsidR="00987074" w:rsidRPr="001B66E6" w:rsidRDefault="00987074" w:rsidP="00987074">
      <w:pPr>
        <w:rPr>
          <w:sz w:val="22"/>
          <w:szCs w:val="22"/>
        </w:rPr>
      </w:pPr>
    </w:p>
    <w:p w:rsidR="00987074" w:rsidRPr="001B66E6" w:rsidRDefault="00987074" w:rsidP="00987074">
      <w:pPr>
        <w:jc w:val="both"/>
        <w:rPr>
          <w:sz w:val="22"/>
          <w:szCs w:val="22"/>
        </w:rPr>
      </w:pPr>
      <w:r w:rsidRPr="001B66E6">
        <w:rPr>
          <w:sz w:val="22"/>
          <w:szCs w:val="22"/>
        </w:rPr>
        <w:t>RE:</w:t>
      </w:r>
      <w:r w:rsidRPr="001B66E6">
        <w:rPr>
          <w:sz w:val="22"/>
          <w:szCs w:val="22"/>
        </w:rPr>
        <w:tab/>
      </w:r>
      <w:r w:rsidRPr="001B66E6">
        <w:rPr>
          <w:sz w:val="22"/>
          <w:szCs w:val="22"/>
        </w:rPr>
        <w:fldChar w:fldCharType="begin">
          <w:ffData>
            <w:name w:val=""/>
            <w:enabled/>
            <w:calcOnExit w:val="0"/>
            <w:textInput>
              <w:default w:val="{Click &amp; Type Project Name - City, ST}"/>
            </w:textInput>
          </w:ffData>
        </w:fldChar>
      </w:r>
      <w:r w:rsidRPr="001B66E6">
        <w:rPr>
          <w:sz w:val="22"/>
          <w:szCs w:val="22"/>
        </w:rPr>
        <w:instrText xml:space="preserve"> FORMTEXT </w:instrText>
      </w:r>
      <w:r w:rsidRPr="001B66E6">
        <w:rPr>
          <w:sz w:val="22"/>
          <w:szCs w:val="22"/>
        </w:rPr>
      </w:r>
      <w:r w:rsidRPr="001B66E6">
        <w:rPr>
          <w:sz w:val="22"/>
          <w:szCs w:val="22"/>
        </w:rPr>
        <w:fldChar w:fldCharType="separate"/>
      </w:r>
      <w:r w:rsidRPr="001B66E6">
        <w:rPr>
          <w:noProof/>
          <w:sz w:val="22"/>
          <w:szCs w:val="22"/>
        </w:rPr>
        <w:t>{Click &amp; Type Project Name - City, ST}</w:t>
      </w:r>
      <w:r w:rsidRPr="001B66E6">
        <w:rPr>
          <w:sz w:val="22"/>
          <w:szCs w:val="22"/>
        </w:rPr>
        <w:fldChar w:fldCharType="end"/>
      </w:r>
      <w:r w:rsidRPr="001B66E6">
        <w:rPr>
          <w:sz w:val="22"/>
          <w:szCs w:val="22"/>
        </w:rPr>
        <w:tab/>
      </w:r>
    </w:p>
    <w:p w:rsidR="00987074" w:rsidRPr="001B66E6" w:rsidRDefault="00987074" w:rsidP="00987074">
      <w:pPr>
        <w:jc w:val="both"/>
        <w:rPr>
          <w:sz w:val="22"/>
          <w:szCs w:val="22"/>
        </w:rPr>
      </w:pPr>
    </w:p>
    <w:p w:rsidR="00987074" w:rsidRPr="001B66E6" w:rsidRDefault="00987074" w:rsidP="00987074">
      <w:pPr>
        <w:jc w:val="both"/>
        <w:rPr>
          <w:sz w:val="22"/>
          <w:szCs w:val="22"/>
        </w:rPr>
      </w:pPr>
    </w:p>
    <w:p w:rsidR="00987074" w:rsidRPr="001B66E6" w:rsidRDefault="00987074" w:rsidP="00987074">
      <w:pPr>
        <w:jc w:val="both"/>
        <w:rPr>
          <w:sz w:val="22"/>
          <w:szCs w:val="22"/>
        </w:rPr>
      </w:pPr>
      <w:r w:rsidRPr="001B66E6">
        <w:rPr>
          <w:sz w:val="22"/>
          <w:szCs w:val="22"/>
        </w:rPr>
        <w:t xml:space="preserve">Dear </w:t>
      </w:r>
      <w:r w:rsidRPr="001B66E6">
        <w:rPr>
          <w:sz w:val="22"/>
          <w:szCs w:val="22"/>
        </w:rPr>
        <w:fldChar w:fldCharType="begin">
          <w:ffData>
            <w:name w:val=""/>
            <w:enabled/>
            <w:calcOnExit w:val="0"/>
            <w:textInput>
              <w:default w:val="{Click &amp; Type Addressee}"/>
            </w:textInput>
          </w:ffData>
        </w:fldChar>
      </w:r>
      <w:r w:rsidRPr="001B66E6">
        <w:rPr>
          <w:sz w:val="22"/>
          <w:szCs w:val="22"/>
        </w:rPr>
        <w:instrText xml:space="preserve"> FORMTEXT </w:instrText>
      </w:r>
      <w:r w:rsidRPr="001B66E6">
        <w:rPr>
          <w:sz w:val="22"/>
          <w:szCs w:val="22"/>
        </w:rPr>
      </w:r>
      <w:r w:rsidRPr="001B66E6">
        <w:rPr>
          <w:sz w:val="22"/>
          <w:szCs w:val="22"/>
        </w:rPr>
        <w:fldChar w:fldCharType="separate"/>
      </w:r>
      <w:r w:rsidRPr="001B66E6">
        <w:rPr>
          <w:noProof/>
          <w:sz w:val="22"/>
          <w:szCs w:val="22"/>
        </w:rPr>
        <w:t>{Click &amp; Type Addressee}</w:t>
      </w:r>
      <w:r w:rsidRPr="001B66E6">
        <w:rPr>
          <w:sz w:val="22"/>
          <w:szCs w:val="22"/>
        </w:rPr>
        <w:fldChar w:fldCharType="end"/>
      </w:r>
      <w:r w:rsidRPr="001B66E6">
        <w:rPr>
          <w:sz w:val="22"/>
          <w:szCs w:val="22"/>
        </w:rPr>
        <w:t>:</w:t>
      </w:r>
    </w:p>
    <w:p w:rsidR="00987074" w:rsidRPr="001B66E6" w:rsidRDefault="00987074" w:rsidP="00987074">
      <w:pPr>
        <w:spacing w:line="240" w:lineRule="exact"/>
        <w:rPr>
          <w:sz w:val="22"/>
          <w:szCs w:val="22"/>
        </w:rPr>
      </w:pPr>
    </w:p>
    <w:p w:rsidR="000779FC" w:rsidRPr="003954CC" w:rsidRDefault="000779FC" w:rsidP="000779FC">
      <w:pPr>
        <w:contextualSpacing/>
        <w:rPr>
          <w:rFonts w:cs="Arial"/>
        </w:rPr>
      </w:pPr>
      <w:r w:rsidRPr="003954CC">
        <w:rPr>
          <w:rFonts w:cs="Arial"/>
        </w:rPr>
        <w:t xml:space="preserve">The following is a “Letter of Intent” submitted on </w:t>
      </w:r>
      <w:r>
        <w:rPr>
          <w:rFonts w:cs="Arial"/>
        </w:rPr>
        <w:t xml:space="preserve">behalf of Atlas Real Estate &amp; Investment Strategies d/b/a Atlas McKinney, LLC </w:t>
      </w:r>
      <w:r w:rsidRPr="003954CC">
        <w:rPr>
          <w:rFonts w:cs="Arial"/>
        </w:rPr>
        <w:t xml:space="preserve">regarding the terms and conditions upon which the </w:t>
      </w:r>
      <w:r>
        <w:rPr>
          <w:rFonts w:cs="Arial"/>
        </w:rPr>
        <w:t xml:space="preserve">Landlord </w:t>
      </w:r>
      <w:r w:rsidRPr="003954CC">
        <w:rPr>
          <w:rFonts w:cs="Arial"/>
        </w:rPr>
        <w:t>may be willing to enter into lease negotiations.</w:t>
      </w:r>
    </w:p>
    <w:p w:rsidR="00987074" w:rsidRPr="001B66E6" w:rsidRDefault="00987074" w:rsidP="00987074">
      <w:pPr>
        <w:spacing w:line="240" w:lineRule="exact"/>
        <w:rPr>
          <w:sz w:val="22"/>
          <w:szCs w:val="22"/>
        </w:rPr>
      </w:pPr>
    </w:p>
    <w:p w:rsidR="00987074" w:rsidRPr="001B66E6" w:rsidRDefault="00987074" w:rsidP="00987074">
      <w:pPr>
        <w:spacing w:line="240" w:lineRule="exact"/>
        <w:rPr>
          <w:sz w:val="22"/>
          <w:szCs w:val="22"/>
        </w:rPr>
      </w:pPr>
      <w:r w:rsidRPr="001B66E6">
        <w:rPr>
          <w:b/>
          <w:sz w:val="22"/>
          <w:szCs w:val="22"/>
        </w:rPr>
        <w:t>Tenant:</w:t>
      </w:r>
      <w:r w:rsidRPr="001B66E6">
        <w:rPr>
          <w:sz w:val="22"/>
          <w:szCs w:val="22"/>
        </w:rPr>
        <w:tab/>
      </w:r>
      <w:r w:rsidRPr="001B66E6">
        <w:rPr>
          <w:sz w:val="22"/>
          <w:szCs w:val="22"/>
        </w:rPr>
        <w:tab/>
      </w:r>
      <w:r w:rsidRPr="001B66E6">
        <w:rPr>
          <w:sz w:val="22"/>
          <w:szCs w:val="22"/>
        </w:rPr>
        <w:tab/>
      </w:r>
      <w:bookmarkStart w:id="0" w:name="Text51"/>
      <w:r w:rsidRPr="001B66E6">
        <w:rPr>
          <w:sz w:val="22"/>
          <w:szCs w:val="22"/>
        </w:rPr>
        <w:fldChar w:fldCharType="begin">
          <w:ffData>
            <w:name w:val="Text51"/>
            <w:enabled/>
            <w:calcOnExit w:val="0"/>
            <w:textInput>
              <w:default w:val="{Click &amp; Type Tenant Name}"/>
            </w:textInput>
          </w:ffData>
        </w:fldChar>
      </w:r>
      <w:r w:rsidRPr="001B66E6">
        <w:rPr>
          <w:sz w:val="22"/>
          <w:szCs w:val="22"/>
        </w:rPr>
        <w:instrText xml:space="preserve"> FORMTEXT </w:instrText>
      </w:r>
      <w:r w:rsidRPr="001B66E6">
        <w:rPr>
          <w:sz w:val="22"/>
          <w:szCs w:val="22"/>
        </w:rPr>
      </w:r>
      <w:r w:rsidRPr="001B66E6">
        <w:rPr>
          <w:sz w:val="22"/>
          <w:szCs w:val="22"/>
        </w:rPr>
        <w:fldChar w:fldCharType="separate"/>
      </w:r>
      <w:r w:rsidRPr="001B66E6">
        <w:rPr>
          <w:noProof/>
          <w:sz w:val="22"/>
          <w:szCs w:val="22"/>
        </w:rPr>
        <w:t>{Click &amp; Type Tenant Name}</w:t>
      </w:r>
      <w:r w:rsidRPr="001B66E6">
        <w:rPr>
          <w:sz w:val="22"/>
          <w:szCs w:val="22"/>
        </w:rPr>
        <w:fldChar w:fldCharType="end"/>
      </w:r>
      <w:bookmarkEnd w:id="0"/>
    </w:p>
    <w:p w:rsidR="00987074" w:rsidRPr="001B66E6" w:rsidRDefault="00987074" w:rsidP="00987074">
      <w:pPr>
        <w:spacing w:line="240" w:lineRule="exact"/>
        <w:rPr>
          <w:b/>
          <w:sz w:val="22"/>
          <w:szCs w:val="22"/>
        </w:rPr>
      </w:pPr>
    </w:p>
    <w:p w:rsidR="00987074" w:rsidRPr="001B66E6" w:rsidRDefault="00987074" w:rsidP="00987074">
      <w:pPr>
        <w:spacing w:line="240" w:lineRule="exact"/>
        <w:rPr>
          <w:sz w:val="22"/>
          <w:szCs w:val="22"/>
        </w:rPr>
      </w:pPr>
      <w:r w:rsidRPr="001B66E6">
        <w:rPr>
          <w:b/>
          <w:sz w:val="22"/>
          <w:szCs w:val="22"/>
        </w:rPr>
        <w:t>Tenant’s Trade Name:</w:t>
      </w:r>
      <w:r w:rsidRPr="001B66E6">
        <w:rPr>
          <w:b/>
          <w:sz w:val="22"/>
          <w:szCs w:val="22"/>
        </w:rPr>
        <w:tab/>
      </w:r>
      <w:r w:rsidRPr="001B66E6">
        <w:rPr>
          <w:b/>
          <w:sz w:val="22"/>
          <w:szCs w:val="22"/>
        </w:rPr>
        <w:tab/>
      </w:r>
      <w:r w:rsidRPr="001B66E6">
        <w:rPr>
          <w:sz w:val="22"/>
          <w:szCs w:val="22"/>
        </w:rPr>
        <w:fldChar w:fldCharType="begin">
          <w:ffData>
            <w:name w:val=""/>
            <w:enabled/>
            <w:calcOnExit w:val="0"/>
            <w:textInput>
              <w:default w:val="{Click &amp; Type Trade Name}"/>
            </w:textInput>
          </w:ffData>
        </w:fldChar>
      </w:r>
      <w:r w:rsidRPr="001B66E6">
        <w:rPr>
          <w:sz w:val="22"/>
          <w:szCs w:val="22"/>
        </w:rPr>
        <w:instrText xml:space="preserve"> FORMTEXT </w:instrText>
      </w:r>
      <w:r w:rsidRPr="001B66E6">
        <w:rPr>
          <w:sz w:val="22"/>
          <w:szCs w:val="22"/>
        </w:rPr>
      </w:r>
      <w:r w:rsidRPr="001B66E6">
        <w:rPr>
          <w:sz w:val="22"/>
          <w:szCs w:val="22"/>
        </w:rPr>
        <w:fldChar w:fldCharType="separate"/>
      </w:r>
      <w:r w:rsidRPr="001B66E6">
        <w:rPr>
          <w:noProof/>
          <w:sz w:val="22"/>
          <w:szCs w:val="22"/>
        </w:rPr>
        <w:t>{Click &amp; Type Trade Name}</w:t>
      </w:r>
      <w:r w:rsidRPr="001B66E6">
        <w:rPr>
          <w:sz w:val="22"/>
          <w:szCs w:val="22"/>
        </w:rPr>
        <w:fldChar w:fldCharType="end"/>
      </w:r>
    </w:p>
    <w:p w:rsidR="00987074" w:rsidRPr="001B66E6" w:rsidRDefault="00987074" w:rsidP="00987074">
      <w:pPr>
        <w:spacing w:line="240" w:lineRule="exact"/>
        <w:rPr>
          <w:b/>
          <w:sz w:val="22"/>
          <w:szCs w:val="22"/>
        </w:rPr>
      </w:pPr>
    </w:p>
    <w:p w:rsidR="00987074" w:rsidRPr="001B66E6" w:rsidRDefault="00987074" w:rsidP="00987074">
      <w:pPr>
        <w:spacing w:line="240" w:lineRule="exact"/>
        <w:ind w:left="2880" w:hanging="2880"/>
        <w:rPr>
          <w:sz w:val="22"/>
          <w:szCs w:val="22"/>
        </w:rPr>
      </w:pPr>
      <w:r w:rsidRPr="001B66E6">
        <w:rPr>
          <w:b/>
          <w:sz w:val="22"/>
          <w:szCs w:val="22"/>
        </w:rPr>
        <w:t>Landlord:</w:t>
      </w:r>
      <w:r w:rsidRPr="001B66E6">
        <w:rPr>
          <w:sz w:val="22"/>
          <w:szCs w:val="22"/>
        </w:rPr>
        <w:tab/>
      </w:r>
      <w:r w:rsidR="000779FC">
        <w:rPr>
          <w:sz w:val="22"/>
          <w:szCs w:val="22"/>
        </w:rPr>
        <w:t>Atlas McKinney, LLC</w:t>
      </w:r>
      <w:r w:rsidRPr="001B66E6">
        <w:rPr>
          <w:sz w:val="22"/>
          <w:szCs w:val="22"/>
        </w:rPr>
        <w:t xml:space="preserve">, a </w:t>
      </w:r>
      <w:r w:rsidR="000779FC">
        <w:rPr>
          <w:sz w:val="22"/>
          <w:szCs w:val="22"/>
        </w:rPr>
        <w:t>Texas</w:t>
      </w:r>
      <w:r w:rsidRPr="001B66E6">
        <w:rPr>
          <w:sz w:val="22"/>
          <w:szCs w:val="22"/>
        </w:rPr>
        <w:t xml:space="preserve"> limited liability company</w:t>
      </w:r>
    </w:p>
    <w:p w:rsidR="00987074" w:rsidRPr="001B66E6" w:rsidRDefault="00987074" w:rsidP="00987074">
      <w:pPr>
        <w:spacing w:line="240" w:lineRule="exact"/>
        <w:ind w:left="2880" w:hanging="2880"/>
        <w:rPr>
          <w:b/>
          <w:sz w:val="22"/>
          <w:szCs w:val="22"/>
        </w:rPr>
      </w:pPr>
    </w:p>
    <w:p w:rsidR="00987074" w:rsidRPr="001B66E6" w:rsidRDefault="00987074" w:rsidP="00987074">
      <w:pPr>
        <w:widowControl w:val="0"/>
        <w:tabs>
          <w:tab w:val="left" w:pos="-1440"/>
        </w:tabs>
        <w:spacing w:line="240" w:lineRule="exact"/>
        <w:ind w:left="2880" w:hanging="2880"/>
        <w:jc w:val="both"/>
        <w:rPr>
          <w:i/>
          <w:sz w:val="22"/>
          <w:szCs w:val="22"/>
        </w:rPr>
      </w:pPr>
      <w:r w:rsidRPr="001B66E6">
        <w:rPr>
          <w:b/>
          <w:sz w:val="22"/>
          <w:szCs w:val="22"/>
        </w:rPr>
        <w:t>Premises:</w:t>
      </w:r>
      <w:r w:rsidRPr="001B66E6">
        <w:rPr>
          <w:b/>
          <w:sz w:val="22"/>
          <w:szCs w:val="22"/>
        </w:rPr>
        <w:tab/>
      </w:r>
      <w:r w:rsidRPr="001B66E6">
        <w:rPr>
          <w:sz w:val="22"/>
          <w:szCs w:val="22"/>
        </w:rPr>
        <w:t xml:space="preserve">Approx. </w:t>
      </w:r>
      <w:r w:rsidRPr="001B66E6">
        <w:rPr>
          <w:sz w:val="22"/>
          <w:szCs w:val="22"/>
        </w:rPr>
        <w:fldChar w:fldCharType="begin">
          <w:ffData>
            <w:name w:val=""/>
            <w:enabled/>
            <w:calcOnExit w:val="0"/>
            <w:textInput>
              <w:default w:val="____________"/>
            </w:textInput>
          </w:ffData>
        </w:fldChar>
      </w:r>
      <w:r w:rsidRPr="001B66E6">
        <w:rPr>
          <w:sz w:val="22"/>
          <w:szCs w:val="22"/>
        </w:rPr>
        <w:instrText xml:space="preserve"> FORMTEXT </w:instrText>
      </w:r>
      <w:r w:rsidRPr="001B66E6">
        <w:rPr>
          <w:sz w:val="22"/>
          <w:szCs w:val="22"/>
        </w:rPr>
      </w:r>
      <w:r w:rsidRPr="001B66E6">
        <w:rPr>
          <w:sz w:val="22"/>
          <w:szCs w:val="22"/>
        </w:rPr>
        <w:fldChar w:fldCharType="separate"/>
      </w:r>
      <w:r w:rsidRPr="001B66E6">
        <w:rPr>
          <w:noProof/>
          <w:sz w:val="22"/>
          <w:szCs w:val="22"/>
        </w:rPr>
        <w:t>____________</w:t>
      </w:r>
      <w:r w:rsidRPr="001B66E6">
        <w:rPr>
          <w:sz w:val="22"/>
          <w:szCs w:val="22"/>
        </w:rPr>
        <w:fldChar w:fldCharType="end"/>
      </w:r>
      <w:r w:rsidR="00016F84">
        <w:rPr>
          <w:sz w:val="22"/>
          <w:szCs w:val="22"/>
        </w:rPr>
        <w:t xml:space="preserve"> sf</w:t>
      </w:r>
    </w:p>
    <w:p w:rsidR="00987074" w:rsidRPr="001B66E6" w:rsidRDefault="00987074" w:rsidP="00987074">
      <w:pPr>
        <w:widowControl w:val="0"/>
        <w:tabs>
          <w:tab w:val="left" w:pos="-1440"/>
        </w:tabs>
        <w:spacing w:line="240" w:lineRule="exact"/>
        <w:ind w:left="2880" w:hanging="2880"/>
        <w:jc w:val="both"/>
        <w:rPr>
          <w:sz w:val="22"/>
          <w:szCs w:val="22"/>
        </w:rPr>
      </w:pPr>
    </w:p>
    <w:p w:rsidR="00987074" w:rsidRDefault="00987074" w:rsidP="00987074">
      <w:pPr>
        <w:widowControl w:val="0"/>
        <w:tabs>
          <w:tab w:val="left" w:pos="-1440"/>
        </w:tabs>
        <w:spacing w:line="240" w:lineRule="exact"/>
        <w:ind w:left="2880" w:hanging="2880"/>
        <w:jc w:val="both"/>
        <w:rPr>
          <w:sz w:val="22"/>
          <w:szCs w:val="22"/>
        </w:rPr>
      </w:pPr>
      <w:r w:rsidRPr="001B66E6">
        <w:rPr>
          <w:b/>
          <w:sz w:val="22"/>
          <w:szCs w:val="22"/>
        </w:rPr>
        <w:t>Permitted Use:</w:t>
      </w:r>
      <w:r w:rsidRPr="001B66E6">
        <w:rPr>
          <w:b/>
          <w:sz w:val="22"/>
          <w:szCs w:val="22"/>
        </w:rPr>
        <w:tab/>
      </w:r>
      <w:r w:rsidRPr="001B66E6">
        <w:rPr>
          <w:sz w:val="22"/>
          <w:szCs w:val="22"/>
        </w:rPr>
        <w:t xml:space="preserve">For the operation of a </w:t>
      </w:r>
      <w:r w:rsidRPr="001B66E6">
        <w:rPr>
          <w:sz w:val="22"/>
          <w:szCs w:val="22"/>
        </w:rPr>
        <w:fldChar w:fldCharType="begin">
          <w:ffData>
            <w:name w:val=""/>
            <w:enabled/>
            <w:calcOnExit w:val="0"/>
            <w:textInput>
              <w:default w:val="________________________________"/>
            </w:textInput>
          </w:ffData>
        </w:fldChar>
      </w:r>
      <w:r w:rsidRPr="001B66E6">
        <w:rPr>
          <w:sz w:val="22"/>
          <w:szCs w:val="22"/>
        </w:rPr>
        <w:instrText xml:space="preserve"> FORMTEXT </w:instrText>
      </w:r>
      <w:r w:rsidRPr="001B66E6">
        <w:rPr>
          <w:sz w:val="22"/>
          <w:szCs w:val="22"/>
        </w:rPr>
      </w:r>
      <w:r w:rsidRPr="001B66E6">
        <w:rPr>
          <w:sz w:val="22"/>
          <w:szCs w:val="22"/>
        </w:rPr>
        <w:fldChar w:fldCharType="separate"/>
      </w:r>
      <w:r w:rsidRPr="001B66E6">
        <w:rPr>
          <w:noProof/>
          <w:sz w:val="22"/>
          <w:szCs w:val="22"/>
        </w:rPr>
        <w:t>________________________________</w:t>
      </w:r>
      <w:r w:rsidRPr="001B66E6">
        <w:rPr>
          <w:sz w:val="22"/>
          <w:szCs w:val="22"/>
        </w:rPr>
        <w:fldChar w:fldCharType="end"/>
      </w:r>
      <w:r w:rsidRPr="001B66E6">
        <w:rPr>
          <w:sz w:val="22"/>
          <w:szCs w:val="22"/>
        </w:rPr>
        <w:t>.</w:t>
      </w:r>
    </w:p>
    <w:p w:rsidR="00F568D6" w:rsidRDefault="00F568D6" w:rsidP="00987074">
      <w:pPr>
        <w:widowControl w:val="0"/>
        <w:tabs>
          <w:tab w:val="left" w:pos="-1440"/>
        </w:tabs>
        <w:spacing w:line="240" w:lineRule="exact"/>
        <w:ind w:left="2880" w:hanging="2880"/>
        <w:jc w:val="both"/>
        <w:rPr>
          <w:sz w:val="22"/>
          <w:szCs w:val="22"/>
        </w:rPr>
      </w:pPr>
    </w:p>
    <w:p w:rsidR="00F568D6" w:rsidRPr="00F568D6" w:rsidRDefault="00F568D6" w:rsidP="00987074">
      <w:pPr>
        <w:widowControl w:val="0"/>
        <w:tabs>
          <w:tab w:val="left" w:pos="-1440"/>
        </w:tabs>
        <w:spacing w:line="240" w:lineRule="exact"/>
        <w:ind w:left="2880" w:hanging="2880"/>
        <w:jc w:val="both"/>
        <w:rPr>
          <w:sz w:val="22"/>
          <w:szCs w:val="22"/>
        </w:rPr>
      </w:pPr>
      <w:r w:rsidRPr="00F568D6">
        <w:rPr>
          <w:rFonts w:cs="Arial"/>
          <w:b/>
          <w:sz w:val="22"/>
          <w:szCs w:val="22"/>
        </w:rPr>
        <w:t>Exclusive Use:</w:t>
      </w:r>
      <w:r w:rsidR="00016F84">
        <w:rPr>
          <w:rFonts w:cs="Arial"/>
          <w:b/>
          <w:sz w:val="22"/>
          <w:szCs w:val="22"/>
        </w:rPr>
        <w:tab/>
      </w:r>
      <w:r w:rsidR="00016F84" w:rsidRPr="001B66E6">
        <w:rPr>
          <w:sz w:val="22"/>
          <w:szCs w:val="22"/>
        </w:rPr>
        <w:fldChar w:fldCharType="begin">
          <w:ffData>
            <w:name w:val=""/>
            <w:enabled/>
            <w:calcOnExit w:val="0"/>
            <w:textInput>
              <w:default w:val="________________________________"/>
            </w:textInput>
          </w:ffData>
        </w:fldChar>
      </w:r>
      <w:r w:rsidR="00016F84" w:rsidRPr="001B66E6">
        <w:rPr>
          <w:sz w:val="22"/>
          <w:szCs w:val="22"/>
        </w:rPr>
        <w:instrText xml:space="preserve"> FORMTEXT </w:instrText>
      </w:r>
      <w:r w:rsidR="00016F84" w:rsidRPr="001B66E6">
        <w:rPr>
          <w:sz w:val="22"/>
          <w:szCs w:val="22"/>
        </w:rPr>
      </w:r>
      <w:r w:rsidR="00016F84" w:rsidRPr="001B66E6">
        <w:rPr>
          <w:sz w:val="22"/>
          <w:szCs w:val="22"/>
        </w:rPr>
        <w:fldChar w:fldCharType="separate"/>
      </w:r>
      <w:r w:rsidR="00016F84" w:rsidRPr="001B66E6">
        <w:rPr>
          <w:noProof/>
          <w:sz w:val="22"/>
          <w:szCs w:val="22"/>
        </w:rPr>
        <w:t>________________________________</w:t>
      </w:r>
      <w:r w:rsidR="00016F84" w:rsidRPr="001B66E6">
        <w:rPr>
          <w:sz w:val="22"/>
          <w:szCs w:val="22"/>
        </w:rPr>
        <w:fldChar w:fldCharType="end"/>
      </w:r>
      <w:bookmarkStart w:id="1" w:name="_GoBack"/>
      <w:bookmarkEnd w:id="1"/>
    </w:p>
    <w:p w:rsidR="00987074" w:rsidRPr="001B66E6" w:rsidRDefault="00987074" w:rsidP="00987074">
      <w:pPr>
        <w:widowControl w:val="0"/>
        <w:tabs>
          <w:tab w:val="left" w:pos="-1440"/>
        </w:tabs>
        <w:spacing w:line="240" w:lineRule="exact"/>
        <w:ind w:left="2880" w:hanging="2880"/>
        <w:jc w:val="both"/>
        <w:rPr>
          <w:b/>
          <w:i/>
          <w:sz w:val="22"/>
          <w:szCs w:val="22"/>
        </w:rPr>
      </w:pPr>
    </w:p>
    <w:p w:rsidR="00987074" w:rsidRPr="001B66E6" w:rsidRDefault="00987074" w:rsidP="00987074">
      <w:pPr>
        <w:spacing w:line="240" w:lineRule="exact"/>
        <w:ind w:left="2880" w:hanging="2880"/>
        <w:rPr>
          <w:sz w:val="22"/>
          <w:szCs w:val="22"/>
        </w:rPr>
      </w:pPr>
      <w:r w:rsidRPr="001B66E6">
        <w:rPr>
          <w:b/>
          <w:sz w:val="22"/>
          <w:szCs w:val="22"/>
        </w:rPr>
        <w:t>Lease Term:</w:t>
      </w:r>
      <w:r w:rsidRPr="001B66E6">
        <w:rPr>
          <w:b/>
          <w:sz w:val="22"/>
          <w:szCs w:val="22"/>
        </w:rPr>
        <w:tab/>
      </w:r>
      <w:r w:rsidRPr="001B66E6">
        <w:rPr>
          <w:sz w:val="22"/>
          <w:szCs w:val="22"/>
        </w:rPr>
        <w:t xml:space="preserve">The original term shall be </w:t>
      </w:r>
      <w:r w:rsidR="00401D8B">
        <w:rPr>
          <w:sz w:val="22"/>
          <w:szCs w:val="22"/>
        </w:rPr>
        <w:t xml:space="preserve">______ </w:t>
      </w:r>
      <w:r w:rsidR="000779FC">
        <w:rPr>
          <w:sz w:val="22"/>
          <w:szCs w:val="22"/>
        </w:rPr>
        <w:t xml:space="preserve">(  ) </w:t>
      </w:r>
      <w:r w:rsidRPr="001B66E6">
        <w:rPr>
          <w:sz w:val="22"/>
          <w:szCs w:val="22"/>
        </w:rPr>
        <w:t xml:space="preserve">years commencing on the earlier of: (i) the date tenant opens for business or (ii) </w:t>
      </w:r>
      <w:r w:rsidR="000779FC">
        <w:rPr>
          <w:sz w:val="22"/>
          <w:szCs w:val="22"/>
        </w:rPr>
        <w:t xml:space="preserve">__________ (   </w:t>
      </w:r>
      <w:r w:rsidRPr="001B66E6">
        <w:rPr>
          <w:sz w:val="22"/>
          <w:szCs w:val="22"/>
        </w:rPr>
        <w:t>) following the date landlord deliver the possession of the premises.</w:t>
      </w:r>
    </w:p>
    <w:p w:rsidR="00987074" w:rsidRPr="001B66E6" w:rsidRDefault="00987074" w:rsidP="00987074">
      <w:pPr>
        <w:spacing w:line="240" w:lineRule="exact"/>
        <w:rPr>
          <w:b/>
          <w:sz w:val="22"/>
          <w:szCs w:val="22"/>
        </w:rPr>
      </w:pPr>
    </w:p>
    <w:p w:rsidR="000779FC" w:rsidRPr="00EE2050" w:rsidRDefault="00987074" w:rsidP="000779FC">
      <w:pPr>
        <w:pStyle w:val="ListParagraph"/>
        <w:spacing w:line="240" w:lineRule="auto"/>
        <w:ind w:left="0"/>
        <w:rPr>
          <w:b/>
        </w:rPr>
      </w:pPr>
      <w:r w:rsidRPr="00F05233">
        <w:rPr>
          <w:rFonts w:ascii="Times New Roman" w:hAnsi="Times New Roman"/>
          <w:b/>
        </w:rPr>
        <w:t>Base Annual Rent</w:t>
      </w:r>
      <w:r w:rsidRPr="00EE2050">
        <w:rPr>
          <w:b/>
        </w:rPr>
        <w:t>:</w:t>
      </w:r>
      <w:r w:rsidR="000779FC" w:rsidRPr="00EE2050">
        <w:rPr>
          <w:b/>
        </w:rPr>
        <w:tab/>
      </w:r>
    </w:p>
    <w:p w:rsidR="000779FC" w:rsidRDefault="000779FC" w:rsidP="000779FC">
      <w:pPr>
        <w:pStyle w:val="ListParagraph"/>
        <w:spacing w:line="240" w:lineRule="auto"/>
        <w:ind w:left="0"/>
      </w:pPr>
    </w:p>
    <w:p w:rsidR="000779FC" w:rsidRPr="000779FC" w:rsidRDefault="000779FC" w:rsidP="000779FC">
      <w:pPr>
        <w:pStyle w:val="ListParagraph"/>
        <w:spacing w:line="240" w:lineRule="auto"/>
        <w:ind w:left="0"/>
        <w:rPr>
          <w:rFonts w:cs="Arial"/>
          <w:i/>
        </w:rPr>
      </w:pPr>
      <w:r w:rsidRPr="000779FC">
        <w:rPr>
          <w:rFonts w:cs="Arial"/>
          <w:i/>
        </w:rPr>
        <w:t xml:space="preserve">Minimum Annual Base Rent (Rent to be calculated annually only): </w:t>
      </w:r>
    </w:p>
    <w:tbl>
      <w:tblPr>
        <w:tblpPr w:leftFromText="180" w:rightFromText="180" w:vertAnchor="text" w:horzAnchor="page" w:tblpX="4216" w:tblpY="319"/>
        <w:tblW w:w="5020" w:type="dxa"/>
        <w:tblLook w:val="04A0" w:firstRow="1" w:lastRow="0" w:firstColumn="1" w:lastColumn="0" w:noHBand="0" w:noVBand="1"/>
      </w:tblPr>
      <w:tblGrid>
        <w:gridCol w:w="960"/>
        <w:gridCol w:w="960"/>
        <w:gridCol w:w="1500"/>
        <w:gridCol w:w="1600"/>
      </w:tblGrid>
      <w:tr w:rsidR="00401D8B" w:rsidRPr="00401D8B" w:rsidTr="00401D8B">
        <w:trPr>
          <w:trHeight w:val="312"/>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401D8B" w:rsidRPr="00401D8B" w:rsidRDefault="00401D8B" w:rsidP="00401D8B">
            <w:pPr>
              <w:rPr>
                <w:color w:val="000000"/>
                <w:sz w:val="20"/>
                <w:szCs w:val="20"/>
              </w:rPr>
            </w:pPr>
            <w:r w:rsidRPr="00401D8B">
              <w:rPr>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hideMark/>
          </w:tcPr>
          <w:p w:rsidR="00401D8B" w:rsidRPr="00401D8B" w:rsidRDefault="00401D8B" w:rsidP="00401D8B">
            <w:pPr>
              <w:rPr>
                <w:b/>
                <w:bCs/>
                <w:i/>
                <w:iCs/>
                <w:color w:val="000000"/>
                <w:sz w:val="20"/>
                <w:szCs w:val="20"/>
              </w:rPr>
            </w:pPr>
            <w:r w:rsidRPr="00401D8B">
              <w:rPr>
                <w:b/>
                <w:bCs/>
                <w:i/>
                <w:iCs/>
                <w:color w:val="000000"/>
                <w:sz w:val="20"/>
                <w:szCs w:val="20"/>
              </w:rPr>
              <w:t>$</w:t>
            </w:r>
            <w:proofErr w:type="spellStart"/>
            <w:r w:rsidRPr="00401D8B">
              <w:rPr>
                <w:b/>
                <w:bCs/>
                <w:i/>
                <w:iCs/>
                <w:color w:val="000000"/>
                <w:sz w:val="20"/>
                <w:szCs w:val="20"/>
              </w:rPr>
              <w:t>psf</w:t>
            </w:r>
            <w:proofErr w:type="spellEnd"/>
          </w:p>
        </w:tc>
        <w:tc>
          <w:tcPr>
            <w:tcW w:w="1500" w:type="dxa"/>
            <w:tcBorders>
              <w:top w:val="single" w:sz="4" w:space="0" w:color="auto"/>
              <w:left w:val="nil"/>
              <w:bottom w:val="single" w:sz="4" w:space="0" w:color="auto"/>
              <w:right w:val="single" w:sz="4" w:space="0" w:color="auto"/>
            </w:tcBorders>
            <w:shd w:val="clear" w:color="auto" w:fill="auto"/>
            <w:noWrap/>
            <w:hideMark/>
          </w:tcPr>
          <w:p w:rsidR="00401D8B" w:rsidRPr="00401D8B" w:rsidRDefault="00401D8B" w:rsidP="00401D8B">
            <w:pPr>
              <w:rPr>
                <w:b/>
                <w:bCs/>
                <w:i/>
                <w:iCs/>
                <w:color w:val="000000"/>
                <w:sz w:val="20"/>
                <w:szCs w:val="20"/>
              </w:rPr>
            </w:pPr>
            <w:r w:rsidRPr="00401D8B">
              <w:rPr>
                <w:b/>
                <w:bCs/>
                <w:i/>
                <w:iCs/>
                <w:color w:val="000000"/>
                <w:sz w:val="20"/>
                <w:szCs w:val="20"/>
              </w:rPr>
              <w:t>Monthly</w:t>
            </w:r>
          </w:p>
        </w:tc>
        <w:tc>
          <w:tcPr>
            <w:tcW w:w="1600" w:type="dxa"/>
            <w:tcBorders>
              <w:top w:val="single" w:sz="4" w:space="0" w:color="auto"/>
              <w:left w:val="nil"/>
              <w:bottom w:val="single" w:sz="4" w:space="0" w:color="auto"/>
              <w:right w:val="single" w:sz="4" w:space="0" w:color="auto"/>
            </w:tcBorders>
            <w:shd w:val="clear" w:color="auto" w:fill="auto"/>
            <w:noWrap/>
            <w:hideMark/>
          </w:tcPr>
          <w:p w:rsidR="00401D8B" w:rsidRPr="00401D8B" w:rsidRDefault="00401D8B" w:rsidP="00401D8B">
            <w:pPr>
              <w:rPr>
                <w:b/>
                <w:bCs/>
                <w:i/>
                <w:iCs/>
                <w:color w:val="000000"/>
                <w:sz w:val="20"/>
                <w:szCs w:val="20"/>
              </w:rPr>
            </w:pPr>
            <w:r w:rsidRPr="00401D8B">
              <w:rPr>
                <w:b/>
                <w:bCs/>
                <w:i/>
                <w:iCs/>
                <w:color w:val="000000"/>
                <w:sz w:val="20"/>
                <w:szCs w:val="20"/>
              </w:rPr>
              <w:t>Annually</w:t>
            </w:r>
          </w:p>
        </w:tc>
      </w:tr>
      <w:tr w:rsidR="00401D8B" w:rsidRPr="00401D8B" w:rsidTr="00401D8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Year 1</w:t>
            </w:r>
          </w:p>
        </w:tc>
        <w:tc>
          <w:tcPr>
            <w:tcW w:w="96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 </w:t>
            </w:r>
            <w:r>
              <w:rPr>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c>
          <w:tcPr>
            <w:tcW w:w="16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r>
      <w:tr w:rsidR="00401D8B" w:rsidRPr="00401D8B" w:rsidTr="00401D8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Year 2</w:t>
            </w:r>
          </w:p>
        </w:tc>
        <w:tc>
          <w:tcPr>
            <w:tcW w:w="96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 </w:t>
            </w:r>
            <w:r>
              <w:rPr>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c>
          <w:tcPr>
            <w:tcW w:w="16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r>
      <w:tr w:rsidR="00401D8B" w:rsidRPr="00401D8B" w:rsidTr="00401D8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Year 3</w:t>
            </w:r>
          </w:p>
        </w:tc>
        <w:tc>
          <w:tcPr>
            <w:tcW w:w="96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 </w:t>
            </w:r>
            <w:r>
              <w:rPr>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c>
          <w:tcPr>
            <w:tcW w:w="16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r>
      <w:tr w:rsidR="00401D8B" w:rsidRPr="00401D8B" w:rsidTr="00401D8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Year 4</w:t>
            </w:r>
          </w:p>
        </w:tc>
        <w:tc>
          <w:tcPr>
            <w:tcW w:w="96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 </w:t>
            </w:r>
            <w:r>
              <w:rPr>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c>
          <w:tcPr>
            <w:tcW w:w="16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r>
      <w:tr w:rsidR="00401D8B" w:rsidRPr="00401D8B" w:rsidTr="00401D8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Year 5</w:t>
            </w:r>
          </w:p>
        </w:tc>
        <w:tc>
          <w:tcPr>
            <w:tcW w:w="96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 </w:t>
            </w:r>
            <w:r>
              <w:rPr>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c>
          <w:tcPr>
            <w:tcW w:w="16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r>
      <w:tr w:rsidR="00401D8B" w:rsidRPr="00401D8B" w:rsidTr="00401D8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Year 6</w:t>
            </w:r>
          </w:p>
        </w:tc>
        <w:tc>
          <w:tcPr>
            <w:tcW w:w="96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 </w:t>
            </w:r>
            <w:r>
              <w:rPr>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c>
          <w:tcPr>
            <w:tcW w:w="16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r>
      <w:tr w:rsidR="00401D8B" w:rsidRPr="00401D8B" w:rsidTr="00401D8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Year 7</w:t>
            </w:r>
          </w:p>
        </w:tc>
        <w:tc>
          <w:tcPr>
            <w:tcW w:w="96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 </w:t>
            </w:r>
            <w:r>
              <w:rPr>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c>
          <w:tcPr>
            <w:tcW w:w="16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r>
      <w:tr w:rsidR="00401D8B" w:rsidRPr="00401D8B" w:rsidTr="00401D8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Year 8</w:t>
            </w:r>
          </w:p>
        </w:tc>
        <w:tc>
          <w:tcPr>
            <w:tcW w:w="96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 </w:t>
            </w:r>
            <w:r>
              <w:rPr>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c>
          <w:tcPr>
            <w:tcW w:w="16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r>
      <w:tr w:rsidR="00401D8B" w:rsidRPr="00401D8B" w:rsidTr="00401D8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Year 9</w:t>
            </w:r>
          </w:p>
        </w:tc>
        <w:tc>
          <w:tcPr>
            <w:tcW w:w="96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 </w:t>
            </w:r>
            <w:r>
              <w:rPr>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c>
          <w:tcPr>
            <w:tcW w:w="16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r>
      <w:tr w:rsidR="00401D8B" w:rsidRPr="00401D8B" w:rsidTr="00401D8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Year 10</w:t>
            </w:r>
          </w:p>
        </w:tc>
        <w:tc>
          <w:tcPr>
            <w:tcW w:w="96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rPr>
                <w:color w:val="000000"/>
                <w:sz w:val="20"/>
                <w:szCs w:val="20"/>
              </w:rPr>
            </w:pPr>
            <w:r w:rsidRPr="00401D8B">
              <w:rPr>
                <w:color w:val="000000"/>
                <w:sz w:val="20"/>
                <w:szCs w:val="20"/>
              </w:rPr>
              <w:t> </w:t>
            </w:r>
            <w:r>
              <w:rPr>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c>
          <w:tcPr>
            <w:tcW w:w="16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401D8B">
            <w:pPr>
              <w:jc w:val="right"/>
              <w:rPr>
                <w:color w:val="000000"/>
                <w:sz w:val="20"/>
                <w:szCs w:val="20"/>
              </w:rPr>
            </w:pPr>
            <w:r w:rsidRPr="00401D8B">
              <w:rPr>
                <w:color w:val="000000"/>
                <w:sz w:val="20"/>
                <w:szCs w:val="20"/>
              </w:rPr>
              <w:t xml:space="preserve">$0.00 </w:t>
            </w:r>
          </w:p>
        </w:tc>
      </w:tr>
    </w:tbl>
    <w:p w:rsidR="00401D8B" w:rsidRPr="003954CC" w:rsidRDefault="00401D8B" w:rsidP="00401D8B">
      <w:pPr>
        <w:pStyle w:val="ListParagraph"/>
        <w:tabs>
          <w:tab w:val="left" w:pos="2895"/>
        </w:tabs>
        <w:spacing w:line="240" w:lineRule="auto"/>
        <w:rPr>
          <w:rFonts w:cs="Arial"/>
        </w:rPr>
      </w:pPr>
      <w:r>
        <w:rPr>
          <w:rFonts w:cs="Arial"/>
        </w:rPr>
        <w:tab/>
      </w:r>
    </w:p>
    <w:p w:rsidR="000779FC" w:rsidRPr="003954CC" w:rsidRDefault="000779FC" w:rsidP="00401D8B">
      <w:pPr>
        <w:pStyle w:val="ListParagraph"/>
        <w:tabs>
          <w:tab w:val="left" w:pos="2895"/>
        </w:tabs>
        <w:spacing w:line="240" w:lineRule="auto"/>
        <w:rPr>
          <w:rFonts w:cs="Arial"/>
        </w:rPr>
      </w:pPr>
    </w:p>
    <w:p w:rsidR="000779FC" w:rsidRPr="003954CC" w:rsidRDefault="000779FC" w:rsidP="000779FC">
      <w:pPr>
        <w:pStyle w:val="ListParagraph"/>
        <w:spacing w:line="240" w:lineRule="auto"/>
        <w:ind w:left="2880"/>
        <w:rPr>
          <w:rFonts w:cs="Arial"/>
        </w:rPr>
      </w:pPr>
    </w:p>
    <w:p w:rsidR="001B66E6" w:rsidRDefault="00987074" w:rsidP="00401D8B">
      <w:pPr>
        <w:spacing w:line="-240" w:lineRule="auto"/>
        <w:ind w:left="2880" w:hanging="2880"/>
        <w:rPr>
          <w:b/>
          <w:sz w:val="22"/>
          <w:szCs w:val="22"/>
        </w:rPr>
      </w:pPr>
      <w:r w:rsidRPr="001B66E6">
        <w:rPr>
          <w:b/>
          <w:sz w:val="22"/>
          <w:szCs w:val="22"/>
        </w:rPr>
        <w:lastRenderedPageBreak/>
        <w:t>Option Term:</w:t>
      </w:r>
      <w:r w:rsidRPr="001B66E6">
        <w:rPr>
          <w:sz w:val="22"/>
          <w:szCs w:val="22"/>
        </w:rPr>
        <w:tab/>
        <w:t xml:space="preserve">Provided tenant is not in default, tenant shall have the option to extend the lease for </w:t>
      </w:r>
      <w:r w:rsidR="000779FC">
        <w:rPr>
          <w:sz w:val="22"/>
          <w:szCs w:val="22"/>
        </w:rPr>
        <w:fldChar w:fldCharType="begin">
          <w:ffData>
            <w:name w:val=""/>
            <w:enabled/>
            <w:calcOnExit w:val="0"/>
            <w:textInput/>
          </w:ffData>
        </w:fldChar>
      </w:r>
      <w:r w:rsidR="000779FC">
        <w:rPr>
          <w:sz w:val="22"/>
          <w:szCs w:val="22"/>
        </w:rPr>
        <w:instrText xml:space="preserve"> FORMTEXT </w:instrText>
      </w:r>
      <w:r w:rsidR="000779FC">
        <w:rPr>
          <w:sz w:val="22"/>
          <w:szCs w:val="22"/>
        </w:rPr>
      </w:r>
      <w:r w:rsidR="000779FC">
        <w:rPr>
          <w:sz w:val="22"/>
          <w:szCs w:val="22"/>
        </w:rPr>
        <w:fldChar w:fldCharType="separate"/>
      </w:r>
      <w:r w:rsidR="000779FC">
        <w:rPr>
          <w:noProof/>
          <w:sz w:val="22"/>
          <w:szCs w:val="22"/>
        </w:rPr>
        <w:t> </w:t>
      </w:r>
      <w:r w:rsidR="000779FC">
        <w:rPr>
          <w:noProof/>
          <w:sz w:val="22"/>
          <w:szCs w:val="22"/>
        </w:rPr>
        <w:t> </w:t>
      </w:r>
      <w:r w:rsidR="000779FC">
        <w:rPr>
          <w:noProof/>
          <w:sz w:val="22"/>
          <w:szCs w:val="22"/>
        </w:rPr>
        <w:t> </w:t>
      </w:r>
      <w:r w:rsidR="000779FC">
        <w:rPr>
          <w:noProof/>
          <w:sz w:val="22"/>
          <w:szCs w:val="22"/>
        </w:rPr>
        <w:t> </w:t>
      </w:r>
      <w:r w:rsidR="000779FC">
        <w:rPr>
          <w:noProof/>
          <w:sz w:val="22"/>
          <w:szCs w:val="22"/>
        </w:rPr>
        <w:t> </w:t>
      </w:r>
      <w:r w:rsidR="000779FC">
        <w:rPr>
          <w:sz w:val="22"/>
          <w:szCs w:val="22"/>
        </w:rPr>
        <w:fldChar w:fldCharType="end"/>
      </w:r>
      <w:r w:rsidRPr="001B66E6">
        <w:rPr>
          <w:sz w:val="22"/>
          <w:szCs w:val="22"/>
        </w:rPr>
        <w:t xml:space="preserve"> periods of </w:t>
      </w:r>
      <w:r w:rsidR="000779FC">
        <w:rPr>
          <w:sz w:val="22"/>
          <w:szCs w:val="22"/>
        </w:rPr>
        <w:fldChar w:fldCharType="begin">
          <w:ffData>
            <w:name w:val=""/>
            <w:enabled/>
            <w:calcOnExit w:val="0"/>
            <w:textInput/>
          </w:ffData>
        </w:fldChar>
      </w:r>
      <w:r w:rsidR="000779FC">
        <w:rPr>
          <w:sz w:val="22"/>
          <w:szCs w:val="22"/>
        </w:rPr>
        <w:instrText xml:space="preserve"> FORMTEXT </w:instrText>
      </w:r>
      <w:r w:rsidR="000779FC">
        <w:rPr>
          <w:sz w:val="22"/>
          <w:szCs w:val="22"/>
        </w:rPr>
      </w:r>
      <w:r w:rsidR="000779FC">
        <w:rPr>
          <w:sz w:val="22"/>
          <w:szCs w:val="22"/>
        </w:rPr>
        <w:fldChar w:fldCharType="separate"/>
      </w:r>
      <w:r w:rsidR="000779FC">
        <w:rPr>
          <w:noProof/>
          <w:sz w:val="22"/>
          <w:szCs w:val="22"/>
        </w:rPr>
        <w:t> </w:t>
      </w:r>
      <w:r w:rsidR="000779FC">
        <w:rPr>
          <w:noProof/>
          <w:sz w:val="22"/>
          <w:szCs w:val="22"/>
        </w:rPr>
        <w:t> </w:t>
      </w:r>
      <w:r w:rsidR="000779FC">
        <w:rPr>
          <w:noProof/>
          <w:sz w:val="22"/>
          <w:szCs w:val="22"/>
        </w:rPr>
        <w:t> </w:t>
      </w:r>
      <w:r w:rsidR="000779FC">
        <w:rPr>
          <w:noProof/>
          <w:sz w:val="22"/>
          <w:szCs w:val="22"/>
        </w:rPr>
        <w:t> </w:t>
      </w:r>
      <w:r w:rsidR="000779FC">
        <w:rPr>
          <w:noProof/>
          <w:sz w:val="22"/>
          <w:szCs w:val="22"/>
        </w:rPr>
        <w:t> </w:t>
      </w:r>
      <w:r w:rsidR="000779FC">
        <w:rPr>
          <w:sz w:val="22"/>
          <w:szCs w:val="22"/>
        </w:rPr>
        <w:fldChar w:fldCharType="end"/>
      </w:r>
      <w:r w:rsidRPr="001B66E6">
        <w:rPr>
          <w:sz w:val="22"/>
          <w:szCs w:val="22"/>
        </w:rPr>
        <w:t xml:space="preserve"> </w:t>
      </w:r>
      <w:r w:rsidR="000779FC">
        <w:rPr>
          <w:sz w:val="22"/>
          <w:szCs w:val="22"/>
        </w:rPr>
        <w:t xml:space="preserve">(  ) </w:t>
      </w:r>
      <w:r w:rsidRPr="001B66E6">
        <w:rPr>
          <w:sz w:val="22"/>
          <w:szCs w:val="22"/>
        </w:rPr>
        <w:t>years.</w:t>
      </w:r>
    </w:p>
    <w:p w:rsidR="00401D8B" w:rsidRDefault="00401D8B" w:rsidP="00987074">
      <w:pPr>
        <w:tabs>
          <w:tab w:val="left" w:pos="3720"/>
          <w:tab w:val="left" w:pos="4320"/>
        </w:tabs>
        <w:spacing w:line="-240" w:lineRule="auto"/>
        <w:ind w:left="2880" w:hanging="2880"/>
        <w:rPr>
          <w:b/>
          <w:sz w:val="22"/>
          <w:szCs w:val="22"/>
        </w:rPr>
      </w:pPr>
    </w:p>
    <w:p w:rsidR="00401D8B" w:rsidRDefault="00987074" w:rsidP="00987074">
      <w:pPr>
        <w:tabs>
          <w:tab w:val="left" w:pos="3720"/>
          <w:tab w:val="left" w:pos="4320"/>
        </w:tabs>
        <w:spacing w:line="-240" w:lineRule="auto"/>
        <w:ind w:left="2880" w:hanging="2880"/>
        <w:rPr>
          <w:b/>
          <w:sz w:val="22"/>
          <w:szCs w:val="22"/>
        </w:rPr>
      </w:pPr>
      <w:r w:rsidRPr="001B66E6">
        <w:rPr>
          <w:b/>
          <w:sz w:val="22"/>
          <w:szCs w:val="22"/>
        </w:rPr>
        <w:t>Option Rent:</w:t>
      </w:r>
      <w:r w:rsidR="00401D8B">
        <w:rPr>
          <w:b/>
          <w:sz w:val="22"/>
          <w:szCs w:val="22"/>
        </w:rPr>
        <w:tab/>
      </w:r>
    </w:p>
    <w:tbl>
      <w:tblPr>
        <w:tblpPr w:leftFromText="180" w:rightFromText="180" w:vertAnchor="text" w:horzAnchor="page" w:tblpX="4216" w:tblpY="319"/>
        <w:tblW w:w="5020" w:type="dxa"/>
        <w:tblLook w:val="04A0" w:firstRow="1" w:lastRow="0" w:firstColumn="1" w:lastColumn="0" w:noHBand="0" w:noVBand="1"/>
      </w:tblPr>
      <w:tblGrid>
        <w:gridCol w:w="1167"/>
        <w:gridCol w:w="960"/>
        <w:gridCol w:w="1500"/>
        <w:gridCol w:w="1600"/>
      </w:tblGrid>
      <w:tr w:rsidR="00401D8B" w:rsidRPr="00401D8B" w:rsidTr="005A6CC1">
        <w:trPr>
          <w:trHeight w:val="312"/>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401D8B" w:rsidRPr="00401D8B" w:rsidRDefault="00401D8B" w:rsidP="005A6CC1">
            <w:pPr>
              <w:rPr>
                <w:b/>
                <w:color w:val="000000"/>
                <w:sz w:val="20"/>
                <w:szCs w:val="20"/>
              </w:rPr>
            </w:pPr>
            <w:r w:rsidRPr="00401D8B">
              <w:rPr>
                <w:color w:val="000000"/>
                <w:sz w:val="20"/>
                <w:szCs w:val="20"/>
              </w:rPr>
              <w:t> </w:t>
            </w:r>
            <w:r w:rsidR="00F05233" w:rsidRPr="00F05233">
              <w:rPr>
                <w:b/>
                <w:color w:val="000000"/>
                <w:sz w:val="20"/>
                <w:szCs w:val="20"/>
              </w:rPr>
              <w:t>OPTIONS</w:t>
            </w:r>
          </w:p>
        </w:tc>
        <w:tc>
          <w:tcPr>
            <w:tcW w:w="960" w:type="dxa"/>
            <w:tcBorders>
              <w:top w:val="single" w:sz="4" w:space="0" w:color="auto"/>
              <w:left w:val="nil"/>
              <w:bottom w:val="single" w:sz="4" w:space="0" w:color="auto"/>
              <w:right w:val="single" w:sz="4" w:space="0" w:color="auto"/>
            </w:tcBorders>
            <w:shd w:val="clear" w:color="auto" w:fill="auto"/>
            <w:noWrap/>
            <w:hideMark/>
          </w:tcPr>
          <w:p w:rsidR="00401D8B" w:rsidRPr="00401D8B" w:rsidRDefault="00401D8B" w:rsidP="005A6CC1">
            <w:pPr>
              <w:rPr>
                <w:b/>
                <w:bCs/>
                <w:i/>
                <w:iCs/>
                <w:color w:val="000000"/>
                <w:sz w:val="20"/>
                <w:szCs w:val="20"/>
              </w:rPr>
            </w:pPr>
            <w:r w:rsidRPr="00401D8B">
              <w:rPr>
                <w:b/>
                <w:bCs/>
                <w:i/>
                <w:iCs/>
                <w:color w:val="000000"/>
                <w:sz w:val="20"/>
                <w:szCs w:val="20"/>
              </w:rPr>
              <w:t>$</w:t>
            </w:r>
            <w:proofErr w:type="spellStart"/>
            <w:r w:rsidRPr="00401D8B">
              <w:rPr>
                <w:b/>
                <w:bCs/>
                <w:i/>
                <w:iCs/>
                <w:color w:val="000000"/>
                <w:sz w:val="20"/>
                <w:szCs w:val="20"/>
              </w:rPr>
              <w:t>psf</w:t>
            </w:r>
            <w:proofErr w:type="spellEnd"/>
          </w:p>
        </w:tc>
        <w:tc>
          <w:tcPr>
            <w:tcW w:w="1500" w:type="dxa"/>
            <w:tcBorders>
              <w:top w:val="single" w:sz="4" w:space="0" w:color="auto"/>
              <w:left w:val="nil"/>
              <w:bottom w:val="single" w:sz="4" w:space="0" w:color="auto"/>
              <w:right w:val="single" w:sz="4" w:space="0" w:color="auto"/>
            </w:tcBorders>
            <w:shd w:val="clear" w:color="auto" w:fill="auto"/>
            <w:noWrap/>
            <w:hideMark/>
          </w:tcPr>
          <w:p w:rsidR="00401D8B" w:rsidRPr="00401D8B" w:rsidRDefault="00401D8B" w:rsidP="005A6CC1">
            <w:pPr>
              <w:rPr>
                <w:b/>
                <w:bCs/>
                <w:i/>
                <w:iCs/>
                <w:color w:val="000000"/>
                <w:sz w:val="20"/>
                <w:szCs w:val="20"/>
              </w:rPr>
            </w:pPr>
            <w:r w:rsidRPr="00401D8B">
              <w:rPr>
                <w:b/>
                <w:bCs/>
                <w:i/>
                <w:iCs/>
                <w:color w:val="000000"/>
                <w:sz w:val="20"/>
                <w:szCs w:val="20"/>
              </w:rPr>
              <w:t>Monthly</w:t>
            </w:r>
          </w:p>
        </w:tc>
        <w:tc>
          <w:tcPr>
            <w:tcW w:w="1600" w:type="dxa"/>
            <w:tcBorders>
              <w:top w:val="single" w:sz="4" w:space="0" w:color="auto"/>
              <w:left w:val="nil"/>
              <w:bottom w:val="single" w:sz="4" w:space="0" w:color="auto"/>
              <w:right w:val="single" w:sz="4" w:space="0" w:color="auto"/>
            </w:tcBorders>
            <w:shd w:val="clear" w:color="auto" w:fill="auto"/>
            <w:noWrap/>
            <w:hideMark/>
          </w:tcPr>
          <w:p w:rsidR="00401D8B" w:rsidRPr="00401D8B" w:rsidRDefault="00401D8B" w:rsidP="005A6CC1">
            <w:pPr>
              <w:rPr>
                <w:b/>
                <w:bCs/>
                <w:i/>
                <w:iCs/>
                <w:color w:val="000000"/>
                <w:sz w:val="20"/>
                <w:szCs w:val="20"/>
              </w:rPr>
            </w:pPr>
            <w:r w:rsidRPr="00401D8B">
              <w:rPr>
                <w:b/>
                <w:bCs/>
                <w:i/>
                <w:iCs/>
                <w:color w:val="000000"/>
                <w:sz w:val="20"/>
                <w:szCs w:val="20"/>
              </w:rPr>
              <w:t>Annually</w:t>
            </w:r>
          </w:p>
        </w:tc>
      </w:tr>
      <w:tr w:rsidR="00401D8B" w:rsidRPr="00401D8B" w:rsidTr="005A6CC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1D8B" w:rsidRPr="00401D8B" w:rsidRDefault="00401D8B" w:rsidP="005A6CC1">
            <w:pPr>
              <w:rPr>
                <w:color w:val="000000"/>
                <w:sz w:val="20"/>
                <w:szCs w:val="20"/>
              </w:rPr>
            </w:pPr>
            <w:r>
              <w:rPr>
                <w:color w:val="000000"/>
                <w:sz w:val="20"/>
                <w:szCs w:val="20"/>
              </w:rPr>
              <w:t>Years</w:t>
            </w:r>
          </w:p>
        </w:tc>
        <w:tc>
          <w:tcPr>
            <w:tcW w:w="96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5A6CC1">
            <w:pPr>
              <w:rPr>
                <w:color w:val="000000"/>
                <w:sz w:val="20"/>
                <w:szCs w:val="20"/>
              </w:rPr>
            </w:pPr>
            <w:r w:rsidRPr="00401D8B">
              <w:rPr>
                <w:color w:val="000000"/>
                <w:sz w:val="20"/>
                <w:szCs w:val="20"/>
              </w:rPr>
              <w:t> </w:t>
            </w:r>
            <w:r>
              <w:rPr>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5A6CC1">
            <w:pPr>
              <w:jc w:val="right"/>
              <w:rPr>
                <w:color w:val="000000"/>
                <w:sz w:val="20"/>
                <w:szCs w:val="20"/>
              </w:rPr>
            </w:pPr>
            <w:r w:rsidRPr="00401D8B">
              <w:rPr>
                <w:color w:val="000000"/>
                <w:sz w:val="20"/>
                <w:szCs w:val="20"/>
              </w:rPr>
              <w:t xml:space="preserve">$0.00 </w:t>
            </w:r>
          </w:p>
        </w:tc>
        <w:tc>
          <w:tcPr>
            <w:tcW w:w="16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5A6CC1">
            <w:pPr>
              <w:jc w:val="right"/>
              <w:rPr>
                <w:color w:val="000000"/>
                <w:sz w:val="20"/>
                <w:szCs w:val="20"/>
              </w:rPr>
            </w:pPr>
            <w:r w:rsidRPr="00401D8B">
              <w:rPr>
                <w:color w:val="000000"/>
                <w:sz w:val="20"/>
                <w:szCs w:val="20"/>
              </w:rPr>
              <w:t xml:space="preserve">$0.00 </w:t>
            </w:r>
          </w:p>
        </w:tc>
      </w:tr>
      <w:tr w:rsidR="00401D8B" w:rsidRPr="00401D8B" w:rsidTr="005A6CC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1D8B" w:rsidRPr="00401D8B" w:rsidRDefault="00401D8B" w:rsidP="005A6CC1">
            <w:pPr>
              <w:rPr>
                <w:color w:val="000000"/>
                <w:sz w:val="20"/>
                <w:szCs w:val="20"/>
              </w:rPr>
            </w:pPr>
            <w:r>
              <w:rPr>
                <w:color w:val="000000"/>
                <w:sz w:val="20"/>
                <w:szCs w:val="20"/>
              </w:rPr>
              <w:t>Years</w:t>
            </w:r>
          </w:p>
        </w:tc>
        <w:tc>
          <w:tcPr>
            <w:tcW w:w="96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5A6CC1">
            <w:pPr>
              <w:rPr>
                <w:color w:val="000000"/>
                <w:sz w:val="20"/>
                <w:szCs w:val="20"/>
              </w:rPr>
            </w:pPr>
            <w:r w:rsidRPr="00401D8B">
              <w:rPr>
                <w:color w:val="000000"/>
                <w:sz w:val="20"/>
                <w:szCs w:val="20"/>
              </w:rPr>
              <w:t> </w:t>
            </w:r>
            <w:r>
              <w:rPr>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5A6CC1">
            <w:pPr>
              <w:jc w:val="right"/>
              <w:rPr>
                <w:color w:val="000000"/>
                <w:sz w:val="20"/>
                <w:szCs w:val="20"/>
              </w:rPr>
            </w:pPr>
            <w:r w:rsidRPr="00401D8B">
              <w:rPr>
                <w:color w:val="000000"/>
                <w:sz w:val="20"/>
                <w:szCs w:val="20"/>
              </w:rPr>
              <w:t xml:space="preserve">$0.00 </w:t>
            </w:r>
          </w:p>
        </w:tc>
        <w:tc>
          <w:tcPr>
            <w:tcW w:w="16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5A6CC1">
            <w:pPr>
              <w:jc w:val="right"/>
              <w:rPr>
                <w:color w:val="000000"/>
                <w:sz w:val="20"/>
                <w:szCs w:val="20"/>
              </w:rPr>
            </w:pPr>
            <w:r w:rsidRPr="00401D8B">
              <w:rPr>
                <w:color w:val="000000"/>
                <w:sz w:val="20"/>
                <w:szCs w:val="20"/>
              </w:rPr>
              <w:t xml:space="preserve">$0.00 </w:t>
            </w:r>
          </w:p>
        </w:tc>
      </w:tr>
      <w:tr w:rsidR="00401D8B" w:rsidRPr="00401D8B" w:rsidTr="005A6CC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1D8B" w:rsidRPr="00401D8B" w:rsidRDefault="00401D8B" w:rsidP="005A6CC1">
            <w:pPr>
              <w:rPr>
                <w:color w:val="000000"/>
                <w:sz w:val="20"/>
                <w:szCs w:val="20"/>
              </w:rPr>
            </w:pPr>
            <w:r>
              <w:rPr>
                <w:color w:val="000000"/>
                <w:sz w:val="20"/>
                <w:szCs w:val="20"/>
              </w:rPr>
              <w:t>Years</w:t>
            </w:r>
          </w:p>
        </w:tc>
        <w:tc>
          <w:tcPr>
            <w:tcW w:w="96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5A6CC1">
            <w:pPr>
              <w:rPr>
                <w:color w:val="000000"/>
                <w:sz w:val="20"/>
                <w:szCs w:val="20"/>
              </w:rPr>
            </w:pPr>
            <w:r w:rsidRPr="00401D8B">
              <w:rPr>
                <w:color w:val="000000"/>
                <w:sz w:val="20"/>
                <w:szCs w:val="20"/>
              </w:rPr>
              <w:t> </w:t>
            </w:r>
            <w:r>
              <w:rPr>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5A6CC1">
            <w:pPr>
              <w:jc w:val="right"/>
              <w:rPr>
                <w:color w:val="000000"/>
                <w:sz w:val="20"/>
                <w:szCs w:val="20"/>
              </w:rPr>
            </w:pPr>
            <w:r w:rsidRPr="00401D8B">
              <w:rPr>
                <w:color w:val="000000"/>
                <w:sz w:val="20"/>
                <w:szCs w:val="20"/>
              </w:rPr>
              <w:t xml:space="preserve">$0.00 </w:t>
            </w:r>
          </w:p>
        </w:tc>
        <w:tc>
          <w:tcPr>
            <w:tcW w:w="16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5A6CC1">
            <w:pPr>
              <w:jc w:val="right"/>
              <w:rPr>
                <w:color w:val="000000"/>
                <w:sz w:val="20"/>
                <w:szCs w:val="20"/>
              </w:rPr>
            </w:pPr>
            <w:r w:rsidRPr="00401D8B">
              <w:rPr>
                <w:color w:val="000000"/>
                <w:sz w:val="20"/>
                <w:szCs w:val="20"/>
              </w:rPr>
              <w:t xml:space="preserve">$0.00 </w:t>
            </w:r>
          </w:p>
        </w:tc>
      </w:tr>
      <w:tr w:rsidR="00401D8B" w:rsidRPr="00401D8B" w:rsidTr="005A6CC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1D8B" w:rsidRPr="00401D8B" w:rsidRDefault="00401D8B" w:rsidP="005A6CC1">
            <w:pPr>
              <w:rPr>
                <w:color w:val="000000"/>
                <w:sz w:val="20"/>
                <w:szCs w:val="20"/>
              </w:rPr>
            </w:pPr>
            <w:r>
              <w:rPr>
                <w:color w:val="000000"/>
                <w:sz w:val="20"/>
                <w:szCs w:val="20"/>
              </w:rPr>
              <w:t>Years</w:t>
            </w:r>
          </w:p>
        </w:tc>
        <w:tc>
          <w:tcPr>
            <w:tcW w:w="96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5A6CC1">
            <w:pPr>
              <w:rPr>
                <w:color w:val="000000"/>
                <w:sz w:val="20"/>
                <w:szCs w:val="20"/>
              </w:rPr>
            </w:pPr>
            <w:r w:rsidRPr="00401D8B">
              <w:rPr>
                <w:color w:val="000000"/>
                <w:sz w:val="20"/>
                <w:szCs w:val="20"/>
              </w:rPr>
              <w:t> </w:t>
            </w:r>
            <w:r>
              <w:rPr>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5A6CC1">
            <w:pPr>
              <w:jc w:val="right"/>
              <w:rPr>
                <w:color w:val="000000"/>
                <w:sz w:val="20"/>
                <w:szCs w:val="20"/>
              </w:rPr>
            </w:pPr>
            <w:r w:rsidRPr="00401D8B">
              <w:rPr>
                <w:color w:val="000000"/>
                <w:sz w:val="20"/>
                <w:szCs w:val="20"/>
              </w:rPr>
              <w:t xml:space="preserve">$0.00 </w:t>
            </w:r>
          </w:p>
        </w:tc>
        <w:tc>
          <w:tcPr>
            <w:tcW w:w="16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5A6CC1">
            <w:pPr>
              <w:jc w:val="right"/>
              <w:rPr>
                <w:color w:val="000000"/>
                <w:sz w:val="20"/>
                <w:szCs w:val="20"/>
              </w:rPr>
            </w:pPr>
            <w:r w:rsidRPr="00401D8B">
              <w:rPr>
                <w:color w:val="000000"/>
                <w:sz w:val="20"/>
                <w:szCs w:val="20"/>
              </w:rPr>
              <w:t xml:space="preserve">$0.00 </w:t>
            </w:r>
          </w:p>
        </w:tc>
      </w:tr>
      <w:tr w:rsidR="00401D8B" w:rsidRPr="00401D8B" w:rsidTr="005A6CC1">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1D8B" w:rsidRPr="00401D8B" w:rsidRDefault="00401D8B" w:rsidP="005A6CC1">
            <w:pPr>
              <w:rPr>
                <w:color w:val="000000"/>
                <w:sz w:val="20"/>
                <w:szCs w:val="20"/>
              </w:rPr>
            </w:pPr>
            <w:r>
              <w:rPr>
                <w:color w:val="000000"/>
                <w:sz w:val="20"/>
                <w:szCs w:val="20"/>
              </w:rPr>
              <w:t>Years</w:t>
            </w:r>
          </w:p>
        </w:tc>
        <w:tc>
          <w:tcPr>
            <w:tcW w:w="96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5A6CC1">
            <w:pPr>
              <w:rPr>
                <w:color w:val="000000"/>
                <w:sz w:val="20"/>
                <w:szCs w:val="20"/>
              </w:rPr>
            </w:pPr>
            <w:r w:rsidRPr="00401D8B">
              <w:rPr>
                <w:color w:val="000000"/>
                <w:sz w:val="20"/>
                <w:szCs w:val="20"/>
              </w:rPr>
              <w:t> </w:t>
            </w:r>
            <w:r>
              <w:rPr>
                <w:color w:val="000000"/>
                <w:sz w:val="20"/>
                <w:szCs w:val="20"/>
              </w:rPr>
              <w:t>$</w:t>
            </w:r>
          </w:p>
        </w:tc>
        <w:tc>
          <w:tcPr>
            <w:tcW w:w="15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5A6CC1">
            <w:pPr>
              <w:jc w:val="right"/>
              <w:rPr>
                <w:color w:val="000000"/>
                <w:sz w:val="20"/>
                <w:szCs w:val="20"/>
              </w:rPr>
            </w:pPr>
            <w:r w:rsidRPr="00401D8B">
              <w:rPr>
                <w:color w:val="000000"/>
                <w:sz w:val="20"/>
                <w:szCs w:val="20"/>
              </w:rPr>
              <w:t xml:space="preserve">$0.00 </w:t>
            </w:r>
          </w:p>
        </w:tc>
        <w:tc>
          <w:tcPr>
            <w:tcW w:w="1600" w:type="dxa"/>
            <w:tcBorders>
              <w:top w:val="nil"/>
              <w:left w:val="nil"/>
              <w:bottom w:val="single" w:sz="4" w:space="0" w:color="auto"/>
              <w:right w:val="single" w:sz="4" w:space="0" w:color="auto"/>
            </w:tcBorders>
            <w:shd w:val="clear" w:color="auto" w:fill="auto"/>
            <w:noWrap/>
            <w:vAlign w:val="center"/>
            <w:hideMark/>
          </w:tcPr>
          <w:p w:rsidR="00401D8B" w:rsidRPr="00401D8B" w:rsidRDefault="00401D8B" w:rsidP="005A6CC1">
            <w:pPr>
              <w:jc w:val="right"/>
              <w:rPr>
                <w:color w:val="000000"/>
                <w:sz w:val="20"/>
                <w:szCs w:val="20"/>
              </w:rPr>
            </w:pPr>
            <w:r w:rsidRPr="00401D8B">
              <w:rPr>
                <w:color w:val="000000"/>
                <w:sz w:val="20"/>
                <w:szCs w:val="20"/>
              </w:rPr>
              <w:t xml:space="preserve">$0.00 </w:t>
            </w:r>
          </w:p>
        </w:tc>
      </w:tr>
    </w:tbl>
    <w:p w:rsidR="00987074" w:rsidRDefault="00987074" w:rsidP="00987074">
      <w:pPr>
        <w:tabs>
          <w:tab w:val="left" w:pos="3720"/>
          <w:tab w:val="left" w:pos="4320"/>
        </w:tabs>
        <w:spacing w:line="-240" w:lineRule="auto"/>
        <w:ind w:left="2880" w:hanging="2880"/>
        <w:rPr>
          <w:b/>
          <w:sz w:val="22"/>
          <w:szCs w:val="22"/>
        </w:rPr>
      </w:pPr>
    </w:p>
    <w:p w:rsidR="00401D8B" w:rsidRDefault="00401D8B" w:rsidP="00987074">
      <w:pPr>
        <w:tabs>
          <w:tab w:val="left" w:pos="3720"/>
          <w:tab w:val="left" w:pos="4320"/>
        </w:tabs>
        <w:spacing w:line="-240" w:lineRule="auto"/>
        <w:ind w:left="2880" w:hanging="2880"/>
        <w:rPr>
          <w:b/>
          <w:sz w:val="22"/>
          <w:szCs w:val="22"/>
        </w:rPr>
      </w:pPr>
    </w:p>
    <w:p w:rsidR="00401D8B" w:rsidRDefault="00401D8B" w:rsidP="00987074">
      <w:pPr>
        <w:tabs>
          <w:tab w:val="left" w:pos="3720"/>
          <w:tab w:val="left" w:pos="4320"/>
        </w:tabs>
        <w:spacing w:line="-240" w:lineRule="auto"/>
        <w:ind w:left="2880" w:hanging="2880"/>
        <w:rPr>
          <w:b/>
          <w:sz w:val="22"/>
          <w:szCs w:val="22"/>
        </w:rPr>
      </w:pPr>
    </w:p>
    <w:p w:rsidR="00401D8B" w:rsidRDefault="00401D8B" w:rsidP="00987074">
      <w:pPr>
        <w:tabs>
          <w:tab w:val="left" w:pos="3720"/>
          <w:tab w:val="left" w:pos="4320"/>
        </w:tabs>
        <w:spacing w:line="-240" w:lineRule="auto"/>
        <w:ind w:left="2880" w:hanging="2880"/>
        <w:rPr>
          <w:b/>
          <w:sz w:val="22"/>
          <w:szCs w:val="22"/>
        </w:rPr>
      </w:pPr>
    </w:p>
    <w:p w:rsidR="00401D8B" w:rsidRDefault="00401D8B" w:rsidP="00987074">
      <w:pPr>
        <w:tabs>
          <w:tab w:val="left" w:pos="3720"/>
          <w:tab w:val="left" w:pos="4320"/>
        </w:tabs>
        <w:spacing w:line="-240" w:lineRule="auto"/>
        <w:ind w:left="2880" w:hanging="2880"/>
        <w:rPr>
          <w:b/>
          <w:sz w:val="22"/>
          <w:szCs w:val="22"/>
        </w:rPr>
      </w:pPr>
    </w:p>
    <w:p w:rsidR="00401D8B" w:rsidRDefault="00401D8B" w:rsidP="00987074">
      <w:pPr>
        <w:tabs>
          <w:tab w:val="left" w:pos="3720"/>
          <w:tab w:val="left" w:pos="4320"/>
        </w:tabs>
        <w:spacing w:line="-240" w:lineRule="auto"/>
        <w:ind w:left="2880" w:hanging="2880"/>
        <w:rPr>
          <w:b/>
          <w:sz w:val="22"/>
          <w:szCs w:val="22"/>
        </w:rPr>
      </w:pPr>
    </w:p>
    <w:p w:rsidR="00401D8B" w:rsidRDefault="00401D8B" w:rsidP="00987074">
      <w:pPr>
        <w:tabs>
          <w:tab w:val="left" w:pos="3720"/>
          <w:tab w:val="left" w:pos="4320"/>
        </w:tabs>
        <w:spacing w:line="-240" w:lineRule="auto"/>
        <w:ind w:left="2880" w:hanging="2880"/>
        <w:rPr>
          <w:b/>
          <w:sz w:val="22"/>
          <w:szCs w:val="22"/>
        </w:rPr>
      </w:pPr>
    </w:p>
    <w:p w:rsidR="00401D8B" w:rsidRDefault="00401D8B" w:rsidP="00987074">
      <w:pPr>
        <w:tabs>
          <w:tab w:val="left" w:pos="3720"/>
          <w:tab w:val="left" w:pos="4320"/>
        </w:tabs>
        <w:spacing w:line="-240" w:lineRule="auto"/>
        <w:ind w:left="2880" w:hanging="2880"/>
        <w:rPr>
          <w:b/>
          <w:sz w:val="22"/>
          <w:szCs w:val="22"/>
        </w:rPr>
      </w:pPr>
    </w:p>
    <w:p w:rsidR="00401D8B" w:rsidRPr="001B66E6" w:rsidRDefault="00401D8B" w:rsidP="00987074">
      <w:pPr>
        <w:tabs>
          <w:tab w:val="left" w:pos="3720"/>
          <w:tab w:val="left" w:pos="4320"/>
        </w:tabs>
        <w:spacing w:line="-240" w:lineRule="auto"/>
        <w:ind w:left="2880" w:hanging="2880"/>
        <w:rPr>
          <w:b/>
          <w:sz w:val="22"/>
          <w:szCs w:val="22"/>
        </w:rPr>
      </w:pPr>
    </w:p>
    <w:p w:rsidR="00987074" w:rsidRPr="001B66E6" w:rsidRDefault="00987074" w:rsidP="00987074">
      <w:pPr>
        <w:tabs>
          <w:tab w:val="left" w:pos="3720"/>
          <w:tab w:val="left" w:pos="4320"/>
        </w:tabs>
        <w:ind w:left="2880" w:hanging="2880"/>
        <w:rPr>
          <w:spacing w:val="-8"/>
          <w:sz w:val="22"/>
          <w:szCs w:val="22"/>
        </w:rPr>
      </w:pPr>
      <w:r w:rsidRPr="001B66E6">
        <w:rPr>
          <w:b/>
          <w:sz w:val="22"/>
          <w:szCs w:val="22"/>
        </w:rPr>
        <w:tab/>
      </w:r>
    </w:p>
    <w:p w:rsidR="00987074" w:rsidRPr="001B66E6" w:rsidRDefault="00987074" w:rsidP="00987074">
      <w:pPr>
        <w:tabs>
          <w:tab w:val="left" w:pos="7080"/>
        </w:tabs>
        <w:spacing w:line="-240" w:lineRule="auto"/>
        <w:ind w:left="2880" w:hanging="2880"/>
        <w:rPr>
          <w:sz w:val="22"/>
          <w:szCs w:val="22"/>
        </w:rPr>
      </w:pPr>
      <w:r w:rsidRPr="001B66E6">
        <w:rPr>
          <w:sz w:val="22"/>
          <w:szCs w:val="22"/>
        </w:rPr>
        <w:tab/>
      </w:r>
    </w:p>
    <w:p w:rsidR="00F23824" w:rsidRDefault="00F23824" w:rsidP="00401D8B">
      <w:pPr>
        <w:ind w:left="2880" w:hanging="2880"/>
        <w:rPr>
          <w:sz w:val="22"/>
        </w:rPr>
      </w:pPr>
      <w:r>
        <w:rPr>
          <w:b/>
          <w:sz w:val="22"/>
        </w:rPr>
        <w:t>% Rent</w:t>
      </w:r>
      <w:r w:rsidR="00EE2050">
        <w:rPr>
          <w:b/>
          <w:sz w:val="22"/>
        </w:rPr>
        <w:t>:</w:t>
      </w:r>
      <w:r w:rsidR="00EE2050">
        <w:rPr>
          <w:sz w:val="22"/>
        </w:rPr>
        <w:tab/>
      </w:r>
    </w:p>
    <w:p w:rsidR="00F23824" w:rsidRDefault="00F23824" w:rsidP="00EE2050">
      <w:pPr>
        <w:ind w:left="2880" w:hanging="2880"/>
        <w:rPr>
          <w:sz w:val="22"/>
        </w:rPr>
      </w:pPr>
    </w:p>
    <w:p w:rsidR="00EE2050" w:rsidRDefault="00F23824" w:rsidP="00401D8B">
      <w:pPr>
        <w:ind w:left="2880" w:hanging="2160"/>
        <w:rPr>
          <w:sz w:val="22"/>
        </w:rPr>
      </w:pPr>
      <w:r>
        <w:rPr>
          <w:b/>
          <w:sz w:val="22"/>
        </w:rPr>
        <w:t>Artificial Breakpoint</w:t>
      </w:r>
      <w:r w:rsidR="00EE2050">
        <w:rPr>
          <w:b/>
          <w:sz w:val="22"/>
        </w:rPr>
        <w:t>:</w:t>
      </w:r>
      <w:r w:rsidR="00EE2050">
        <w:rPr>
          <w:sz w:val="22"/>
        </w:rPr>
        <w:tab/>
      </w:r>
      <w:r w:rsidR="00401D8B">
        <w:rPr>
          <w:sz w:val="22"/>
        </w:rPr>
        <w:tab/>
      </w:r>
      <w:r w:rsidR="00EE2050">
        <w:rPr>
          <w:sz w:val="22"/>
        </w:rPr>
        <w:t>$</w:t>
      </w:r>
      <w:r w:rsidR="00EE2050" w:rsidRPr="00EE2050">
        <w:rPr>
          <w:sz w:val="22"/>
          <w:highlight w:val="lightGray"/>
        </w:rPr>
        <w:t>___________</w:t>
      </w:r>
      <w:r w:rsidR="00EE2050">
        <w:rPr>
          <w:sz w:val="22"/>
        </w:rPr>
        <w:t xml:space="preserve"> Lease Years </w:t>
      </w:r>
      <w:r w:rsidR="00EE2050" w:rsidRPr="00EE2050">
        <w:rPr>
          <w:sz w:val="22"/>
          <w:highlight w:val="lightGray"/>
        </w:rPr>
        <w:t>_______</w:t>
      </w:r>
    </w:p>
    <w:p w:rsidR="00EE2050" w:rsidRDefault="00EE2050" w:rsidP="00EE2050">
      <w:pPr>
        <w:ind w:left="2880" w:hanging="2880"/>
        <w:rPr>
          <w:sz w:val="22"/>
        </w:rPr>
      </w:pPr>
      <w:r>
        <w:rPr>
          <w:sz w:val="22"/>
        </w:rPr>
        <w:tab/>
      </w:r>
      <w:r w:rsidR="00401D8B">
        <w:rPr>
          <w:sz w:val="22"/>
        </w:rPr>
        <w:tab/>
      </w:r>
      <w:r>
        <w:rPr>
          <w:sz w:val="22"/>
        </w:rPr>
        <w:t>$</w:t>
      </w:r>
      <w:r w:rsidRPr="00EE2050">
        <w:rPr>
          <w:sz w:val="22"/>
          <w:highlight w:val="lightGray"/>
        </w:rPr>
        <w:t>___________</w:t>
      </w:r>
      <w:r>
        <w:rPr>
          <w:sz w:val="22"/>
        </w:rPr>
        <w:t xml:space="preserve"> Lease Years </w:t>
      </w:r>
      <w:r w:rsidRPr="00EE2050">
        <w:rPr>
          <w:sz w:val="22"/>
          <w:highlight w:val="lightGray"/>
        </w:rPr>
        <w:t>_______</w:t>
      </w:r>
    </w:p>
    <w:p w:rsidR="00F23824" w:rsidRDefault="00F23824" w:rsidP="00EE2050">
      <w:pPr>
        <w:ind w:left="2880" w:hanging="2880"/>
        <w:rPr>
          <w:sz w:val="22"/>
        </w:rPr>
      </w:pPr>
    </w:p>
    <w:p w:rsidR="00F23824" w:rsidRDefault="00F23824" w:rsidP="00401D8B">
      <w:pPr>
        <w:ind w:firstLine="720"/>
        <w:rPr>
          <w:sz w:val="22"/>
        </w:rPr>
      </w:pPr>
      <w:r w:rsidRPr="00401D8B">
        <w:rPr>
          <w:b/>
          <w:sz w:val="22"/>
        </w:rPr>
        <w:t>Natural Breakpoin</w:t>
      </w:r>
      <w:r>
        <w:rPr>
          <w:sz w:val="22"/>
        </w:rPr>
        <w:t>t:</w:t>
      </w:r>
      <w:r>
        <w:rPr>
          <w:sz w:val="22"/>
        </w:rPr>
        <w:tab/>
      </w:r>
      <w:r w:rsidR="00401D8B">
        <w:rPr>
          <w:sz w:val="22"/>
        </w:rPr>
        <w:tab/>
      </w:r>
      <w:r w:rsidRPr="00EE2050">
        <w:rPr>
          <w:sz w:val="22"/>
          <w:highlight w:val="lightGray"/>
        </w:rPr>
        <w:t>_______</w:t>
      </w:r>
      <w:r>
        <w:rPr>
          <w:sz w:val="22"/>
        </w:rPr>
        <w:t>% Natural Breakpoint</w:t>
      </w:r>
    </w:p>
    <w:p w:rsidR="00F23824" w:rsidRDefault="00F23824" w:rsidP="00EE2050">
      <w:pPr>
        <w:ind w:left="2880" w:hanging="2880"/>
        <w:rPr>
          <w:sz w:val="22"/>
        </w:rPr>
      </w:pPr>
    </w:p>
    <w:p w:rsidR="00EE2050" w:rsidRDefault="00EE2050" w:rsidP="00987074">
      <w:pPr>
        <w:spacing w:line="-240" w:lineRule="auto"/>
        <w:ind w:left="2880" w:hanging="2880"/>
        <w:jc w:val="both"/>
        <w:rPr>
          <w:b/>
          <w:sz w:val="22"/>
          <w:szCs w:val="22"/>
        </w:rPr>
      </w:pPr>
    </w:p>
    <w:p w:rsidR="00987074" w:rsidRPr="001B66E6" w:rsidRDefault="00987074" w:rsidP="00987074">
      <w:pPr>
        <w:spacing w:line="-240" w:lineRule="auto"/>
        <w:ind w:left="2880" w:hanging="2880"/>
        <w:jc w:val="both"/>
        <w:rPr>
          <w:b/>
          <w:sz w:val="22"/>
          <w:szCs w:val="22"/>
        </w:rPr>
      </w:pPr>
      <w:r w:rsidRPr="001B66E6">
        <w:rPr>
          <w:b/>
          <w:sz w:val="22"/>
          <w:szCs w:val="22"/>
        </w:rPr>
        <w:t>Real Estate Taxes:</w:t>
      </w:r>
      <w:r w:rsidRPr="001B66E6">
        <w:rPr>
          <w:sz w:val="22"/>
          <w:szCs w:val="22"/>
        </w:rPr>
        <w:tab/>
        <w:t xml:space="preserve">Tenant will pay its pro rata share of Real Estate Taxes, based upon gross leasable area (GLA) of premises, estimated to be </w:t>
      </w:r>
      <w:r w:rsidR="00485699" w:rsidRPr="001B66E6">
        <w:rPr>
          <w:sz w:val="22"/>
          <w:szCs w:val="22"/>
        </w:rPr>
        <w:fldChar w:fldCharType="begin">
          <w:ffData>
            <w:name w:val=""/>
            <w:enabled/>
            <w:calcOnExit w:val="0"/>
            <w:textInput>
              <w:default w:val="$________"/>
            </w:textInput>
          </w:ffData>
        </w:fldChar>
      </w:r>
      <w:r w:rsidR="00485699" w:rsidRPr="001B66E6">
        <w:rPr>
          <w:sz w:val="22"/>
          <w:szCs w:val="22"/>
        </w:rPr>
        <w:instrText xml:space="preserve"> FORMTEXT </w:instrText>
      </w:r>
      <w:r w:rsidR="00485699" w:rsidRPr="001B66E6">
        <w:rPr>
          <w:sz w:val="22"/>
          <w:szCs w:val="22"/>
        </w:rPr>
      </w:r>
      <w:r w:rsidR="00485699" w:rsidRPr="001B66E6">
        <w:rPr>
          <w:sz w:val="22"/>
          <w:szCs w:val="22"/>
        </w:rPr>
        <w:fldChar w:fldCharType="separate"/>
      </w:r>
      <w:r w:rsidR="00485699" w:rsidRPr="001B66E6">
        <w:rPr>
          <w:noProof/>
          <w:sz w:val="22"/>
          <w:szCs w:val="22"/>
        </w:rPr>
        <w:t>$________</w:t>
      </w:r>
      <w:r w:rsidR="00485699" w:rsidRPr="001B66E6">
        <w:rPr>
          <w:sz w:val="22"/>
          <w:szCs w:val="22"/>
        </w:rPr>
        <w:fldChar w:fldCharType="end"/>
      </w:r>
      <w:r w:rsidR="00485699" w:rsidRPr="001B66E6">
        <w:rPr>
          <w:sz w:val="22"/>
          <w:szCs w:val="22"/>
        </w:rPr>
        <w:t xml:space="preserve"> </w:t>
      </w:r>
      <w:proofErr w:type="spellStart"/>
      <w:r w:rsidRPr="001B66E6">
        <w:rPr>
          <w:sz w:val="22"/>
          <w:szCs w:val="22"/>
        </w:rPr>
        <w:t>psf</w:t>
      </w:r>
      <w:proofErr w:type="spellEnd"/>
      <w:r w:rsidRPr="001B66E6">
        <w:rPr>
          <w:sz w:val="22"/>
          <w:szCs w:val="22"/>
        </w:rPr>
        <w:t xml:space="preserve"> annually (paid monthly).</w:t>
      </w:r>
    </w:p>
    <w:p w:rsidR="00987074" w:rsidRPr="001B66E6" w:rsidRDefault="00987074" w:rsidP="00987074">
      <w:pPr>
        <w:spacing w:line="-240" w:lineRule="auto"/>
        <w:ind w:left="2880" w:hanging="2880"/>
        <w:rPr>
          <w:b/>
          <w:sz w:val="22"/>
          <w:szCs w:val="22"/>
        </w:rPr>
      </w:pPr>
    </w:p>
    <w:p w:rsidR="00987074" w:rsidRPr="001B66E6" w:rsidRDefault="00987074" w:rsidP="00987074">
      <w:pPr>
        <w:spacing w:line="-240" w:lineRule="auto"/>
        <w:ind w:left="2880" w:hanging="2880"/>
        <w:jc w:val="both"/>
        <w:rPr>
          <w:b/>
          <w:sz w:val="22"/>
          <w:szCs w:val="22"/>
        </w:rPr>
      </w:pPr>
      <w:r w:rsidRPr="001B66E6">
        <w:rPr>
          <w:b/>
          <w:sz w:val="22"/>
          <w:szCs w:val="22"/>
        </w:rPr>
        <w:t>CAM and Insurance:</w:t>
      </w:r>
      <w:r w:rsidRPr="001B66E6">
        <w:rPr>
          <w:b/>
          <w:sz w:val="22"/>
          <w:szCs w:val="22"/>
        </w:rPr>
        <w:tab/>
      </w:r>
      <w:r w:rsidRPr="001B66E6">
        <w:rPr>
          <w:sz w:val="22"/>
          <w:szCs w:val="22"/>
        </w:rPr>
        <w:t xml:space="preserve">Tenant will pay its pro rata share of Common Area Maintenance and Insurance, based upon gross leasable area (GLA) of premises, estimated to be </w:t>
      </w:r>
      <w:r w:rsidR="00F4307A" w:rsidRPr="001B66E6">
        <w:rPr>
          <w:sz w:val="22"/>
          <w:szCs w:val="22"/>
        </w:rPr>
        <w:fldChar w:fldCharType="begin">
          <w:ffData>
            <w:name w:val=""/>
            <w:enabled/>
            <w:calcOnExit w:val="0"/>
            <w:textInput>
              <w:default w:val="$________"/>
            </w:textInput>
          </w:ffData>
        </w:fldChar>
      </w:r>
      <w:r w:rsidR="00F4307A" w:rsidRPr="001B66E6">
        <w:rPr>
          <w:sz w:val="22"/>
          <w:szCs w:val="22"/>
        </w:rPr>
        <w:instrText xml:space="preserve"> FORMTEXT </w:instrText>
      </w:r>
      <w:r w:rsidR="00F4307A" w:rsidRPr="001B66E6">
        <w:rPr>
          <w:sz w:val="22"/>
          <w:szCs w:val="22"/>
        </w:rPr>
      </w:r>
      <w:r w:rsidR="00F4307A" w:rsidRPr="001B66E6">
        <w:rPr>
          <w:sz w:val="22"/>
          <w:szCs w:val="22"/>
        </w:rPr>
        <w:fldChar w:fldCharType="separate"/>
      </w:r>
      <w:r w:rsidR="00F4307A" w:rsidRPr="001B66E6">
        <w:rPr>
          <w:noProof/>
          <w:sz w:val="22"/>
          <w:szCs w:val="22"/>
        </w:rPr>
        <w:t>$________</w:t>
      </w:r>
      <w:r w:rsidR="00F4307A" w:rsidRPr="001B66E6">
        <w:rPr>
          <w:sz w:val="22"/>
          <w:szCs w:val="22"/>
        </w:rPr>
        <w:fldChar w:fldCharType="end"/>
      </w:r>
      <w:r w:rsidR="00F4307A" w:rsidRPr="001B66E6">
        <w:rPr>
          <w:sz w:val="22"/>
          <w:szCs w:val="22"/>
        </w:rPr>
        <w:t xml:space="preserve"> </w:t>
      </w:r>
      <w:proofErr w:type="spellStart"/>
      <w:r w:rsidRPr="001B66E6">
        <w:rPr>
          <w:sz w:val="22"/>
          <w:szCs w:val="22"/>
        </w:rPr>
        <w:t>psf</w:t>
      </w:r>
      <w:proofErr w:type="spellEnd"/>
      <w:r w:rsidRPr="001B66E6">
        <w:rPr>
          <w:sz w:val="22"/>
          <w:szCs w:val="22"/>
        </w:rPr>
        <w:t xml:space="preserve"> annually (paid monthly). CAM includes tenant’s water usage.</w:t>
      </w:r>
    </w:p>
    <w:p w:rsidR="00987074" w:rsidRPr="001B66E6" w:rsidRDefault="00987074" w:rsidP="00987074">
      <w:pPr>
        <w:spacing w:line="-240" w:lineRule="auto"/>
        <w:ind w:left="2880" w:hanging="2880"/>
        <w:rPr>
          <w:b/>
          <w:sz w:val="22"/>
          <w:szCs w:val="22"/>
        </w:rPr>
      </w:pPr>
    </w:p>
    <w:p w:rsidR="00987074" w:rsidRPr="001B66E6" w:rsidRDefault="00F4288F" w:rsidP="00987074">
      <w:pPr>
        <w:spacing w:line="-240" w:lineRule="auto"/>
        <w:ind w:left="2880" w:hanging="2880"/>
        <w:rPr>
          <w:sz w:val="22"/>
          <w:szCs w:val="22"/>
        </w:rPr>
      </w:pPr>
      <w:r>
        <w:rPr>
          <w:b/>
          <w:sz w:val="22"/>
          <w:szCs w:val="22"/>
        </w:rPr>
        <w:t>Premises Delivery</w:t>
      </w:r>
      <w:r w:rsidR="00987074" w:rsidRPr="001B66E6">
        <w:rPr>
          <w:b/>
          <w:sz w:val="22"/>
          <w:szCs w:val="22"/>
        </w:rPr>
        <w:t>:</w:t>
      </w:r>
      <w:r w:rsidR="00987074" w:rsidRPr="001B66E6">
        <w:rPr>
          <w:sz w:val="22"/>
          <w:szCs w:val="22"/>
        </w:rPr>
        <w:tab/>
        <w:t>Landlord to deliver</w:t>
      </w:r>
      <w:r w:rsidR="00EE2050">
        <w:rPr>
          <w:sz w:val="22"/>
          <w:szCs w:val="22"/>
        </w:rPr>
        <w:t xml:space="preserve"> the space in </w:t>
      </w:r>
      <w:r w:rsidR="000779FC">
        <w:rPr>
          <w:sz w:val="22"/>
          <w:szCs w:val="22"/>
        </w:rPr>
        <w:t>____________</w:t>
      </w:r>
      <w:r w:rsidR="00401D8B">
        <w:rPr>
          <w:sz w:val="22"/>
          <w:szCs w:val="22"/>
        </w:rPr>
        <w:t>_</w:t>
      </w:r>
      <w:r w:rsidR="00987074" w:rsidRPr="001B66E6">
        <w:rPr>
          <w:sz w:val="22"/>
          <w:szCs w:val="22"/>
        </w:rPr>
        <w:t xml:space="preserve"> </w:t>
      </w:r>
      <w:r w:rsidR="00EE2050">
        <w:rPr>
          <w:sz w:val="22"/>
          <w:szCs w:val="22"/>
        </w:rPr>
        <w:t>condition</w:t>
      </w:r>
      <w:r w:rsidR="00987074" w:rsidRPr="001B66E6">
        <w:rPr>
          <w:sz w:val="22"/>
          <w:szCs w:val="22"/>
        </w:rPr>
        <w:t>.</w:t>
      </w:r>
    </w:p>
    <w:p w:rsidR="00987074" w:rsidRPr="001B66E6" w:rsidRDefault="00987074" w:rsidP="00987074">
      <w:pPr>
        <w:spacing w:line="-240" w:lineRule="auto"/>
        <w:ind w:left="2880" w:hanging="2880"/>
        <w:rPr>
          <w:sz w:val="22"/>
          <w:szCs w:val="22"/>
        </w:rPr>
      </w:pPr>
    </w:p>
    <w:p w:rsidR="00987074" w:rsidRPr="001B66E6" w:rsidRDefault="00987074" w:rsidP="00987074">
      <w:pPr>
        <w:spacing w:line="-240" w:lineRule="auto"/>
        <w:ind w:left="2880" w:hanging="2880"/>
        <w:rPr>
          <w:sz w:val="22"/>
          <w:szCs w:val="22"/>
        </w:rPr>
      </w:pPr>
      <w:r w:rsidRPr="001B66E6">
        <w:rPr>
          <w:b/>
          <w:sz w:val="22"/>
          <w:szCs w:val="22"/>
        </w:rPr>
        <w:t>Tenant Allowance:</w:t>
      </w:r>
      <w:r w:rsidRPr="001B66E6">
        <w:rPr>
          <w:sz w:val="22"/>
          <w:szCs w:val="22"/>
        </w:rPr>
        <w:tab/>
      </w:r>
      <w:r w:rsidRPr="001B66E6">
        <w:rPr>
          <w:color w:val="000000"/>
          <w:sz w:val="22"/>
          <w:szCs w:val="22"/>
        </w:rPr>
        <w:t xml:space="preserve">Landlord to contribute an allowance of </w:t>
      </w:r>
      <w:r w:rsidR="00F4307A" w:rsidRPr="001B66E6">
        <w:rPr>
          <w:sz w:val="22"/>
          <w:szCs w:val="22"/>
        </w:rPr>
        <w:fldChar w:fldCharType="begin">
          <w:ffData>
            <w:name w:val=""/>
            <w:enabled/>
            <w:calcOnExit w:val="0"/>
            <w:textInput>
              <w:default w:val="$________"/>
            </w:textInput>
          </w:ffData>
        </w:fldChar>
      </w:r>
      <w:r w:rsidR="00F4307A" w:rsidRPr="001B66E6">
        <w:rPr>
          <w:sz w:val="22"/>
          <w:szCs w:val="22"/>
        </w:rPr>
        <w:instrText xml:space="preserve"> FORMTEXT </w:instrText>
      </w:r>
      <w:r w:rsidR="00F4307A" w:rsidRPr="001B66E6">
        <w:rPr>
          <w:sz w:val="22"/>
          <w:szCs w:val="22"/>
        </w:rPr>
      </w:r>
      <w:r w:rsidR="00F4307A" w:rsidRPr="001B66E6">
        <w:rPr>
          <w:sz w:val="22"/>
          <w:szCs w:val="22"/>
        </w:rPr>
        <w:fldChar w:fldCharType="separate"/>
      </w:r>
      <w:r w:rsidR="00F4307A" w:rsidRPr="001B66E6">
        <w:rPr>
          <w:noProof/>
          <w:sz w:val="22"/>
          <w:szCs w:val="22"/>
        </w:rPr>
        <w:t>$________</w:t>
      </w:r>
      <w:r w:rsidR="00F4307A" w:rsidRPr="001B66E6">
        <w:rPr>
          <w:sz w:val="22"/>
          <w:szCs w:val="22"/>
        </w:rPr>
        <w:fldChar w:fldCharType="end"/>
      </w:r>
      <w:r w:rsidRPr="001B66E6">
        <w:rPr>
          <w:color w:val="000000"/>
          <w:sz w:val="22"/>
          <w:szCs w:val="22"/>
        </w:rPr>
        <w:t xml:space="preserve"> </w:t>
      </w:r>
      <w:proofErr w:type="spellStart"/>
      <w:r w:rsidRPr="001B66E6">
        <w:rPr>
          <w:color w:val="000000"/>
          <w:sz w:val="22"/>
          <w:szCs w:val="22"/>
        </w:rPr>
        <w:t>psf</w:t>
      </w:r>
      <w:proofErr w:type="spellEnd"/>
      <w:r w:rsidRPr="001B66E6">
        <w:rPr>
          <w:color w:val="000000"/>
          <w:sz w:val="22"/>
          <w:szCs w:val="22"/>
        </w:rPr>
        <w:t xml:space="preserve"> (</w:t>
      </w:r>
      <w:r w:rsidR="00F4307A" w:rsidRPr="001B66E6">
        <w:rPr>
          <w:sz w:val="22"/>
          <w:szCs w:val="22"/>
        </w:rPr>
        <w:fldChar w:fldCharType="begin">
          <w:ffData>
            <w:name w:val=""/>
            <w:enabled/>
            <w:calcOnExit w:val="0"/>
            <w:textInput>
              <w:default w:val="$_____________"/>
            </w:textInput>
          </w:ffData>
        </w:fldChar>
      </w:r>
      <w:r w:rsidR="00F4307A" w:rsidRPr="001B66E6">
        <w:rPr>
          <w:sz w:val="22"/>
          <w:szCs w:val="22"/>
        </w:rPr>
        <w:instrText xml:space="preserve"> FORMTEXT </w:instrText>
      </w:r>
      <w:r w:rsidR="00F4307A" w:rsidRPr="001B66E6">
        <w:rPr>
          <w:sz w:val="22"/>
          <w:szCs w:val="22"/>
        </w:rPr>
      </w:r>
      <w:r w:rsidR="00F4307A" w:rsidRPr="001B66E6">
        <w:rPr>
          <w:sz w:val="22"/>
          <w:szCs w:val="22"/>
        </w:rPr>
        <w:fldChar w:fldCharType="separate"/>
      </w:r>
      <w:r w:rsidR="00F4307A" w:rsidRPr="001B66E6">
        <w:rPr>
          <w:noProof/>
          <w:sz w:val="22"/>
          <w:szCs w:val="22"/>
        </w:rPr>
        <w:t>$_____________</w:t>
      </w:r>
      <w:r w:rsidR="00F4307A" w:rsidRPr="001B66E6">
        <w:rPr>
          <w:sz w:val="22"/>
          <w:szCs w:val="22"/>
        </w:rPr>
        <w:fldChar w:fldCharType="end"/>
      </w:r>
      <w:r w:rsidRPr="001B66E6">
        <w:rPr>
          <w:color w:val="000000"/>
          <w:sz w:val="22"/>
          <w:szCs w:val="22"/>
        </w:rPr>
        <w:t>) to Tenant as a Tenant Construction Allowance, to be paid in cash to Tenant within 30 days from Tenant's opening for business in the Premises and payment of the first scheduled rental payment, provided (i) Tenant is not in default of the Lease, (ii) Tenant has delivered to Landlord final lien waivers from Tenant’s general contractor and all subcontractors, (iii) Tenant has provided a certificate of occupancy and (iv) Tenant has provided a set of as-built plans of the Premises.</w:t>
      </w:r>
    </w:p>
    <w:p w:rsidR="00987074" w:rsidRPr="001B66E6" w:rsidRDefault="00987074" w:rsidP="00987074">
      <w:pPr>
        <w:spacing w:line="-240" w:lineRule="auto"/>
        <w:ind w:left="2880" w:hanging="2880"/>
        <w:rPr>
          <w:b/>
          <w:sz w:val="22"/>
          <w:szCs w:val="22"/>
        </w:rPr>
      </w:pPr>
    </w:p>
    <w:p w:rsidR="00987074" w:rsidRPr="001B66E6" w:rsidRDefault="00987074" w:rsidP="00987074">
      <w:pPr>
        <w:widowControl w:val="0"/>
        <w:tabs>
          <w:tab w:val="left" w:pos="-1440"/>
          <w:tab w:val="left" w:pos="2880"/>
        </w:tabs>
        <w:spacing w:line="-240" w:lineRule="auto"/>
        <w:ind w:left="2880" w:hanging="2880"/>
        <w:jc w:val="both"/>
        <w:rPr>
          <w:sz w:val="22"/>
          <w:szCs w:val="22"/>
        </w:rPr>
      </w:pPr>
      <w:r w:rsidRPr="001B66E6">
        <w:rPr>
          <w:b/>
          <w:sz w:val="22"/>
          <w:szCs w:val="22"/>
        </w:rPr>
        <w:t>Tenant’s Work:</w:t>
      </w:r>
      <w:r w:rsidRPr="001B66E6">
        <w:rPr>
          <w:b/>
          <w:sz w:val="22"/>
          <w:szCs w:val="22"/>
        </w:rPr>
        <w:tab/>
      </w:r>
      <w:r w:rsidRPr="001B66E6">
        <w:rPr>
          <w:sz w:val="22"/>
          <w:szCs w:val="22"/>
        </w:rPr>
        <w:t>Tenant shall be responsible for all improvements, including, but not limited to, equipment, furniture and trade fixtures. All plans and specifications shall be subject to Landlord’s review and approval prior to commencement of any construction within the premises. Tenant shall be responsible for the costs of all permits and fees associated with its work.</w:t>
      </w:r>
    </w:p>
    <w:p w:rsidR="00987074" w:rsidRPr="001B66E6" w:rsidRDefault="00987074" w:rsidP="00987074">
      <w:pPr>
        <w:widowControl w:val="0"/>
        <w:tabs>
          <w:tab w:val="left" w:pos="-1440"/>
          <w:tab w:val="left" w:pos="2880"/>
        </w:tabs>
        <w:spacing w:line="-240" w:lineRule="auto"/>
        <w:ind w:left="2880" w:hanging="2880"/>
        <w:jc w:val="both"/>
        <w:rPr>
          <w:sz w:val="22"/>
          <w:szCs w:val="22"/>
        </w:rPr>
      </w:pPr>
    </w:p>
    <w:p w:rsidR="00987074" w:rsidRPr="001B66E6" w:rsidRDefault="00987074" w:rsidP="00987074">
      <w:pPr>
        <w:widowControl w:val="0"/>
        <w:tabs>
          <w:tab w:val="left" w:pos="-1440"/>
          <w:tab w:val="left" w:pos="2880"/>
        </w:tabs>
        <w:spacing w:line="-240" w:lineRule="auto"/>
        <w:ind w:left="2880" w:hanging="2880"/>
        <w:jc w:val="both"/>
        <w:rPr>
          <w:sz w:val="22"/>
          <w:szCs w:val="22"/>
        </w:rPr>
      </w:pPr>
      <w:r w:rsidRPr="001B66E6">
        <w:rPr>
          <w:b/>
          <w:sz w:val="22"/>
          <w:szCs w:val="22"/>
        </w:rPr>
        <w:t>Possession:</w:t>
      </w:r>
      <w:r w:rsidRPr="001B66E6">
        <w:rPr>
          <w:b/>
          <w:sz w:val="22"/>
          <w:szCs w:val="22"/>
        </w:rPr>
        <w:tab/>
      </w:r>
      <w:r w:rsidRPr="001B66E6">
        <w:rPr>
          <w:sz w:val="22"/>
          <w:szCs w:val="22"/>
        </w:rPr>
        <w:t>Landlord shall deliver Possession of Premises upon execution of lease and completion of Landlord’s work.</w:t>
      </w:r>
    </w:p>
    <w:p w:rsidR="00987074" w:rsidRPr="001B66E6" w:rsidRDefault="00987074" w:rsidP="00987074">
      <w:pPr>
        <w:widowControl w:val="0"/>
        <w:tabs>
          <w:tab w:val="left" w:pos="-1440"/>
          <w:tab w:val="left" w:pos="2880"/>
        </w:tabs>
        <w:spacing w:line="-240" w:lineRule="auto"/>
        <w:ind w:left="2880" w:hanging="2880"/>
        <w:jc w:val="both"/>
        <w:rPr>
          <w:b/>
          <w:sz w:val="22"/>
          <w:szCs w:val="22"/>
        </w:rPr>
      </w:pPr>
    </w:p>
    <w:p w:rsidR="00987074" w:rsidRDefault="00987074" w:rsidP="00987074">
      <w:pPr>
        <w:widowControl w:val="0"/>
        <w:tabs>
          <w:tab w:val="left" w:pos="-1440"/>
          <w:tab w:val="left" w:pos="2880"/>
        </w:tabs>
        <w:spacing w:line="-240" w:lineRule="auto"/>
        <w:ind w:left="2880" w:hanging="2880"/>
        <w:jc w:val="both"/>
        <w:rPr>
          <w:sz w:val="22"/>
          <w:szCs w:val="22"/>
        </w:rPr>
      </w:pPr>
      <w:r w:rsidRPr="001B66E6">
        <w:rPr>
          <w:b/>
          <w:sz w:val="22"/>
          <w:szCs w:val="22"/>
        </w:rPr>
        <w:t>Signage:</w:t>
      </w:r>
      <w:r w:rsidRPr="001B66E6">
        <w:rPr>
          <w:sz w:val="22"/>
          <w:szCs w:val="22"/>
        </w:rPr>
        <w:tab/>
        <w:t xml:space="preserve">Sign type, style, size and colors will conform </w:t>
      </w:r>
      <w:proofErr w:type="gramStart"/>
      <w:r w:rsidRPr="001B66E6">
        <w:rPr>
          <w:sz w:val="22"/>
          <w:szCs w:val="22"/>
        </w:rPr>
        <w:t>with</w:t>
      </w:r>
      <w:proofErr w:type="gramEnd"/>
      <w:r w:rsidRPr="001B66E6">
        <w:rPr>
          <w:sz w:val="22"/>
          <w:szCs w:val="22"/>
        </w:rPr>
        <w:t xml:space="preserve"> Landlord’s Sign Program and all government requirements. </w:t>
      </w:r>
    </w:p>
    <w:p w:rsidR="00F05233" w:rsidRDefault="00F05233" w:rsidP="00987074">
      <w:pPr>
        <w:widowControl w:val="0"/>
        <w:tabs>
          <w:tab w:val="left" w:pos="-1440"/>
          <w:tab w:val="left" w:pos="2880"/>
        </w:tabs>
        <w:spacing w:line="-240" w:lineRule="auto"/>
        <w:ind w:left="2880" w:hanging="2880"/>
        <w:jc w:val="both"/>
        <w:rPr>
          <w:sz w:val="22"/>
          <w:szCs w:val="22"/>
        </w:rPr>
      </w:pPr>
    </w:p>
    <w:p w:rsidR="00F05233" w:rsidRPr="00F05233" w:rsidRDefault="00F05233" w:rsidP="00F05233">
      <w:pPr>
        <w:pStyle w:val="ListParagraph"/>
        <w:spacing w:line="240" w:lineRule="auto"/>
        <w:ind w:left="2880" w:hanging="2880"/>
        <w:jc w:val="both"/>
        <w:rPr>
          <w:rFonts w:ascii="Times New Roman" w:hAnsi="Times New Roman"/>
        </w:rPr>
      </w:pPr>
      <w:r w:rsidRPr="00F05233">
        <w:rPr>
          <w:rFonts w:ascii="Times New Roman" w:hAnsi="Times New Roman"/>
          <w:b/>
        </w:rPr>
        <w:lastRenderedPageBreak/>
        <w:t>Monument/Pylon Signage</w:t>
      </w:r>
      <w:r w:rsidRPr="00F05233">
        <w:rPr>
          <w:rFonts w:ascii="Times New Roman" w:hAnsi="Times New Roman"/>
        </w:rPr>
        <w:t>:</w:t>
      </w:r>
      <w:r w:rsidRPr="003954CC">
        <w:rPr>
          <w:rFonts w:cs="Arial"/>
        </w:rPr>
        <w:t xml:space="preserve"> </w:t>
      </w:r>
      <w:r>
        <w:rPr>
          <w:rFonts w:cs="Arial"/>
        </w:rPr>
        <w:tab/>
      </w:r>
      <w:r w:rsidRPr="00F05233">
        <w:rPr>
          <w:rFonts w:ascii="Times New Roman" w:hAnsi="Times New Roman"/>
        </w:rPr>
        <w:t>Tenant shall be granted the right to install a sign panel on any existing or future monument or pylon signs. Tenant will pay all costs associated with the fabrication and installation of Tenant’s sign panel.</w:t>
      </w:r>
    </w:p>
    <w:p w:rsidR="00F05233" w:rsidRPr="001B66E6" w:rsidRDefault="00F05233" w:rsidP="00987074">
      <w:pPr>
        <w:widowControl w:val="0"/>
        <w:tabs>
          <w:tab w:val="left" w:pos="-1440"/>
          <w:tab w:val="left" w:pos="2880"/>
        </w:tabs>
        <w:spacing w:line="-240" w:lineRule="auto"/>
        <w:ind w:left="2880" w:hanging="2880"/>
        <w:jc w:val="both"/>
        <w:rPr>
          <w:sz w:val="22"/>
          <w:szCs w:val="22"/>
        </w:rPr>
      </w:pPr>
    </w:p>
    <w:p w:rsidR="00987074" w:rsidRPr="001B66E6" w:rsidRDefault="00987074" w:rsidP="00987074">
      <w:pPr>
        <w:spacing w:line="-240" w:lineRule="auto"/>
        <w:ind w:left="2880" w:hanging="2880"/>
        <w:jc w:val="both"/>
        <w:rPr>
          <w:b/>
          <w:sz w:val="22"/>
          <w:szCs w:val="22"/>
        </w:rPr>
      </w:pPr>
      <w:r w:rsidRPr="001B66E6">
        <w:rPr>
          <w:b/>
          <w:spacing w:val="-3"/>
          <w:sz w:val="22"/>
          <w:szCs w:val="22"/>
        </w:rPr>
        <w:t>Security Deposit:</w:t>
      </w:r>
      <w:r w:rsidRPr="001B66E6">
        <w:rPr>
          <w:spacing w:val="-3"/>
          <w:sz w:val="22"/>
          <w:szCs w:val="22"/>
        </w:rPr>
        <w:tab/>
        <w:t xml:space="preserve">Upon lease execution, Tenant shall deposit with landlord </w:t>
      </w:r>
      <w:r w:rsidR="00401D8B" w:rsidRPr="00EE2050">
        <w:rPr>
          <w:sz w:val="22"/>
          <w:highlight w:val="lightGray"/>
        </w:rPr>
        <w:t>_______</w:t>
      </w:r>
      <w:r w:rsidRPr="001B66E6">
        <w:rPr>
          <w:spacing w:val="-3"/>
          <w:sz w:val="22"/>
          <w:szCs w:val="22"/>
        </w:rPr>
        <w:t xml:space="preserve"> (</w:t>
      </w:r>
      <w:r w:rsidR="00401D8B">
        <w:rPr>
          <w:spacing w:val="-3"/>
          <w:sz w:val="22"/>
          <w:szCs w:val="22"/>
        </w:rPr>
        <w:t xml:space="preserve">  </w:t>
      </w:r>
      <w:r w:rsidRPr="001B66E6">
        <w:rPr>
          <w:spacing w:val="-3"/>
          <w:sz w:val="22"/>
          <w:szCs w:val="22"/>
        </w:rPr>
        <w:t>) months Base Rent.</w:t>
      </w:r>
    </w:p>
    <w:p w:rsidR="00987074" w:rsidRPr="001B66E6" w:rsidRDefault="00987074" w:rsidP="00987074">
      <w:pPr>
        <w:spacing w:line="-240" w:lineRule="auto"/>
        <w:rPr>
          <w:b/>
          <w:sz w:val="22"/>
          <w:szCs w:val="22"/>
        </w:rPr>
      </w:pPr>
    </w:p>
    <w:p w:rsidR="00987074" w:rsidRPr="001B66E6" w:rsidRDefault="00987074" w:rsidP="00987074">
      <w:pPr>
        <w:spacing w:line="-240" w:lineRule="auto"/>
        <w:ind w:left="2880" w:hanging="2880"/>
        <w:jc w:val="both"/>
        <w:rPr>
          <w:spacing w:val="-3"/>
          <w:sz w:val="22"/>
          <w:szCs w:val="22"/>
        </w:rPr>
      </w:pPr>
      <w:r w:rsidRPr="001B66E6">
        <w:rPr>
          <w:b/>
          <w:sz w:val="22"/>
          <w:szCs w:val="22"/>
        </w:rPr>
        <w:t>Financials:</w:t>
      </w:r>
      <w:r w:rsidRPr="001B66E6">
        <w:rPr>
          <w:sz w:val="22"/>
          <w:szCs w:val="22"/>
        </w:rPr>
        <w:tab/>
        <w:t>Tenant’s principals to provide personal financial statement &amp; P&amp;L/Balance Sheet.</w:t>
      </w:r>
      <w:r w:rsidRPr="001B66E6">
        <w:rPr>
          <w:spacing w:val="-3"/>
          <w:sz w:val="22"/>
          <w:szCs w:val="22"/>
        </w:rPr>
        <w:t xml:space="preserve"> Final lease terms are contingent upon Landlord’s review of Tenant’s financial statement.</w:t>
      </w:r>
    </w:p>
    <w:p w:rsidR="00987074" w:rsidRPr="001B66E6" w:rsidRDefault="00987074" w:rsidP="00987074">
      <w:pPr>
        <w:spacing w:line="-240" w:lineRule="auto"/>
        <w:ind w:left="2880" w:hanging="2880"/>
        <w:rPr>
          <w:b/>
          <w:sz w:val="22"/>
          <w:szCs w:val="22"/>
        </w:rPr>
      </w:pPr>
    </w:p>
    <w:p w:rsidR="00987074" w:rsidRPr="001B66E6" w:rsidRDefault="00987074" w:rsidP="00987074">
      <w:pPr>
        <w:spacing w:line="-240" w:lineRule="auto"/>
        <w:ind w:left="2880" w:hanging="2880"/>
        <w:rPr>
          <w:b/>
          <w:sz w:val="22"/>
          <w:szCs w:val="22"/>
        </w:rPr>
      </w:pPr>
      <w:r w:rsidRPr="001B66E6">
        <w:rPr>
          <w:b/>
          <w:sz w:val="22"/>
          <w:szCs w:val="22"/>
        </w:rPr>
        <w:t>Lease Form:</w:t>
      </w:r>
      <w:r w:rsidRPr="001B66E6">
        <w:rPr>
          <w:sz w:val="22"/>
          <w:szCs w:val="22"/>
        </w:rPr>
        <w:tab/>
      </w:r>
      <w:r w:rsidR="00F05233" w:rsidRPr="00EE2050">
        <w:rPr>
          <w:sz w:val="22"/>
          <w:highlight w:val="lightGray"/>
        </w:rPr>
        <w:t>_______</w:t>
      </w:r>
    </w:p>
    <w:p w:rsidR="00987074" w:rsidRPr="001B66E6" w:rsidRDefault="00987074" w:rsidP="00987074">
      <w:pPr>
        <w:spacing w:line="-240" w:lineRule="auto"/>
        <w:ind w:left="2880" w:hanging="2880"/>
        <w:rPr>
          <w:b/>
          <w:sz w:val="22"/>
          <w:szCs w:val="22"/>
        </w:rPr>
      </w:pPr>
    </w:p>
    <w:p w:rsidR="00987074" w:rsidRPr="001B66E6" w:rsidRDefault="00987074" w:rsidP="00987074">
      <w:pPr>
        <w:spacing w:line="-240" w:lineRule="auto"/>
        <w:ind w:left="2880" w:hanging="2880"/>
        <w:jc w:val="both"/>
        <w:rPr>
          <w:sz w:val="22"/>
          <w:szCs w:val="22"/>
        </w:rPr>
      </w:pPr>
      <w:r w:rsidRPr="001B66E6">
        <w:rPr>
          <w:b/>
          <w:sz w:val="22"/>
          <w:szCs w:val="22"/>
        </w:rPr>
        <w:t>Broker:</w:t>
      </w:r>
      <w:r w:rsidRPr="001B66E6">
        <w:rPr>
          <w:sz w:val="22"/>
          <w:szCs w:val="22"/>
        </w:rPr>
        <w:tab/>
        <w:t xml:space="preserve">Landlord and Tenant represent that Tenant has not dealt with any other real estate broker in connection with this lease other than </w:t>
      </w:r>
      <w:r w:rsidR="00F05233">
        <w:rPr>
          <w:sz w:val="22"/>
          <w:szCs w:val="22"/>
        </w:rPr>
        <w:t>Atlas McKinney, LLC</w:t>
      </w:r>
      <w:r w:rsidRPr="001B66E6">
        <w:rPr>
          <w:sz w:val="22"/>
          <w:szCs w:val="22"/>
        </w:rPr>
        <w:t xml:space="preserve"> and </w:t>
      </w:r>
      <w:r w:rsidR="000A5AA4" w:rsidRPr="001B66E6">
        <w:rPr>
          <w:sz w:val="22"/>
          <w:szCs w:val="22"/>
        </w:rPr>
        <w:fldChar w:fldCharType="begin">
          <w:ffData>
            <w:name w:val=""/>
            <w:enabled/>
            <w:calcOnExit w:val="0"/>
            <w:textInput>
              <w:default w:val="________________________________"/>
            </w:textInput>
          </w:ffData>
        </w:fldChar>
      </w:r>
      <w:r w:rsidR="000A5AA4" w:rsidRPr="001B66E6">
        <w:rPr>
          <w:sz w:val="22"/>
          <w:szCs w:val="22"/>
        </w:rPr>
        <w:instrText xml:space="preserve"> FORMTEXT </w:instrText>
      </w:r>
      <w:r w:rsidR="000A5AA4" w:rsidRPr="001B66E6">
        <w:rPr>
          <w:sz w:val="22"/>
          <w:szCs w:val="22"/>
        </w:rPr>
      </w:r>
      <w:r w:rsidR="000A5AA4" w:rsidRPr="001B66E6">
        <w:rPr>
          <w:sz w:val="22"/>
          <w:szCs w:val="22"/>
        </w:rPr>
        <w:fldChar w:fldCharType="separate"/>
      </w:r>
      <w:r w:rsidR="000A5AA4" w:rsidRPr="001B66E6">
        <w:rPr>
          <w:noProof/>
          <w:sz w:val="22"/>
          <w:szCs w:val="22"/>
        </w:rPr>
        <w:t>________________________________</w:t>
      </w:r>
      <w:r w:rsidR="000A5AA4" w:rsidRPr="001B66E6">
        <w:rPr>
          <w:sz w:val="22"/>
          <w:szCs w:val="22"/>
        </w:rPr>
        <w:fldChar w:fldCharType="end"/>
      </w:r>
      <w:r w:rsidRPr="001B66E6">
        <w:rPr>
          <w:sz w:val="22"/>
          <w:szCs w:val="22"/>
        </w:rPr>
        <w:t>, and each agree to indemnify Landlord from and against any liabilities and claims for commission by any other party.</w:t>
      </w:r>
    </w:p>
    <w:p w:rsidR="00987074" w:rsidRPr="001B66E6" w:rsidRDefault="00987074" w:rsidP="00987074">
      <w:pPr>
        <w:spacing w:line="-240" w:lineRule="auto"/>
        <w:ind w:left="2880" w:hanging="2880"/>
        <w:rPr>
          <w:sz w:val="22"/>
          <w:szCs w:val="22"/>
        </w:rPr>
      </w:pPr>
    </w:p>
    <w:p w:rsidR="00485699" w:rsidRPr="001B66E6" w:rsidRDefault="00485699">
      <w:pPr>
        <w:spacing w:after="200" w:line="276" w:lineRule="auto"/>
        <w:rPr>
          <w:sz w:val="22"/>
          <w:szCs w:val="22"/>
        </w:rPr>
      </w:pPr>
      <w:r w:rsidRPr="001B66E6">
        <w:rPr>
          <w:sz w:val="22"/>
          <w:szCs w:val="22"/>
        </w:rPr>
        <w:br w:type="page"/>
      </w:r>
    </w:p>
    <w:p w:rsidR="00987074" w:rsidRPr="001B66E6" w:rsidRDefault="00987074" w:rsidP="00987074">
      <w:pPr>
        <w:spacing w:line="-240" w:lineRule="auto"/>
        <w:jc w:val="both"/>
        <w:rPr>
          <w:sz w:val="22"/>
          <w:szCs w:val="22"/>
        </w:rPr>
      </w:pPr>
      <w:r w:rsidRPr="001B66E6">
        <w:rPr>
          <w:sz w:val="22"/>
          <w:szCs w:val="22"/>
        </w:rPr>
        <w:lastRenderedPageBreak/>
        <w:t xml:space="preserve">This lease proposal is a solicitation for an offer and does not constitute or shall not be deemed to contract any offer.  In order to assure that our leasing efforts are effectively focused, we respectfully request an indication of your continued interest in this project within </w:t>
      </w:r>
      <w:r w:rsidR="00F4288F">
        <w:rPr>
          <w:sz w:val="22"/>
          <w:szCs w:val="22"/>
        </w:rPr>
        <w:fldChar w:fldCharType="begin">
          <w:ffData>
            <w:name w:val=""/>
            <w:enabled/>
            <w:calcOnExit w:val="0"/>
            <w:textInput/>
          </w:ffData>
        </w:fldChar>
      </w:r>
      <w:r w:rsidR="00F4288F">
        <w:rPr>
          <w:sz w:val="22"/>
          <w:szCs w:val="22"/>
        </w:rPr>
        <w:instrText xml:space="preserve"> FORMTEXT </w:instrText>
      </w:r>
      <w:r w:rsidR="00F4288F">
        <w:rPr>
          <w:sz w:val="22"/>
          <w:szCs w:val="22"/>
        </w:rPr>
      </w:r>
      <w:r w:rsidR="00F4288F">
        <w:rPr>
          <w:sz w:val="22"/>
          <w:szCs w:val="22"/>
        </w:rPr>
        <w:fldChar w:fldCharType="separate"/>
      </w:r>
      <w:r w:rsidR="00F4288F">
        <w:rPr>
          <w:noProof/>
          <w:sz w:val="22"/>
          <w:szCs w:val="22"/>
        </w:rPr>
        <w:t> </w:t>
      </w:r>
      <w:r w:rsidR="00F4288F">
        <w:rPr>
          <w:noProof/>
          <w:sz w:val="22"/>
          <w:szCs w:val="22"/>
        </w:rPr>
        <w:t> </w:t>
      </w:r>
      <w:r w:rsidR="00F4288F">
        <w:rPr>
          <w:noProof/>
          <w:sz w:val="22"/>
          <w:szCs w:val="22"/>
        </w:rPr>
        <w:t> </w:t>
      </w:r>
      <w:r w:rsidR="00F4288F">
        <w:rPr>
          <w:noProof/>
          <w:sz w:val="22"/>
          <w:szCs w:val="22"/>
        </w:rPr>
        <w:t> </w:t>
      </w:r>
      <w:r w:rsidR="00F4288F">
        <w:rPr>
          <w:noProof/>
          <w:sz w:val="22"/>
          <w:szCs w:val="22"/>
        </w:rPr>
        <w:t> </w:t>
      </w:r>
      <w:r w:rsidR="00F4288F">
        <w:rPr>
          <w:sz w:val="22"/>
          <w:szCs w:val="22"/>
        </w:rPr>
        <w:fldChar w:fldCharType="end"/>
      </w:r>
      <w:r w:rsidR="00F4288F">
        <w:rPr>
          <w:sz w:val="22"/>
          <w:szCs w:val="22"/>
        </w:rPr>
        <w:t>( ) days</w:t>
      </w:r>
      <w:r w:rsidRPr="001B66E6">
        <w:rPr>
          <w:sz w:val="22"/>
          <w:szCs w:val="22"/>
        </w:rPr>
        <w:t>.  This proposal is submitted subject to Landlord’s approval and execution of lease documents.</w:t>
      </w:r>
    </w:p>
    <w:p w:rsidR="00987074" w:rsidRPr="001B66E6" w:rsidRDefault="00987074" w:rsidP="00987074">
      <w:pPr>
        <w:tabs>
          <w:tab w:val="left" w:pos="-1980"/>
        </w:tabs>
        <w:spacing w:line="-240" w:lineRule="auto"/>
        <w:rPr>
          <w:sz w:val="22"/>
          <w:szCs w:val="22"/>
        </w:rPr>
      </w:pPr>
    </w:p>
    <w:p w:rsidR="00485699" w:rsidRPr="001B66E6" w:rsidRDefault="00485699" w:rsidP="00485699">
      <w:pPr>
        <w:pStyle w:val="PlainText"/>
        <w:rPr>
          <w:rFonts w:ascii="Times New Roman" w:eastAsia="MS Mincho" w:hAnsi="Times New Roman" w:cs="Times New Roman"/>
          <w:sz w:val="22"/>
          <w:szCs w:val="22"/>
        </w:rPr>
      </w:pPr>
      <w:r w:rsidRPr="001B66E6">
        <w:rPr>
          <w:rFonts w:ascii="Times New Roman" w:eastAsia="MS Mincho" w:hAnsi="Times New Roman" w:cs="Times New Roman"/>
          <w:sz w:val="22"/>
          <w:szCs w:val="22"/>
        </w:rPr>
        <w:t>Sincere regards,</w:t>
      </w:r>
    </w:p>
    <w:p w:rsidR="00485699" w:rsidRPr="001B66E6" w:rsidRDefault="00485699" w:rsidP="00485699">
      <w:pPr>
        <w:pStyle w:val="PlainText"/>
        <w:rPr>
          <w:rFonts w:ascii="Times New Roman" w:eastAsia="MS Mincho" w:hAnsi="Times New Roman" w:cs="Times New Roman"/>
          <w:sz w:val="22"/>
          <w:szCs w:val="22"/>
        </w:rPr>
      </w:pPr>
    </w:p>
    <w:p w:rsidR="00485699" w:rsidRPr="001B66E6" w:rsidRDefault="00485699" w:rsidP="00485699">
      <w:pPr>
        <w:pStyle w:val="PlainText"/>
        <w:rPr>
          <w:rFonts w:ascii="Times New Roman" w:eastAsia="MS Mincho" w:hAnsi="Times New Roman" w:cs="Times New Roman"/>
          <w:sz w:val="22"/>
          <w:szCs w:val="22"/>
        </w:rPr>
      </w:pPr>
    </w:p>
    <w:p w:rsidR="00485699" w:rsidRPr="001B66E6" w:rsidRDefault="00485699" w:rsidP="00485699">
      <w:pPr>
        <w:pStyle w:val="PlainText"/>
        <w:rPr>
          <w:rFonts w:ascii="Times New Roman" w:eastAsia="MS Mincho" w:hAnsi="Times New Roman" w:cs="Times New Roman"/>
          <w:sz w:val="22"/>
          <w:szCs w:val="22"/>
        </w:rPr>
      </w:pPr>
    </w:p>
    <w:p w:rsidR="00485699" w:rsidRPr="001B66E6" w:rsidRDefault="00485699" w:rsidP="00485699">
      <w:pPr>
        <w:pStyle w:val="PlainText"/>
        <w:rPr>
          <w:rFonts w:ascii="Times New Roman" w:hAnsi="Times New Roman" w:cs="Times New Roman"/>
          <w:sz w:val="22"/>
          <w:szCs w:val="22"/>
        </w:rPr>
      </w:pPr>
      <w:r w:rsidRPr="001B66E6">
        <w:rPr>
          <w:rFonts w:ascii="Times New Roman" w:hAnsi="Times New Roman" w:cs="Times New Roman"/>
          <w:sz w:val="22"/>
          <w:szCs w:val="22"/>
        </w:rPr>
        <w:fldChar w:fldCharType="begin">
          <w:ffData>
            <w:name w:val=""/>
            <w:enabled/>
            <w:calcOnExit w:val="0"/>
            <w:textInput>
              <w:default w:val="{Click &amp; Type Name of Sender}"/>
            </w:textInput>
          </w:ffData>
        </w:fldChar>
      </w:r>
      <w:r w:rsidRPr="001B66E6">
        <w:rPr>
          <w:rFonts w:ascii="Times New Roman" w:hAnsi="Times New Roman" w:cs="Times New Roman"/>
          <w:sz w:val="22"/>
          <w:szCs w:val="22"/>
        </w:rPr>
        <w:instrText xml:space="preserve"> FORMTEXT </w:instrText>
      </w:r>
      <w:r w:rsidRPr="001B66E6">
        <w:rPr>
          <w:rFonts w:ascii="Times New Roman" w:hAnsi="Times New Roman" w:cs="Times New Roman"/>
          <w:sz w:val="22"/>
          <w:szCs w:val="22"/>
        </w:rPr>
      </w:r>
      <w:r w:rsidRPr="001B66E6">
        <w:rPr>
          <w:rFonts w:ascii="Times New Roman" w:hAnsi="Times New Roman" w:cs="Times New Roman"/>
          <w:sz w:val="22"/>
          <w:szCs w:val="22"/>
        </w:rPr>
        <w:fldChar w:fldCharType="separate"/>
      </w:r>
      <w:r w:rsidRPr="001B66E6">
        <w:rPr>
          <w:rFonts w:ascii="Times New Roman" w:hAnsi="Times New Roman" w:cs="Times New Roman"/>
          <w:noProof/>
          <w:sz w:val="22"/>
          <w:szCs w:val="22"/>
        </w:rPr>
        <w:t>{Click &amp; Type Name of Sender}</w:t>
      </w:r>
      <w:r w:rsidRPr="001B66E6">
        <w:rPr>
          <w:rFonts w:ascii="Times New Roman" w:hAnsi="Times New Roman" w:cs="Times New Roman"/>
          <w:sz w:val="22"/>
          <w:szCs w:val="22"/>
        </w:rPr>
        <w:fldChar w:fldCharType="end"/>
      </w:r>
    </w:p>
    <w:p w:rsidR="00485699" w:rsidRPr="001B66E6" w:rsidRDefault="00485699" w:rsidP="00485699">
      <w:pPr>
        <w:pStyle w:val="PlainText"/>
        <w:rPr>
          <w:rFonts w:ascii="Times New Roman" w:eastAsia="MS Mincho" w:hAnsi="Times New Roman" w:cs="Times New Roman"/>
          <w:sz w:val="22"/>
          <w:szCs w:val="22"/>
        </w:rPr>
      </w:pPr>
      <w:r w:rsidRPr="001B66E6">
        <w:rPr>
          <w:rFonts w:ascii="Times New Roman" w:hAnsi="Times New Roman" w:cs="Times New Roman"/>
          <w:sz w:val="22"/>
          <w:szCs w:val="22"/>
        </w:rPr>
        <w:fldChar w:fldCharType="begin">
          <w:ffData>
            <w:name w:val=""/>
            <w:enabled/>
            <w:calcOnExit w:val="0"/>
            <w:textInput>
              <w:default w:val="{Click &amp; Type Sender Title}"/>
            </w:textInput>
          </w:ffData>
        </w:fldChar>
      </w:r>
      <w:r w:rsidRPr="001B66E6">
        <w:rPr>
          <w:rFonts w:ascii="Times New Roman" w:hAnsi="Times New Roman" w:cs="Times New Roman"/>
          <w:sz w:val="22"/>
          <w:szCs w:val="22"/>
        </w:rPr>
        <w:instrText xml:space="preserve"> FORMTEXT </w:instrText>
      </w:r>
      <w:r w:rsidRPr="001B66E6">
        <w:rPr>
          <w:rFonts w:ascii="Times New Roman" w:hAnsi="Times New Roman" w:cs="Times New Roman"/>
          <w:sz w:val="22"/>
          <w:szCs w:val="22"/>
        </w:rPr>
      </w:r>
      <w:r w:rsidRPr="001B66E6">
        <w:rPr>
          <w:rFonts w:ascii="Times New Roman" w:hAnsi="Times New Roman" w:cs="Times New Roman"/>
          <w:sz w:val="22"/>
          <w:szCs w:val="22"/>
        </w:rPr>
        <w:fldChar w:fldCharType="separate"/>
      </w:r>
      <w:r w:rsidRPr="001B66E6">
        <w:rPr>
          <w:rFonts w:ascii="Times New Roman" w:hAnsi="Times New Roman" w:cs="Times New Roman"/>
          <w:noProof/>
          <w:sz w:val="22"/>
          <w:szCs w:val="22"/>
        </w:rPr>
        <w:t>{Click &amp; Type Sender Title}</w:t>
      </w:r>
      <w:r w:rsidRPr="001B66E6">
        <w:rPr>
          <w:rFonts w:ascii="Times New Roman" w:hAnsi="Times New Roman" w:cs="Times New Roman"/>
          <w:sz w:val="22"/>
          <w:szCs w:val="22"/>
        </w:rPr>
        <w:fldChar w:fldCharType="end"/>
      </w:r>
    </w:p>
    <w:p w:rsidR="00987074" w:rsidRPr="001B66E6" w:rsidRDefault="00987074" w:rsidP="00987074">
      <w:pPr>
        <w:tabs>
          <w:tab w:val="left" w:pos="-1980"/>
        </w:tabs>
        <w:rPr>
          <w:sz w:val="22"/>
          <w:szCs w:val="22"/>
        </w:rPr>
      </w:pPr>
    </w:p>
    <w:p w:rsidR="00987074" w:rsidRPr="001B66E6" w:rsidRDefault="00987074" w:rsidP="00987074">
      <w:pPr>
        <w:ind w:left="2880" w:hanging="2880"/>
        <w:rPr>
          <w:b/>
          <w:i/>
          <w:sz w:val="22"/>
          <w:szCs w:val="22"/>
        </w:rPr>
      </w:pPr>
    </w:p>
    <w:p w:rsidR="00987074" w:rsidRPr="001B66E6" w:rsidRDefault="00987074" w:rsidP="00987074">
      <w:pPr>
        <w:ind w:left="2880" w:hanging="2880"/>
        <w:rPr>
          <w:b/>
          <w:i/>
          <w:sz w:val="22"/>
          <w:szCs w:val="22"/>
        </w:rPr>
      </w:pPr>
      <w:r w:rsidRPr="001B66E6">
        <w:rPr>
          <w:b/>
          <w:i/>
          <w:sz w:val="22"/>
          <w:szCs w:val="22"/>
        </w:rPr>
        <w:t>AGREED AND ACCEPTED THIS ___ DAY OF____________, 20___</w:t>
      </w:r>
    </w:p>
    <w:p w:rsidR="00987074" w:rsidRPr="001B66E6" w:rsidRDefault="00987074" w:rsidP="00987074">
      <w:pPr>
        <w:ind w:left="2880" w:hanging="2880"/>
        <w:rPr>
          <w:b/>
          <w:i/>
          <w:sz w:val="22"/>
          <w:szCs w:val="22"/>
        </w:rPr>
      </w:pPr>
    </w:p>
    <w:p w:rsidR="00485699" w:rsidRPr="001B66E6" w:rsidRDefault="00485699" w:rsidP="00987074">
      <w:pPr>
        <w:ind w:left="2880" w:hanging="2880"/>
        <w:rPr>
          <w:b/>
          <w:i/>
          <w:sz w:val="22"/>
          <w:szCs w:val="22"/>
        </w:rPr>
      </w:pPr>
    </w:p>
    <w:p w:rsidR="00987074" w:rsidRPr="001B66E6" w:rsidRDefault="00987074" w:rsidP="00987074">
      <w:pPr>
        <w:ind w:left="2880" w:hanging="2880"/>
        <w:rPr>
          <w:b/>
          <w:i/>
          <w:sz w:val="22"/>
          <w:szCs w:val="22"/>
        </w:rPr>
      </w:pPr>
      <w:r w:rsidRPr="001B66E6">
        <w:rPr>
          <w:b/>
          <w:i/>
          <w:sz w:val="22"/>
          <w:szCs w:val="22"/>
        </w:rPr>
        <w:t>TENANT NAME:</w:t>
      </w:r>
      <w:r w:rsidRPr="001B66E6">
        <w:rPr>
          <w:b/>
          <w:i/>
          <w:sz w:val="22"/>
          <w:szCs w:val="22"/>
          <w:u w:val="single"/>
        </w:rPr>
        <w:tab/>
        <w:t>__________________________</w:t>
      </w:r>
    </w:p>
    <w:p w:rsidR="00987074" w:rsidRPr="001B66E6" w:rsidRDefault="00987074" w:rsidP="00987074">
      <w:pPr>
        <w:ind w:left="2880" w:hanging="2880"/>
        <w:rPr>
          <w:b/>
          <w:i/>
          <w:sz w:val="22"/>
          <w:szCs w:val="22"/>
        </w:rPr>
      </w:pPr>
    </w:p>
    <w:p w:rsidR="00485699" w:rsidRPr="001B66E6" w:rsidRDefault="00485699" w:rsidP="00987074">
      <w:pPr>
        <w:ind w:left="2880" w:hanging="2880"/>
        <w:rPr>
          <w:b/>
          <w:i/>
          <w:sz w:val="22"/>
          <w:szCs w:val="22"/>
        </w:rPr>
      </w:pPr>
    </w:p>
    <w:p w:rsidR="00987074" w:rsidRPr="001B66E6" w:rsidRDefault="00987074" w:rsidP="00987074">
      <w:pPr>
        <w:ind w:left="2880" w:hanging="2880"/>
        <w:rPr>
          <w:sz w:val="22"/>
          <w:szCs w:val="22"/>
        </w:rPr>
      </w:pPr>
      <w:r w:rsidRPr="001B66E6">
        <w:rPr>
          <w:b/>
          <w:i/>
          <w:sz w:val="22"/>
          <w:szCs w:val="22"/>
        </w:rPr>
        <w:t>BY:</w:t>
      </w:r>
      <w:r w:rsidRPr="001B66E6">
        <w:rPr>
          <w:b/>
          <w:i/>
          <w:sz w:val="22"/>
          <w:szCs w:val="22"/>
          <w:u w:val="single"/>
        </w:rPr>
        <w:t xml:space="preserve"> </w:t>
      </w:r>
      <w:r w:rsidRPr="001B66E6">
        <w:rPr>
          <w:b/>
          <w:i/>
          <w:sz w:val="22"/>
          <w:szCs w:val="22"/>
          <w:u w:val="single"/>
        </w:rPr>
        <w:tab/>
        <w:t>_____</w:t>
      </w:r>
      <w:r w:rsidRPr="001B66E6">
        <w:rPr>
          <w:b/>
          <w:i/>
          <w:sz w:val="22"/>
          <w:szCs w:val="22"/>
        </w:rPr>
        <w:tab/>
        <w:t>Its:</w:t>
      </w:r>
      <w:r w:rsidRPr="001B66E6">
        <w:rPr>
          <w:b/>
          <w:i/>
          <w:sz w:val="22"/>
          <w:szCs w:val="22"/>
          <w:u w:val="single"/>
        </w:rPr>
        <w:t xml:space="preserve"> </w:t>
      </w:r>
      <w:r w:rsidRPr="001B66E6">
        <w:rPr>
          <w:b/>
          <w:i/>
          <w:sz w:val="22"/>
          <w:szCs w:val="22"/>
          <w:u w:val="single"/>
        </w:rPr>
        <w:tab/>
        <w:t>_____________</w:t>
      </w:r>
    </w:p>
    <w:p w:rsidR="00E66654" w:rsidRPr="001B66E6" w:rsidRDefault="00E66654">
      <w:pPr>
        <w:rPr>
          <w:sz w:val="22"/>
          <w:szCs w:val="22"/>
        </w:rPr>
      </w:pPr>
    </w:p>
    <w:sectPr w:rsidR="00E66654" w:rsidRPr="001B66E6" w:rsidSect="00925D5A">
      <w:pgSz w:w="12240" w:h="15840"/>
      <w:pgMar w:top="1296"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74"/>
    <w:rsid w:val="00016F84"/>
    <w:rsid w:val="000779FC"/>
    <w:rsid w:val="000A5AA4"/>
    <w:rsid w:val="001B66E6"/>
    <w:rsid w:val="00401D8B"/>
    <w:rsid w:val="00485699"/>
    <w:rsid w:val="00630F80"/>
    <w:rsid w:val="00987074"/>
    <w:rsid w:val="009E480F"/>
    <w:rsid w:val="00E66654"/>
    <w:rsid w:val="00EE2050"/>
    <w:rsid w:val="00F05233"/>
    <w:rsid w:val="00F23824"/>
    <w:rsid w:val="00F4288F"/>
    <w:rsid w:val="00F4307A"/>
    <w:rsid w:val="00F5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79430-702F-4D69-9C0B-BA1DAA56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0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87074"/>
    <w:pPr>
      <w:keepNext/>
      <w:overflowPunct w:val="0"/>
      <w:autoSpaceDE w:val="0"/>
      <w:autoSpaceDN w:val="0"/>
      <w:adjustRightInd w:val="0"/>
      <w:ind w:firstLine="720"/>
      <w:jc w:val="both"/>
      <w:textAlignment w:val="baseline"/>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7074"/>
    <w:rPr>
      <w:color w:val="0000FF"/>
      <w:u w:val="single"/>
    </w:rPr>
  </w:style>
  <w:style w:type="paragraph" w:styleId="BalloonText">
    <w:name w:val="Balloon Text"/>
    <w:basedOn w:val="Normal"/>
    <w:link w:val="BalloonTextChar"/>
    <w:uiPriority w:val="99"/>
    <w:semiHidden/>
    <w:unhideWhenUsed/>
    <w:rsid w:val="00987074"/>
    <w:rPr>
      <w:rFonts w:ascii="Tahoma" w:hAnsi="Tahoma" w:cs="Tahoma"/>
      <w:sz w:val="16"/>
      <w:szCs w:val="16"/>
    </w:rPr>
  </w:style>
  <w:style w:type="character" w:customStyle="1" w:styleId="BalloonTextChar">
    <w:name w:val="Balloon Text Char"/>
    <w:basedOn w:val="DefaultParagraphFont"/>
    <w:link w:val="BalloonText"/>
    <w:uiPriority w:val="99"/>
    <w:semiHidden/>
    <w:rsid w:val="00987074"/>
    <w:rPr>
      <w:rFonts w:ascii="Tahoma" w:eastAsia="Times New Roman" w:hAnsi="Tahoma" w:cs="Tahoma"/>
      <w:sz w:val="16"/>
      <w:szCs w:val="16"/>
    </w:rPr>
  </w:style>
  <w:style w:type="character" w:customStyle="1" w:styleId="Heading2Char">
    <w:name w:val="Heading 2 Char"/>
    <w:basedOn w:val="DefaultParagraphFont"/>
    <w:link w:val="Heading2"/>
    <w:rsid w:val="00987074"/>
    <w:rPr>
      <w:rFonts w:ascii="Times New Roman" w:eastAsia="Times New Roman" w:hAnsi="Times New Roman" w:cs="Times New Roman"/>
      <w:sz w:val="24"/>
      <w:szCs w:val="20"/>
    </w:rPr>
  </w:style>
  <w:style w:type="paragraph" w:styleId="PlainText">
    <w:name w:val="Plain Text"/>
    <w:basedOn w:val="Normal"/>
    <w:link w:val="PlainTextChar"/>
    <w:rsid w:val="00485699"/>
    <w:rPr>
      <w:rFonts w:ascii="Courier New" w:hAnsi="Courier New" w:cs="Courier New"/>
      <w:sz w:val="20"/>
      <w:szCs w:val="20"/>
    </w:rPr>
  </w:style>
  <w:style w:type="character" w:customStyle="1" w:styleId="PlainTextChar">
    <w:name w:val="Plain Text Char"/>
    <w:basedOn w:val="DefaultParagraphFont"/>
    <w:link w:val="PlainText"/>
    <w:rsid w:val="00485699"/>
    <w:rPr>
      <w:rFonts w:ascii="Courier New" w:eastAsia="Times New Roman" w:hAnsi="Courier New" w:cs="Courier New"/>
      <w:sz w:val="20"/>
      <w:szCs w:val="20"/>
    </w:rPr>
  </w:style>
  <w:style w:type="paragraph" w:styleId="ListParagraph">
    <w:name w:val="List Paragraph"/>
    <w:basedOn w:val="Normal"/>
    <w:uiPriority w:val="34"/>
    <w:qFormat/>
    <w:rsid w:val="000779F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726282">
      <w:bodyDiv w:val="1"/>
      <w:marLeft w:val="0"/>
      <w:marRight w:val="0"/>
      <w:marTop w:val="0"/>
      <w:marBottom w:val="0"/>
      <w:divBdr>
        <w:top w:val="none" w:sz="0" w:space="0" w:color="auto"/>
        <w:left w:val="none" w:sz="0" w:space="0" w:color="auto"/>
        <w:bottom w:val="none" w:sz="0" w:space="0" w:color="auto"/>
        <w:right w:val="none" w:sz="0" w:space="0" w:color="auto"/>
      </w:divBdr>
    </w:div>
    <w:div w:id="20714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Gonzalez@Charlotte</dc:creator>
  <cp:lastModifiedBy>George Wilson</cp:lastModifiedBy>
  <cp:revision>4</cp:revision>
  <dcterms:created xsi:type="dcterms:W3CDTF">2019-08-01T20:16:00Z</dcterms:created>
  <dcterms:modified xsi:type="dcterms:W3CDTF">2019-08-01T20:22:00Z</dcterms:modified>
</cp:coreProperties>
</file>