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64" w:rsidRPr="00C754E4" w:rsidRDefault="00FE6B1D" w:rsidP="00FE6B1D">
      <w:pPr>
        <w:jc w:val="center"/>
        <w:rPr>
          <w:b/>
        </w:rPr>
      </w:pPr>
      <w:bookmarkStart w:id="0" w:name="_GoBack"/>
      <w:bookmarkEnd w:id="0"/>
      <w:r w:rsidRPr="00C754E4">
        <w:rPr>
          <w:b/>
        </w:rPr>
        <w:t>Western Canadian Committee</w:t>
      </w:r>
    </w:p>
    <w:p w:rsidR="00FE6B1D" w:rsidRDefault="00FE6B1D" w:rsidP="00FE6B1D">
      <w:pPr>
        <w:jc w:val="center"/>
      </w:pPr>
      <w:r>
        <w:t>Conference Call Meeting</w:t>
      </w:r>
    </w:p>
    <w:p w:rsidR="00FE6B1D" w:rsidRDefault="003A5E4D" w:rsidP="00FE6B1D">
      <w:pPr>
        <w:jc w:val="center"/>
      </w:pPr>
      <w:r>
        <w:t>Minutes</w:t>
      </w:r>
    </w:p>
    <w:p w:rsidR="00C754E4" w:rsidRDefault="00FE6B1D" w:rsidP="00C754E4">
      <w:pPr>
        <w:jc w:val="center"/>
      </w:pPr>
      <w:r>
        <w:t>Thursday, Oct. 19</w:t>
      </w:r>
      <w:r w:rsidR="003B4540">
        <w:t>, 2017</w:t>
      </w:r>
    </w:p>
    <w:p w:rsidR="00C754E4" w:rsidRDefault="00C754E4" w:rsidP="00554A61">
      <w:pPr>
        <w:ind w:left="360"/>
      </w:pPr>
      <w:r>
        <w:t>Introduction of members</w:t>
      </w:r>
      <w:r w:rsidR="003A5E4D">
        <w:t xml:space="preserve">: Dale Montgomery, Wendy Schmaltz, Jennifer </w:t>
      </w:r>
      <w:proofErr w:type="spellStart"/>
      <w:r w:rsidR="003A5E4D">
        <w:t>L’Arrivee</w:t>
      </w:r>
      <w:proofErr w:type="spellEnd"/>
      <w:r w:rsidR="003A5E4D">
        <w:t xml:space="preserve">, Wayne Roberts,  </w:t>
      </w:r>
      <w:proofErr w:type="spellStart"/>
      <w:r w:rsidR="003A5E4D">
        <w:t>Kaelene</w:t>
      </w:r>
      <w:proofErr w:type="spellEnd"/>
      <w:r w:rsidR="003A5E4D">
        <w:t xml:space="preserve"> Forsyth, </w:t>
      </w:r>
      <w:proofErr w:type="spellStart"/>
      <w:r w:rsidR="003A5E4D">
        <w:t>Louanne</w:t>
      </w:r>
      <w:proofErr w:type="spellEnd"/>
      <w:r w:rsidR="003A5E4D">
        <w:t xml:space="preserve"> </w:t>
      </w:r>
      <w:proofErr w:type="spellStart"/>
      <w:r w:rsidR="003A5E4D">
        <w:t>Twa</w:t>
      </w:r>
      <w:proofErr w:type="spellEnd"/>
      <w:r w:rsidR="003A5E4D">
        <w:t>, Catherine Lundin</w:t>
      </w:r>
      <w:r w:rsidR="00767B3F">
        <w:t>, Rick Willets (absent)</w:t>
      </w:r>
    </w:p>
    <w:p w:rsidR="00754E00" w:rsidRDefault="00754E00" w:rsidP="00554A61">
      <w:pPr>
        <w:ind w:left="360"/>
      </w:pPr>
      <w:r>
        <w:t>Meeting began – 7:05 PM</w:t>
      </w:r>
    </w:p>
    <w:p w:rsidR="00554A61" w:rsidRPr="00554A61" w:rsidRDefault="00554A61" w:rsidP="00554A61">
      <w:pPr>
        <w:ind w:left="360"/>
        <w:rPr>
          <w:u w:val="single"/>
        </w:rPr>
      </w:pPr>
      <w:r w:rsidRPr="00554A61">
        <w:rPr>
          <w:u w:val="single"/>
        </w:rPr>
        <w:t>Discussion Items</w:t>
      </w:r>
    </w:p>
    <w:p w:rsidR="00C754E4" w:rsidRDefault="00C754E4" w:rsidP="00C754E4">
      <w:pPr>
        <w:pStyle w:val="ListParagraph"/>
        <w:numPr>
          <w:ilvl w:val="0"/>
          <w:numId w:val="1"/>
        </w:numPr>
      </w:pPr>
      <w:r>
        <w:t>Selection of a chairperson &amp; secretary for the committee if the group decides these positions are warranted.</w:t>
      </w:r>
      <w:r w:rsidR="00764B5C">
        <w:t xml:space="preserve">  </w:t>
      </w:r>
    </w:p>
    <w:p w:rsidR="00767B3F" w:rsidRDefault="00767B3F" w:rsidP="00767B3F">
      <w:pPr>
        <w:pStyle w:val="ListParagraph"/>
        <w:rPr>
          <w:color w:val="002060"/>
        </w:rPr>
      </w:pPr>
      <w:r>
        <w:rPr>
          <w:color w:val="002060"/>
        </w:rPr>
        <w:t>Wayne Roberts will chair the WCC for 2017/2018</w:t>
      </w:r>
    </w:p>
    <w:p w:rsidR="00767B3F" w:rsidRPr="00767B3F" w:rsidRDefault="00767B3F" w:rsidP="00767B3F">
      <w:pPr>
        <w:pStyle w:val="ListParagraph"/>
        <w:rPr>
          <w:color w:val="002060"/>
        </w:rPr>
      </w:pPr>
      <w:r>
        <w:rPr>
          <w:color w:val="002060"/>
        </w:rPr>
        <w:t>Jennifer L’Arrivee will be secretary for the WCC for 2017/2018</w:t>
      </w:r>
    </w:p>
    <w:p w:rsidR="004A28C4" w:rsidRDefault="004A28C4" w:rsidP="004A28C4">
      <w:pPr>
        <w:pStyle w:val="ListParagraph"/>
      </w:pPr>
    </w:p>
    <w:p w:rsidR="00767B3F" w:rsidRDefault="00554A61" w:rsidP="004A28C4">
      <w:pPr>
        <w:pStyle w:val="ListParagraph"/>
        <w:numPr>
          <w:ilvl w:val="0"/>
          <w:numId w:val="1"/>
        </w:numPr>
      </w:pPr>
      <w:r>
        <w:t>Formation of a website specifically for the WCC.</w:t>
      </w:r>
      <w:r w:rsidR="00764B5C">
        <w:t xml:space="preserve"> </w:t>
      </w:r>
      <w:r w:rsidR="00767B3F">
        <w:t xml:space="preserve">– </w:t>
      </w:r>
    </w:p>
    <w:p w:rsidR="004A28C4" w:rsidRDefault="00767B3F" w:rsidP="00767B3F">
      <w:pPr>
        <w:pStyle w:val="ListParagraph"/>
        <w:rPr>
          <w:color w:val="002060"/>
        </w:rPr>
      </w:pPr>
      <w:r>
        <w:rPr>
          <w:color w:val="002060"/>
        </w:rPr>
        <w:t xml:space="preserve">Rational: </w:t>
      </w:r>
    </w:p>
    <w:p w:rsidR="00767B3F" w:rsidRPr="00767B3F" w:rsidRDefault="00767B3F" w:rsidP="00767B3F">
      <w:pPr>
        <w:pStyle w:val="ListParagraph"/>
        <w:numPr>
          <w:ilvl w:val="0"/>
          <w:numId w:val="2"/>
        </w:numPr>
      </w:pPr>
      <w:r>
        <w:rPr>
          <w:color w:val="002060"/>
        </w:rPr>
        <w:t>Visible guidelines</w:t>
      </w:r>
    </w:p>
    <w:p w:rsidR="00767B3F" w:rsidRPr="00767B3F" w:rsidRDefault="00767B3F" w:rsidP="00767B3F">
      <w:pPr>
        <w:pStyle w:val="ListParagraph"/>
        <w:numPr>
          <w:ilvl w:val="0"/>
          <w:numId w:val="2"/>
        </w:numPr>
      </w:pPr>
      <w:r>
        <w:rPr>
          <w:color w:val="002060"/>
        </w:rPr>
        <w:t>Various forms</w:t>
      </w:r>
    </w:p>
    <w:p w:rsidR="00767B3F" w:rsidRPr="00767B3F" w:rsidRDefault="00767B3F" w:rsidP="00767B3F">
      <w:pPr>
        <w:pStyle w:val="ListParagraph"/>
        <w:numPr>
          <w:ilvl w:val="0"/>
          <w:numId w:val="2"/>
        </w:numPr>
      </w:pPr>
      <w:r>
        <w:rPr>
          <w:color w:val="002060"/>
        </w:rPr>
        <w:t>Archived results &amp; awards</w:t>
      </w:r>
    </w:p>
    <w:p w:rsidR="00767B3F" w:rsidRPr="00767B3F" w:rsidRDefault="00767B3F" w:rsidP="00767B3F">
      <w:pPr>
        <w:pStyle w:val="ListParagraph"/>
        <w:numPr>
          <w:ilvl w:val="0"/>
          <w:numId w:val="2"/>
        </w:numPr>
      </w:pPr>
      <w:r>
        <w:rPr>
          <w:color w:val="002060"/>
        </w:rPr>
        <w:t>Each WCC member will be able to access the site</w:t>
      </w:r>
    </w:p>
    <w:p w:rsidR="00767B3F" w:rsidRPr="00767B3F" w:rsidRDefault="00767B3F" w:rsidP="00767B3F">
      <w:pPr>
        <w:pStyle w:val="ListParagraph"/>
        <w:numPr>
          <w:ilvl w:val="0"/>
          <w:numId w:val="2"/>
        </w:numPr>
      </w:pPr>
      <w:r>
        <w:rPr>
          <w:color w:val="002060"/>
        </w:rPr>
        <w:t>Find a free site</w:t>
      </w:r>
    </w:p>
    <w:p w:rsidR="00767B3F" w:rsidRPr="00767B3F" w:rsidRDefault="00767B3F" w:rsidP="00767B3F">
      <w:pPr>
        <w:pStyle w:val="ListParagraph"/>
        <w:numPr>
          <w:ilvl w:val="0"/>
          <w:numId w:val="2"/>
        </w:numPr>
      </w:pPr>
      <w:proofErr w:type="spellStart"/>
      <w:r>
        <w:rPr>
          <w:color w:val="002060"/>
        </w:rPr>
        <w:t>Louanne</w:t>
      </w:r>
      <w:proofErr w:type="spellEnd"/>
      <w:r>
        <w:rPr>
          <w:color w:val="002060"/>
        </w:rPr>
        <w:t xml:space="preserve"> has a professional website package that could be used</w:t>
      </w:r>
    </w:p>
    <w:p w:rsidR="00767B3F" w:rsidRPr="00767B3F" w:rsidRDefault="00767B3F" w:rsidP="00767B3F">
      <w:pPr>
        <w:pStyle w:val="ListParagraph"/>
        <w:numPr>
          <w:ilvl w:val="0"/>
          <w:numId w:val="2"/>
        </w:numPr>
      </w:pPr>
      <w:r>
        <w:rPr>
          <w:color w:val="002060"/>
        </w:rPr>
        <w:t>Wendy volunteered to work on building &amp; maintaining the website</w:t>
      </w:r>
    </w:p>
    <w:p w:rsidR="00767B3F" w:rsidRPr="00767B3F" w:rsidRDefault="00767B3F" w:rsidP="00767B3F">
      <w:pPr>
        <w:ind w:left="1080"/>
        <w:rPr>
          <w:color w:val="002060"/>
        </w:rPr>
      </w:pPr>
      <w:r>
        <w:rPr>
          <w:color w:val="002060"/>
        </w:rPr>
        <w:t>All WCC members agreed the website would be useful.</w:t>
      </w:r>
    </w:p>
    <w:p w:rsidR="004A28C4" w:rsidRDefault="004A28C4" w:rsidP="004A28C4">
      <w:pPr>
        <w:pStyle w:val="ListParagraph"/>
      </w:pPr>
    </w:p>
    <w:p w:rsidR="00554A61" w:rsidRDefault="004A28C4" w:rsidP="00C754E4">
      <w:pPr>
        <w:pStyle w:val="ListParagraph"/>
        <w:numPr>
          <w:ilvl w:val="0"/>
          <w:numId w:val="1"/>
        </w:numPr>
      </w:pPr>
      <w:r>
        <w:t>Future rotations &amp; locations for the WC</w:t>
      </w:r>
      <w:r w:rsidR="00767B3F">
        <w:t>- Updated rotation.</w:t>
      </w:r>
    </w:p>
    <w:p w:rsidR="00767B3F" w:rsidRDefault="00767B3F" w:rsidP="00767B3F">
      <w:pPr>
        <w:ind w:left="360"/>
        <w:rPr>
          <w:color w:val="002060"/>
        </w:rPr>
      </w:pPr>
      <w:r>
        <w:rPr>
          <w:color w:val="002060"/>
        </w:rPr>
        <w:t xml:space="preserve">2018 – BC </w:t>
      </w:r>
    </w:p>
    <w:p w:rsidR="00767B3F" w:rsidRDefault="00767B3F" w:rsidP="00767B3F">
      <w:pPr>
        <w:ind w:left="360"/>
        <w:rPr>
          <w:color w:val="002060"/>
        </w:rPr>
      </w:pPr>
      <w:r>
        <w:rPr>
          <w:color w:val="002060"/>
        </w:rPr>
        <w:t>2019 – AB</w:t>
      </w:r>
    </w:p>
    <w:p w:rsidR="00767B3F" w:rsidRDefault="00767B3F" w:rsidP="00767B3F">
      <w:pPr>
        <w:ind w:left="360"/>
        <w:rPr>
          <w:color w:val="002060"/>
        </w:rPr>
      </w:pPr>
      <w:r>
        <w:rPr>
          <w:color w:val="002060"/>
        </w:rPr>
        <w:t>2020 – SK</w:t>
      </w:r>
    </w:p>
    <w:p w:rsidR="00767B3F" w:rsidRDefault="00767B3F" w:rsidP="00767B3F">
      <w:pPr>
        <w:ind w:left="360"/>
        <w:rPr>
          <w:color w:val="002060"/>
        </w:rPr>
      </w:pPr>
      <w:r>
        <w:rPr>
          <w:color w:val="002060"/>
        </w:rPr>
        <w:t>2021 – BC</w:t>
      </w:r>
    </w:p>
    <w:p w:rsidR="00767B3F" w:rsidRDefault="00767B3F" w:rsidP="00767B3F">
      <w:pPr>
        <w:ind w:left="360"/>
        <w:rPr>
          <w:color w:val="002060"/>
        </w:rPr>
      </w:pPr>
      <w:r>
        <w:rPr>
          <w:color w:val="002060"/>
        </w:rPr>
        <w:t>2022 – MB</w:t>
      </w:r>
    </w:p>
    <w:p w:rsidR="00767B3F" w:rsidRDefault="00767B3F" w:rsidP="00767B3F">
      <w:pPr>
        <w:ind w:left="360"/>
        <w:rPr>
          <w:color w:val="002060"/>
        </w:rPr>
      </w:pPr>
      <w:r>
        <w:rPr>
          <w:color w:val="002060"/>
        </w:rPr>
        <w:t>2023- SK</w:t>
      </w:r>
    </w:p>
    <w:p w:rsidR="00767B3F" w:rsidRDefault="00767B3F" w:rsidP="00767B3F">
      <w:pPr>
        <w:ind w:left="360"/>
        <w:rPr>
          <w:color w:val="002060"/>
        </w:rPr>
      </w:pPr>
      <w:r>
        <w:rPr>
          <w:color w:val="002060"/>
        </w:rPr>
        <w:t>2024 – AB</w:t>
      </w:r>
    </w:p>
    <w:p w:rsidR="00767B3F" w:rsidRDefault="00767B3F" w:rsidP="00767B3F">
      <w:pPr>
        <w:ind w:left="360"/>
        <w:rPr>
          <w:color w:val="002060"/>
        </w:rPr>
      </w:pPr>
      <w:r>
        <w:rPr>
          <w:color w:val="002060"/>
        </w:rPr>
        <w:t>2025 – MB</w:t>
      </w:r>
    </w:p>
    <w:p w:rsidR="00767B3F" w:rsidRPr="00767B3F" w:rsidRDefault="00767B3F" w:rsidP="00767B3F">
      <w:pPr>
        <w:ind w:left="360"/>
        <w:rPr>
          <w:color w:val="002060"/>
        </w:rPr>
      </w:pPr>
    </w:p>
    <w:p w:rsidR="004A28C4" w:rsidRDefault="004A28C4" w:rsidP="004A28C4">
      <w:pPr>
        <w:pStyle w:val="ListParagraph"/>
      </w:pPr>
    </w:p>
    <w:p w:rsidR="004A28C4" w:rsidRDefault="004A28C4" w:rsidP="004A28C4">
      <w:pPr>
        <w:pStyle w:val="ListParagraph"/>
      </w:pPr>
    </w:p>
    <w:p w:rsidR="00554A61" w:rsidRDefault="004A28C4" w:rsidP="00C754E4">
      <w:pPr>
        <w:pStyle w:val="ListParagraph"/>
        <w:numPr>
          <w:ilvl w:val="0"/>
          <w:numId w:val="1"/>
        </w:numPr>
      </w:pPr>
      <w:r>
        <w:t>The</w:t>
      </w:r>
      <w:r w:rsidR="00554A61">
        <w:t xml:space="preserve"> current </w:t>
      </w:r>
      <w:r>
        <w:t xml:space="preserve">WC </w:t>
      </w:r>
      <w:r w:rsidR="00554A61">
        <w:t>guidelines.</w:t>
      </w:r>
      <w:r w:rsidR="003B5331">
        <w:t xml:space="preserve"> The WCC discussed the various changes to the current WC guidelines.  Jennifer will make the necessary changes to the guidelines and post the changes.</w:t>
      </w:r>
    </w:p>
    <w:p w:rsidR="003B5331" w:rsidRDefault="003B5331" w:rsidP="003B5331">
      <w:pPr>
        <w:pStyle w:val="ListParagraph"/>
      </w:pPr>
    </w:p>
    <w:p w:rsidR="003B5331" w:rsidRPr="003B5331" w:rsidRDefault="003B5331" w:rsidP="003B5331">
      <w:pPr>
        <w:pStyle w:val="ListParagraph"/>
        <w:numPr>
          <w:ilvl w:val="0"/>
          <w:numId w:val="4"/>
        </w:numPr>
      </w:pPr>
      <w:r>
        <w:rPr>
          <w:color w:val="002060"/>
        </w:rPr>
        <w:t>With regards to the hosting rotation, the following statement will replace the current one.</w:t>
      </w:r>
    </w:p>
    <w:p w:rsidR="003B5331" w:rsidRDefault="003B5331" w:rsidP="003B5331">
      <w:pPr>
        <w:pStyle w:val="ListParagraph"/>
      </w:pPr>
      <w:r>
        <w:rPr>
          <w:color w:val="002060"/>
        </w:rPr>
        <w:t>“The province due to host the WC has until Nov 1 of the year previous to hosting, to put forth their bid to the WCC.  If a bid is not received from this province, bids will open to other provinces wishing to host and be due to the WCC by Jan 1. The WCC will contact the province with the successful bid.”</w:t>
      </w:r>
    </w:p>
    <w:p w:rsidR="004A28C4" w:rsidRDefault="004A28C4" w:rsidP="004A28C4">
      <w:pPr>
        <w:pStyle w:val="ListParagraph"/>
      </w:pPr>
    </w:p>
    <w:p w:rsidR="003B5331" w:rsidRDefault="003B5331" w:rsidP="004A28C4">
      <w:pPr>
        <w:pStyle w:val="ListParagraph"/>
      </w:pPr>
      <w:r>
        <w:t>All members of the WCC supported the above statement.</w:t>
      </w:r>
    </w:p>
    <w:p w:rsidR="003B5331" w:rsidRDefault="00205B0C" w:rsidP="00205B0C">
      <w:pPr>
        <w:pStyle w:val="ListParagraph"/>
        <w:numPr>
          <w:ilvl w:val="0"/>
          <w:numId w:val="4"/>
        </w:numPr>
        <w:rPr>
          <w:color w:val="002060"/>
        </w:rPr>
      </w:pPr>
      <w:r w:rsidRPr="00205B0C">
        <w:rPr>
          <w:color w:val="002060"/>
        </w:rPr>
        <w:t xml:space="preserve"> Under the “Committee Role” of</w:t>
      </w:r>
      <w:r>
        <w:rPr>
          <w:color w:val="002060"/>
        </w:rPr>
        <w:t xml:space="preserve"> the current WCC guidelines, it will now state, </w:t>
      </w:r>
      <w:proofErr w:type="gramStart"/>
      <w:r>
        <w:rPr>
          <w:color w:val="002060"/>
        </w:rPr>
        <w:t>“ The</w:t>
      </w:r>
      <w:proofErr w:type="gramEnd"/>
      <w:r>
        <w:rPr>
          <w:color w:val="002060"/>
        </w:rPr>
        <w:t xml:space="preserve"> hosting province is required to fill out a bid form on the WCC website and send the completed draft via email or mail to the current WC Chairperson.</w:t>
      </w:r>
    </w:p>
    <w:p w:rsidR="00205B0C" w:rsidRDefault="00DA69E1" w:rsidP="00DA69E1">
      <w:pPr>
        <w:ind w:left="720"/>
      </w:pPr>
      <w:r>
        <w:t xml:space="preserve">All members of the WCC approved the above change and Wendy stated she will work on a Bid form. </w:t>
      </w:r>
    </w:p>
    <w:p w:rsidR="00514B7E" w:rsidRPr="00514B7E" w:rsidRDefault="00DA69E1" w:rsidP="00514B7E">
      <w:pPr>
        <w:pStyle w:val="ListParagraph"/>
        <w:numPr>
          <w:ilvl w:val="0"/>
          <w:numId w:val="4"/>
        </w:numPr>
      </w:pPr>
      <w:r>
        <w:t xml:space="preserve"> </w:t>
      </w:r>
      <w:r w:rsidR="00514B7E" w:rsidRPr="00514B7E">
        <w:rPr>
          <w:color w:val="002060"/>
        </w:rPr>
        <w:t>Dog Eligibility</w:t>
      </w:r>
      <w:r w:rsidR="00514B7E">
        <w:rPr>
          <w:color w:val="002060"/>
        </w:rPr>
        <w:t xml:space="preserve"> – Currently, there are no qualifications for Open dogs and only age restrictions for Nursery.  </w:t>
      </w:r>
    </w:p>
    <w:p w:rsidR="00514B7E" w:rsidRPr="00514B7E" w:rsidRDefault="00514B7E" w:rsidP="00514B7E">
      <w:pPr>
        <w:pStyle w:val="ListParagraph"/>
      </w:pPr>
    </w:p>
    <w:p w:rsidR="00514B7E" w:rsidRDefault="00514B7E" w:rsidP="00514B7E">
      <w:pPr>
        <w:pStyle w:val="ListParagraph"/>
      </w:pPr>
      <w:r w:rsidRPr="00514B7E">
        <w:t>After discussion on this matter, members agreed to leave the eligibility as stands.</w:t>
      </w:r>
    </w:p>
    <w:p w:rsidR="00514B7E" w:rsidRPr="00514B7E" w:rsidRDefault="00514B7E" w:rsidP="00DF1204">
      <w:pPr>
        <w:pStyle w:val="ListParagraph"/>
        <w:jc w:val="center"/>
      </w:pPr>
    </w:p>
    <w:p w:rsidR="00514B7E" w:rsidRDefault="00DF1204" w:rsidP="00514B7E">
      <w:pPr>
        <w:pStyle w:val="ListParagraph"/>
        <w:numPr>
          <w:ilvl w:val="0"/>
          <w:numId w:val="4"/>
        </w:numPr>
        <w:rPr>
          <w:color w:val="002060"/>
        </w:rPr>
      </w:pPr>
      <w:r w:rsidRPr="00DF1204">
        <w:rPr>
          <w:color w:val="002060"/>
        </w:rPr>
        <w:t xml:space="preserve">Selection for double lift finals- </w:t>
      </w:r>
      <w:r>
        <w:rPr>
          <w:color w:val="002060"/>
        </w:rPr>
        <w:t>The current WC guidelines will be added to and will be as follows:</w:t>
      </w:r>
    </w:p>
    <w:p w:rsidR="00DF1204" w:rsidRDefault="00DF1204" w:rsidP="00DF1204">
      <w:pPr>
        <w:pStyle w:val="ListParagraph"/>
        <w:rPr>
          <w:color w:val="002060"/>
        </w:rPr>
      </w:pPr>
      <w:proofErr w:type="gramStart"/>
      <w:r>
        <w:rPr>
          <w:color w:val="002060"/>
        </w:rPr>
        <w:t>“ Selection</w:t>
      </w:r>
      <w:proofErr w:type="gramEnd"/>
      <w:r>
        <w:rPr>
          <w:color w:val="002060"/>
        </w:rPr>
        <w:t xml:space="preserve"> for the double lift will be determined in one of three ways” </w:t>
      </w:r>
    </w:p>
    <w:p w:rsidR="00DF1204" w:rsidRDefault="00DF1204" w:rsidP="00DF1204">
      <w:pPr>
        <w:pStyle w:val="ListParagraph"/>
        <w:rPr>
          <w:color w:val="002060"/>
        </w:rPr>
      </w:pPr>
      <w:r>
        <w:rPr>
          <w:color w:val="002060"/>
        </w:rPr>
        <w:t>Option 1 – top 4 aggregate scores (chosen first), followed by top 3 in each go round.</w:t>
      </w:r>
    </w:p>
    <w:p w:rsidR="00DF1204" w:rsidRDefault="00DF1204" w:rsidP="00DF1204">
      <w:pPr>
        <w:pStyle w:val="ListParagraph"/>
        <w:rPr>
          <w:color w:val="002060"/>
        </w:rPr>
      </w:pPr>
      <w:r>
        <w:rPr>
          <w:color w:val="002060"/>
        </w:rPr>
        <w:t>Option 2 – top 3 in each go round (chosen first), followed by top 4 aggregate scores.</w:t>
      </w:r>
    </w:p>
    <w:p w:rsidR="00DF1204" w:rsidRDefault="00DF1204" w:rsidP="00DF1204">
      <w:pPr>
        <w:pStyle w:val="ListParagraph"/>
        <w:rPr>
          <w:color w:val="002060"/>
        </w:rPr>
      </w:pPr>
      <w:r>
        <w:rPr>
          <w:color w:val="002060"/>
        </w:rPr>
        <w:t>Option 3 – top 10 aggregate.</w:t>
      </w:r>
    </w:p>
    <w:p w:rsidR="00DF1204" w:rsidRDefault="00DF1204" w:rsidP="00DF1204">
      <w:pPr>
        <w:pStyle w:val="ListParagraph"/>
        <w:rPr>
          <w:color w:val="002060"/>
        </w:rPr>
      </w:pPr>
    </w:p>
    <w:p w:rsidR="00DF1204" w:rsidRDefault="00DF1204" w:rsidP="00DF1204">
      <w:pPr>
        <w:pStyle w:val="ListParagraph"/>
        <w:rPr>
          <w:color w:val="002060"/>
        </w:rPr>
      </w:pPr>
      <w:r>
        <w:rPr>
          <w:color w:val="002060"/>
        </w:rPr>
        <w:t>Trial directors should include their desired option on their entry form.</w:t>
      </w:r>
    </w:p>
    <w:p w:rsidR="00DF1204" w:rsidRDefault="00DF1204" w:rsidP="00DF1204">
      <w:pPr>
        <w:pStyle w:val="ListParagraph"/>
        <w:rPr>
          <w:color w:val="002060"/>
        </w:rPr>
      </w:pPr>
    </w:p>
    <w:p w:rsidR="00DF1204" w:rsidRDefault="00DF1204" w:rsidP="00DF1204">
      <w:pPr>
        <w:pStyle w:val="ListParagraph"/>
      </w:pPr>
      <w:r w:rsidRPr="00DF1204">
        <w:t>WCC approved the above changes.</w:t>
      </w:r>
    </w:p>
    <w:p w:rsidR="004C3A07" w:rsidRDefault="004C3A07" w:rsidP="00DF1204">
      <w:pPr>
        <w:pStyle w:val="ListParagraph"/>
      </w:pPr>
    </w:p>
    <w:p w:rsidR="004C3A07" w:rsidRDefault="004C3A07" w:rsidP="007C7546">
      <w:pPr>
        <w:pStyle w:val="ListParagraph"/>
        <w:numPr>
          <w:ilvl w:val="0"/>
          <w:numId w:val="4"/>
        </w:numPr>
        <w:rPr>
          <w:color w:val="002060"/>
        </w:rPr>
      </w:pPr>
      <w:r>
        <w:t xml:space="preserve"> </w:t>
      </w:r>
      <w:r w:rsidRPr="004C3A07">
        <w:rPr>
          <w:color w:val="002060"/>
        </w:rPr>
        <w:t>Ad</w:t>
      </w:r>
      <w:r w:rsidR="007C7546" w:rsidRPr="004C3A07">
        <w:rPr>
          <w:color w:val="002060"/>
        </w:rPr>
        <w:t xml:space="preserve">dition to the current guidelines.  </w:t>
      </w:r>
    </w:p>
    <w:p w:rsidR="004C3A07" w:rsidRDefault="004C3A07" w:rsidP="004C3A07">
      <w:pPr>
        <w:pStyle w:val="ListParagraph"/>
        <w:rPr>
          <w:color w:val="002060"/>
        </w:rPr>
      </w:pPr>
    </w:p>
    <w:p w:rsidR="004C3A07" w:rsidRPr="004C3A07" w:rsidRDefault="007C7546" w:rsidP="004C3A07">
      <w:pPr>
        <w:pStyle w:val="ListParagraph"/>
        <w:rPr>
          <w:color w:val="002060"/>
        </w:rPr>
      </w:pPr>
      <w:r w:rsidRPr="004C3A07">
        <w:rPr>
          <w:color w:val="002060"/>
        </w:rPr>
        <w:t xml:space="preserve">Tie Situation: </w:t>
      </w:r>
    </w:p>
    <w:p w:rsidR="007C7546" w:rsidRPr="004C3A07" w:rsidRDefault="007C7546" w:rsidP="004C3A07">
      <w:pPr>
        <w:ind w:left="360"/>
        <w:rPr>
          <w:color w:val="002060"/>
        </w:rPr>
      </w:pPr>
      <w:r w:rsidRPr="004C3A07">
        <w:rPr>
          <w:color w:val="002060"/>
        </w:rPr>
        <w:t>“When selecting dog/handler teams to move forward to the finals, ties in the go-round are broken by the outfield work (outrun, lift, fetch)</w:t>
      </w:r>
      <w:r w:rsidR="004C3A07" w:rsidRPr="004C3A07">
        <w:rPr>
          <w:color w:val="002060"/>
        </w:rPr>
        <w:t>.  Ties in aggregate scores will move forward to the finals.”</w:t>
      </w:r>
    </w:p>
    <w:p w:rsidR="007C7546" w:rsidRDefault="004C3A07" w:rsidP="007C7546">
      <w:pPr>
        <w:pStyle w:val="ListParagraph"/>
      </w:pPr>
      <w:r>
        <w:t>WCC approved the above addition.</w:t>
      </w:r>
    </w:p>
    <w:p w:rsidR="006226B0" w:rsidRDefault="006226B0" w:rsidP="007C7546">
      <w:pPr>
        <w:pStyle w:val="ListParagraph"/>
      </w:pPr>
    </w:p>
    <w:p w:rsidR="006226B0" w:rsidRDefault="006226B0" w:rsidP="007C7546">
      <w:pPr>
        <w:pStyle w:val="ListParagraph"/>
      </w:pPr>
    </w:p>
    <w:p w:rsidR="006226B0" w:rsidRDefault="006226B0" w:rsidP="007C7546">
      <w:pPr>
        <w:pStyle w:val="ListParagraph"/>
      </w:pPr>
    </w:p>
    <w:p w:rsidR="006226B0" w:rsidRDefault="006226B0" w:rsidP="007C7546">
      <w:pPr>
        <w:pStyle w:val="ListParagraph"/>
      </w:pPr>
    </w:p>
    <w:p w:rsidR="006226B0" w:rsidRDefault="006226B0" w:rsidP="007C7546">
      <w:pPr>
        <w:pStyle w:val="ListParagraph"/>
      </w:pPr>
    </w:p>
    <w:p w:rsidR="006226B0" w:rsidRDefault="006226B0" w:rsidP="006226B0">
      <w:pPr>
        <w:pStyle w:val="ListParagraph"/>
        <w:numPr>
          <w:ilvl w:val="0"/>
          <w:numId w:val="4"/>
        </w:numPr>
      </w:pPr>
      <w:r>
        <w:t xml:space="preserve"> Additions to current guidelines.  Course specifications. </w:t>
      </w:r>
    </w:p>
    <w:p w:rsidR="006226B0" w:rsidRDefault="006226B0" w:rsidP="006226B0">
      <w:pPr>
        <w:pStyle w:val="ListParagraph"/>
        <w:rPr>
          <w:color w:val="002060"/>
        </w:rPr>
      </w:pPr>
      <w:r>
        <w:rPr>
          <w:color w:val="002060"/>
        </w:rPr>
        <w:t xml:space="preserve">Open Course- Standard ISDS style single &amp; double lift course.  </w:t>
      </w:r>
    </w:p>
    <w:p w:rsidR="006226B0" w:rsidRDefault="006226B0" w:rsidP="006226B0">
      <w:pPr>
        <w:pStyle w:val="ListParagraph"/>
        <w:rPr>
          <w:color w:val="002060"/>
        </w:rPr>
      </w:pPr>
      <w:r>
        <w:rPr>
          <w:color w:val="002060"/>
        </w:rPr>
        <w:tab/>
        <w:t>Outruns – Maximum 500 yards, minimum 400 yards</w:t>
      </w:r>
    </w:p>
    <w:p w:rsidR="006226B0" w:rsidRDefault="006226B0" w:rsidP="006226B0">
      <w:pPr>
        <w:pStyle w:val="ListParagraph"/>
        <w:rPr>
          <w:color w:val="002060"/>
        </w:rPr>
      </w:pPr>
      <w:r>
        <w:rPr>
          <w:color w:val="002060"/>
        </w:rPr>
        <w:tab/>
        <w:t>Drive – 150 yards</w:t>
      </w:r>
    </w:p>
    <w:p w:rsidR="006226B0" w:rsidRDefault="006226B0" w:rsidP="006226B0">
      <w:pPr>
        <w:pStyle w:val="ListParagraph"/>
        <w:rPr>
          <w:color w:val="002060"/>
        </w:rPr>
      </w:pPr>
      <w:r>
        <w:rPr>
          <w:color w:val="002060"/>
        </w:rPr>
        <w:tab/>
        <w:t>Shed and/or single</w:t>
      </w:r>
    </w:p>
    <w:p w:rsidR="006226B0" w:rsidRDefault="006226B0" w:rsidP="006226B0">
      <w:pPr>
        <w:pStyle w:val="ListParagraph"/>
        <w:rPr>
          <w:color w:val="002060"/>
        </w:rPr>
      </w:pPr>
      <w:r>
        <w:rPr>
          <w:color w:val="002060"/>
        </w:rPr>
        <w:tab/>
        <w:t>Pen</w:t>
      </w:r>
    </w:p>
    <w:p w:rsidR="006226B0" w:rsidRDefault="006226B0" w:rsidP="006226B0">
      <w:pPr>
        <w:pStyle w:val="ListParagraph"/>
        <w:rPr>
          <w:color w:val="002060"/>
        </w:rPr>
      </w:pPr>
    </w:p>
    <w:p w:rsidR="006226B0" w:rsidRDefault="006226B0" w:rsidP="006226B0">
      <w:pPr>
        <w:pStyle w:val="ListParagraph"/>
        <w:rPr>
          <w:color w:val="002060"/>
        </w:rPr>
      </w:pPr>
      <w:r>
        <w:rPr>
          <w:color w:val="002060"/>
        </w:rPr>
        <w:t>Nursery Course – Standards ISDS style course</w:t>
      </w:r>
    </w:p>
    <w:p w:rsidR="006226B0" w:rsidRDefault="006226B0" w:rsidP="006226B0">
      <w:pPr>
        <w:pStyle w:val="ListParagraph"/>
        <w:rPr>
          <w:color w:val="002060"/>
        </w:rPr>
      </w:pPr>
      <w:r>
        <w:rPr>
          <w:color w:val="002060"/>
        </w:rPr>
        <w:tab/>
        <w:t>Outrun – Maximum 300 yards</w:t>
      </w:r>
    </w:p>
    <w:p w:rsidR="006226B0" w:rsidRDefault="006226B0" w:rsidP="006226B0">
      <w:pPr>
        <w:pStyle w:val="ListParagraph"/>
        <w:rPr>
          <w:color w:val="002060"/>
        </w:rPr>
      </w:pPr>
      <w:r>
        <w:rPr>
          <w:color w:val="002060"/>
        </w:rPr>
        <w:tab/>
        <w:t>Drive – 125 yards</w:t>
      </w:r>
    </w:p>
    <w:p w:rsidR="006226B0" w:rsidRDefault="006226B0" w:rsidP="006226B0">
      <w:pPr>
        <w:pStyle w:val="ListParagraph"/>
        <w:rPr>
          <w:color w:val="002060"/>
        </w:rPr>
      </w:pPr>
      <w:r>
        <w:rPr>
          <w:color w:val="002060"/>
        </w:rPr>
        <w:tab/>
        <w:t>Pen</w:t>
      </w:r>
    </w:p>
    <w:p w:rsidR="006226B0" w:rsidRDefault="006226B0" w:rsidP="006226B0">
      <w:pPr>
        <w:pStyle w:val="ListParagraph"/>
        <w:rPr>
          <w:color w:val="002060"/>
        </w:rPr>
      </w:pPr>
      <w:r>
        <w:rPr>
          <w:color w:val="002060"/>
        </w:rPr>
        <w:t>*Both runs may include a split.  If included, handlers must be notified on the entry form.</w:t>
      </w:r>
    </w:p>
    <w:p w:rsidR="006226B0" w:rsidRPr="006226B0" w:rsidRDefault="006226B0" w:rsidP="006226B0">
      <w:pPr>
        <w:pStyle w:val="ListParagraph"/>
        <w:rPr>
          <w:color w:val="002060"/>
        </w:rPr>
      </w:pPr>
    </w:p>
    <w:p w:rsidR="006226B0" w:rsidRDefault="00091D5D" w:rsidP="006226B0">
      <w:r>
        <w:rPr>
          <w:color w:val="002060"/>
        </w:rPr>
        <w:tab/>
      </w:r>
      <w:r>
        <w:t>WCC approve the above changes.</w:t>
      </w:r>
    </w:p>
    <w:p w:rsidR="003D305E" w:rsidRPr="003D305E" w:rsidRDefault="00091D5D" w:rsidP="00091D5D">
      <w:pPr>
        <w:pStyle w:val="ListParagraph"/>
        <w:numPr>
          <w:ilvl w:val="0"/>
          <w:numId w:val="4"/>
        </w:numPr>
      </w:pPr>
      <w:r>
        <w:t xml:space="preserve"> </w:t>
      </w:r>
      <w:r w:rsidRPr="00091D5D">
        <w:rPr>
          <w:color w:val="002060"/>
        </w:rPr>
        <w:t xml:space="preserve">Additions to current guidelines. </w:t>
      </w:r>
      <w:r w:rsidR="003D305E">
        <w:rPr>
          <w:color w:val="002060"/>
        </w:rPr>
        <w:t>Nursery Champion</w:t>
      </w:r>
    </w:p>
    <w:p w:rsidR="003D305E" w:rsidRDefault="003D305E" w:rsidP="003D305E">
      <w:pPr>
        <w:pStyle w:val="ListParagraph"/>
        <w:rPr>
          <w:color w:val="002060"/>
        </w:rPr>
      </w:pPr>
    </w:p>
    <w:p w:rsidR="00091D5D" w:rsidRPr="00091D5D" w:rsidRDefault="003D305E" w:rsidP="003D305E">
      <w:pPr>
        <w:pStyle w:val="ListParagraph"/>
      </w:pPr>
      <w:proofErr w:type="gramStart"/>
      <w:r>
        <w:rPr>
          <w:color w:val="002060"/>
        </w:rPr>
        <w:t>“</w:t>
      </w:r>
      <w:r w:rsidR="00091D5D" w:rsidRPr="00091D5D">
        <w:rPr>
          <w:color w:val="002060"/>
        </w:rPr>
        <w:t xml:space="preserve"> Western</w:t>
      </w:r>
      <w:proofErr w:type="gramEnd"/>
      <w:r w:rsidR="00091D5D" w:rsidRPr="00091D5D">
        <w:rPr>
          <w:color w:val="002060"/>
        </w:rPr>
        <w:t xml:space="preserve"> Canadian Nursery Champion will be determined by two rounds of competition and the champion will be the top aggregate score over the two rounds.”</w:t>
      </w:r>
    </w:p>
    <w:p w:rsidR="00205B0C" w:rsidRDefault="00C55FC3" w:rsidP="00C55FC3">
      <w:pPr>
        <w:ind w:firstLine="720"/>
      </w:pPr>
      <w:r>
        <w:t>WCC approves the above addition.</w:t>
      </w:r>
    </w:p>
    <w:p w:rsidR="00C55FC3" w:rsidRPr="00C55FC3" w:rsidRDefault="00C55FC3" w:rsidP="00C55FC3">
      <w:pPr>
        <w:pStyle w:val="ListParagraph"/>
        <w:numPr>
          <w:ilvl w:val="0"/>
          <w:numId w:val="4"/>
        </w:numPr>
      </w:pPr>
      <w:r>
        <w:t xml:space="preserve"> </w:t>
      </w:r>
      <w:r>
        <w:rPr>
          <w:color w:val="002060"/>
        </w:rPr>
        <w:t>Additions to current guidelines. Bid process.</w:t>
      </w:r>
    </w:p>
    <w:p w:rsidR="00C55FC3" w:rsidRPr="00C55FC3" w:rsidRDefault="00C55FC3" w:rsidP="00C55FC3">
      <w:pPr>
        <w:ind w:firstLine="720"/>
        <w:rPr>
          <w:color w:val="002060"/>
        </w:rPr>
      </w:pPr>
      <w:r>
        <w:rPr>
          <w:color w:val="002060"/>
        </w:rPr>
        <w:t>“</w:t>
      </w:r>
      <w:r w:rsidRPr="00C55FC3">
        <w:rPr>
          <w:color w:val="002060"/>
        </w:rPr>
        <w:t>Provinces submitting bids to the WCC will include the names of 3 possible judges.</w:t>
      </w:r>
      <w:r>
        <w:rPr>
          <w:color w:val="002060"/>
        </w:rPr>
        <w:t>”</w:t>
      </w:r>
    </w:p>
    <w:p w:rsidR="00C55FC3" w:rsidRPr="00C55FC3" w:rsidRDefault="00C55FC3" w:rsidP="00C55FC3">
      <w:pPr>
        <w:ind w:firstLine="720"/>
      </w:pPr>
      <w:r>
        <w:t>WCC approves the above addition.</w:t>
      </w:r>
    </w:p>
    <w:p w:rsidR="004A28C4" w:rsidRDefault="004A28C4" w:rsidP="00C754E4">
      <w:pPr>
        <w:pStyle w:val="ListParagraph"/>
        <w:numPr>
          <w:ilvl w:val="0"/>
          <w:numId w:val="1"/>
        </w:numPr>
      </w:pPr>
      <w:r>
        <w:t>2017 WC Financial Statement</w:t>
      </w:r>
      <w:r w:rsidR="00C55FC3">
        <w:t xml:space="preserve">- Wendy submitted the 2017 statement as suggested by the current WC guidelines.  </w:t>
      </w:r>
      <w:proofErr w:type="spellStart"/>
      <w:r w:rsidR="00C55FC3">
        <w:t>Louanne</w:t>
      </w:r>
      <w:proofErr w:type="spellEnd"/>
      <w:r w:rsidR="00C55FC3">
        <w:t xml:space="preserve"> asked about a “clinic” expense and Wendy responded the clinic was a WC fundraiser.</w:t>
      </w:r>
    </w:p>
    <w:p w:rsidR="004E2597" w:rsidRDefault="004E2597" w:rsidP="004E2597">
      <w:pPr>
        <w:pStyle w:val="ListParagraph"/>
      </w:pPr>
    </w:p>
    <w:p w:rsidR="004E2597" w:rsidRDefault="004E2597" w:rsidP="00C55FC3"/>
    <w:p w:rsidR="00C55FC3" w:rsidRDefault="00C55FC3" w:rsidP="00C55FC3">
      <w:r>
        <w:t>Meeting adjourned at 8:06 PM</w:t>
      </w:r>
    </w:p>
    <w:sectPr w:rsidR="00C55F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7DFE"/>
    <w:multiLevelType w:val="hybridMultilevel"/>
    <w:tmpl w:val="4ABC7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871269"/>
    <w:multiLevelType w:val="hybridMultilevel"/>
    <w:tmpl w:val="00063F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E73002"/>
    <w:multiLevelType w:val="hybridMultilevel"/>
    <w:tmpl w:val="9DC04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39203B"/>
    <w:multiLevelType w:val="hybridMultilevel"/>
    <w:tmpl w:val="F5CE9B5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1D"/>
    <w:rsid w:val="00091D5D"/>
    <w:rsid w:val="00156A22"/>
    <w:rsid w:val="00205B0C"/>
    <w:rsid w:val="003A5E4D"/>
    <w:rsid w:val="003B4540"/>
    <w:rsid w:val="003B5331"/>
    <w:rsid w:val="003D305E"/>
    <w:rsid w:val="003E408C"/>
    <w:rsid w:val="004A28C4"/>
    <w:rsid w:val="004C3A07"/>
    <w:rsid w:val="004E2597"/>
    <w:rsid w:val="00514B7E"/>
    <w:rsid w:val="00554A61"/>
    <w:rsid w:val="0056522D"/>
    <w:rsid w:val="006226B0"/>
    <w:rsid w:val="00680809"/>
    <w:rsid w:val="00754E00"/>
    <w:rsid w:val="00764B5C"/>
    <w:rsid w:val="00767B3F"/>
    <w:rsid w:val="007B0BF2"/>
    <w:rsid w:val="007C7546"/>
    <w:rsid w:val="008B5DBE"/>
    <w:rsid w:val="009338E3"/>
    <w:rsid w:val="009C4BF9"/>
    <w:rsid w:val="00C55FC3"/>
    <w:rsid w:val="00C754E4"/>
    <w:rsid w:val="00DA69E1"/>
    <w:rsid w:val="00DF1204"/>
    <w:rsid w:val="00FE6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333D5-41FE-437D-ADBD-1C1221C5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jlarrivee</dc:creator>
  <cp:keywords/>
  <dc:description/>
  <cp:lastModifiedBy>Poplar Valley</cp:lastModifiedBy>
  <cp:revision>2</cp:revision>
  <dcterms:created xsi:type="dcterms:W3CDTF">2020-02-24T17:46:00Z</dcterms:created>
  <dcterms:modified xsi:type="dcterms:W3CDTF">2020-02-24T17:46:00Z</dcterms:modified>
</cp:coreProperties>
</file>