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CBD1" w14:textId="491A5F73" w:rsidR="00E927AD" w:rsidRPr="007B50E7" w:rsidRDefault="002A4180">
      <w:pPr>
        <w:rPr>
          <w:b/>
          <w:bCs/>
        </w:rPr>
      </w:pPr>
      <w:r>
        <w:rPr>
          <w:b/>
          <w:bCs/>
        </w:rPr>
        <w:t>October</w:t>
      </w:r>
      <w:r w:rsidR="00E927AD" w:rsidRPr="007B50E7">
        <w:rPr>
          <w:b/>
          <w:bCs/>
        </w:rPr>
        <w:t xml:space="preserve"> 2024</w:t>
      </w:r>
      <w:r w:rsidR="007B50E7" w:rsidRPr="007B50E7">
        <w:rPr>
          <w:b/>
          <w:bCs/>
        </w:rPr>
        <w:tab/>
      </w:r>
      <w:r w:rsidR="007B50E7" w:rsidRPr="007B50E7">
        <w:rPr>
          <w:b/>
          <w:bCs/>
        </w:rPr>
        <w:tab/>
      </w:r>
      <w:r w:rsidR="007B50E7" w:rsidRPr="007B50E7">
        <w:rPr>
          <w:b/>
          <w:bCs/>
        </w:rPr>
        <w:tab/>
      </w:r>
      <w:r w:rsidR="007B50E7" w:rsidRPr="007B50E7">
        <w:rPr>
          <w:b/>
          <w:bCs/>
        </w:rPr>
        <w:tab/>
      </w:r>
      <w:r w:rsidR="007B50E7" w:rsidRPr="007B50E7">
        <w:rPr>
          <w:b/>
          <w:bCs/>
        </w:rPr>
        <w:tab/>
      </w:r>
      <w:r>
        <w:rPr>
          <w:b/>
          <w:bCs/>
        </w:rPr>
        <w:t xml:space="preserve">Reformation Day </w:t>
      </w:r>
      <w:r w:rsidR="00E927AD" w:rsidRPr="007B50E7">
        <w:rPr>
          <w:b/>
          <w:bCs/>
        </w:rPr>
        <w:t>Bulletin Announcements</w:t>
      </w:r>
    </w:p>
    <w:p w14:paraId="7415B6D5" w14:textId="19E62ED1" w:rsidR="00E927AD" w:rsidRDefault="00E927AD">
      <w:r>
        <w:t>Sunday # 1</w:t>
      </w:r>
    </w:p>
    <w:p w14:paraId="6C169721" w14:textId="135062E1" w:rsidR="009A0235" w:rsidRDefault="009A0235">
      <w:r>
        <w:t xml:space="preserve">Lutheran Hour Ministries has great resources to honor the life and legacy of Dr. Martin Luther. Three Video Bible Studies are perfect for both group and individual study. The three studies are in depth look at the life and ministry of Dr. Martin Luther title: </w:t>
      </w:r>
    </w:p>
    <w:p w14:paraId="7A29934F" w14:textId="33797AA1" w:rsidR="009A0235" w:rsidRPr="0001594A" w:rsidRDefault="009A0235" w:rsidP="009A0235">
      <w:pPr>
        <w:pStyle w:val="ListParagraph"/>
        <w:numPr>
          <w:ilvl w:val="0"/>
          <w:numId w:val="5"/>
        </w:numPr>
        <w:rPr>
          <w:i/>
          <w:iCs/>
        </w:rPr>
      </w:pPr>
      <w:r w:rsidRPr="0001594A">
        <w:rPr>
          <w:i/>
          <w:iCs/>
        </w:rPr>
        <w:t>A Man Named Martin Luther</w:t>
      </w:r>
      <w:r w:rsidR="0001594A" w:rsidRPr="0001594A">
        <w:rPr>
          <w:i/>
          <w:iCs/>
        </w:rPr>
        <w:t xml:space="preserve"> – </w:t>
      </w:r>
      <w:r w:rsidRPr="0001594A">
        <w:rPr>
          <w:i/>
          <w:iCs/>
        </w:rPr>
        <w:t>Part 1: The Man</w:t>
      </w:r>
    </w:p>
    <w:p w14:paraId="2923404A" w14:textId="67B5D23A" w:rsidR="009A0235" w:rsidRPr="0001594A" w:rsidRDefault="009A0235" w:rsidP="009A0235">
      <w:pPr>
        <w:pStyle w:val="ListParagraph"/>
        <w:numPr>
          <w:ilvl w:val="0"/>
          <w:numId w:val="5"/>
        </w:numPr>
        <w:rPr>
          <w:i/>
          <w:iCs/>
        </w:rPr>
      </w:pPr>
      <w:r w:rsidRPr="0001594A">
        <w:rPr>
          <w:i/>
          <w:iCs/>
        </w:rPr>
        <w:t>A Man Named Martin Luther</w:t>
      </w:r>
      <w:r w:rsidR="0001594A" w:rsidRPr="0001594A">
        <w:rPr>
          <w:i/>
          <w:iCs/>
        </w:rPr>
        <w:t xml:space="preserve"> – </w:t>
      </w:r>
      <w:r w:rsidRPr="0001594A">
        <w:rPr>
          <w:i/>
          <w:iCs/>
        </w:rPr>
        <w:t>Part 2: The Moment</w:t>
      </w:r>
    </w:p>
    <w:p w14:paraId="0B7F5E67" w14:textId="045157C2" w:rsidR="009A0235" w:rsidRPr="0001594A" w:rsidRDefault="009A0235" w:rsidP="009A0235">
      <w:pPr>
        <w:pStyle w:val="ListParagraph"/>
        <w:numPr>
          <w:ilvl w:val="0"/>
          <w:numId w:val="5"/>
        </w:numPr>
        <w:rPr>
          <w:i/>
          <w:iCs/>
        </w:rPr>
      </w:pPr>
      <w:r w:rsidRPr="0001594A">
        <w:rPr>
          <w:i/>
          <w:iCs/>
        </w:rPr>
        <w:t>A Man Named Martin Luthe</w:t>
      </w:r>
      <w:r w:rsidR="0001594A" w:rsidRPr="0001594A">
        <w:rPr>
          <w:i/>
          <w:iCs/>
        </w:rPr>
        <w:t xml:space="preserve">r – </w:t>
      </w:r>
      <w:r w:rsidRPr="0001594A">
        <w:rPr>
          <w:i/>
          <w:iCs/>
        </w:rPr>
        <w:t>Part 3: The Movement</w:t>
      </w:r>
    </w:p>
    <w:p w14:paraId="2F9BB739" w14:textId="70AA427E" w:rsidR="009A0235" w:rsidRDefault="009A0235">
      <w:r>
        <w:t xml:space="preserve">Each study features expert commentary on Luther with an in-depth discussion guide, and internet links for further exploration. Gift each member of your congregation or Bible study class with the Project Connect Booklet </w:t>
      </w:r>
      <w:r w:rsidRPr="00F9190C">
        <w:rPr>
          <w:i/>
          <w:iCs/>
        </w:rPr>
        <w:t>A Man Revealed: Martin Luther and the Events of the Reformation</w:t>
      </w:r>
      <w:r>
        <w:t xml:space="preserve"> by Dr. Carol Geisler. You can download the video sessions for free or purchase the DVD with discussion guide at lhm.org/studies/ or visit shoplhm.org to order both the DVD and Project Connect Booklet.</w:t>
      </w:r>
    </w:p>
    <w:p w14:paraId="411D3397" w14:textId="215CF94E" w:rsidR="00E927AD" w:rsidRDefault="00E927AD">
      <w:r>
        <w:t>Sunday # 2</w:t>
      </w:r>
    </w:p>
    <w:p w14:paraId="587DFC81" w14:textId="2B0CC39C" w:rsidR="00FF2A82" w:rsidRDefault="009A0235" w:rsidP="009A0235">
      <w:r>
        <w:t xml:space="preserve">Take a closer look and learn more about a special man of God, Martin Luther. </w:t>
      </w:r>
      <w:r w:rsidRPr="0001594A">
        <w:rPr>
          <w:i/>
          <w:iCs/>
        </w:rPr>
        <w:t>A Man Named Martin – Part 1: The Man</w:t>
      </w:r>
      <w:r>
        <w:t>, encounter a 15</w:t>
      </w:r>
      <w:r w:rsidRPr="009A0235">
        <w:rPr>
          <w:vertAlign w:val="superscript"/>
        </w:rPr>
        <w:t>th</w:t>
      </w:r>
      <w:r>
        <w:t xml:space="preserve"> -century religious reformer from Germany who broke ranks with the Catholic Church. This study is five sessions and the first</w:t>
      </w:r>
      <w:r w:rsidR="0001594A">
        <w:t>-</w:t>
      </w:r>
      <w:r>
        <w:t>of</w:t>
      </w:r>
      <w:r w:rsidR="0001594A">
        <w:t>-</w:t>
      </w:r>
      <w:r>
        <w:t>a</w:t>
      </w:r>
      <w:r w:rsidR="0001594A">
        <w:t>-</w:t>
      </w:r>
      <w:r>
        <w:t>three</w:t>
      </w:r>
      <w:r w:rsidR="0001594A">
        <w:t>-</w:t>
      </w:r>
      <w:r>
        <w:t xml:space="preserve">part series that you can go through on your own, or a Bible Study Group, just in time for Reformation Day. Visit lhm.org/studies to download the video and discussion guide. </w:t>
      </w:r>
    </w:p>
    <w:p w14:paraId="0CEE60C3" w14:textId="5E0E7FA3" w:rsidR="00B21244" w:rsidRDefault="00B21244" w:rsidP="00B21244">
      <w:r>
        <w:t xml:space="preserve">Sunday # 3 </w:t>
      </w:r>
    </w:p>
    <w:p w14:paraId="0F0210EF" w14:textId="297F9A06" w:rsidR="00FD4C40" w:rsidRDefault="002C6E35" w:rsidP="00B21244">
      <w:r>
        <w:t xml:space="preserve">A wonderful study of </w:t>
      </w:r>
      <w:r w:rsidRPr="0001594A">
        <w:rPr>
          <w:i/>
          <w:iCs/>
        </w:rPr>
        <w:t>A Man Named Martin – Part 2: The Moment</w:t>
      </w:r>
      <w:r>
        <w:t xml:space="preserve"> examines the errant teachings and wayward traditions of the late Medieval Church that eventually sparked the Protest Reformation. This study is a three-session look at the widespread teachings of the Catholic Church that were superfluous to the Bible or not scripturally grounded through the story telling of Dr. Paul Maier, Dr. Ken Schurb, Dr. John Nunes, Dr. Joel Lampe, Dr. Susan Mobley, Dr. Joel Biermann, and others. Visit lhm.org/studies to download the video and discussion guide for your own learning experience or share with a Bible study group. </w:t>
      </w:r>
    </w:p>
    <w:p w14:paraId="5054C82C" w14:textId="63FC3E30" w:rsidR="00B21244" w:rsidRDefault="00B21244" w:rsidP="00B21244">
      <w:r>
        <w:t>Sunday # 4</w:t>
      </w:r>
    </w:p>
    <w:p w14:paraId="0E5A563E" w14:textId="32848A6C" w:rsidR="00B21244" w:rsidRDefault="002C6E35" w:rsidP="00B21244">
      <w:r>
        <w:t xml:space="preserve">From Luther’s 95 Theses in 1517 to the Peace of Westphalia in 1648, God was at work in the Reformation. Fierce debates over Scripture, church doctrine, and late medieval church practice led to theological positions articulating salvation as God’s grace in action, with man being left to add nothing to his own salvation. In </w:t>
      </w:r>
      <w:r w:rsidRPr="0001594A">
        <w:rPr>
          <w:i/>
          <w:iCs/>
        </w:rPr>
        <w:t>A Man Named Martin Luther – Part 3: The Movement</w:t>
      </w:r>
      <w:r>
        <w:t xml:space="preserve"> shows that everything from education, politics, science, theology marriage and the family – and even extending to one’s view of vocation and his relationship to God – came under the shaping and seminal influence of the Reformation. Visit lhm.org/studies to download the video and discussion guide</w:t>
      </w:r>
      <w:r w:rsidR="0001594A">
        <w:t xml:space="preserve"> for individual use or for your Bible Study group</w:t>
      </w:r>
      <w:r>
        <w:t>. Gift each member of your congregation or Bible study class with the Project Connect Booklet</w:t>
      </w:r>
      <w:r w:rsidRPr="00F9190C">
        <w:rPr>
          <w:i/>
          <w:iCs/>
        </w:rPr>
        <w:t xml:space="preserve"> A Man Revealed: Martin Luther and the Events of the Reformation </w:t>
      </w:r>
      <w:r>
        <w:t>by Dr. Carol Geisler.</w:t>
      </w:r>
    </w:p>
    <w:p w14:paraId="362B2CBA" w14:textId="77777777" w:rsidR="00E927AD" w:rsidRDefault="00E927AD" w:rsidP="00E927AD"/>
    <w:sectPr w:rsidR="00E9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936"/>
    <w:multiLevelType w:val="hybridMultilevel"/>
    <w:tmpl w:val="8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2763"/>
    <w:multiLevelType w:val="hybridMultilevel"/>
    <w:tmpl w:val="6FA46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93EF2"/>
    <w:multiLevelType w:val="hybridMultilevel"/>
    <w:tmpl w:val="F600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12E97"/>
    <w:multiLevelType w:val="hybridMultilevel"/>
    <w:tmpl w:val="0BB0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24C7E"/>
    <w:multiLevelType w:val="hybridMultilevel"/>
    <w:tmpl w:val="8D08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942677">
    <w:abstractNumId w:val="1"/>
  </w:num>
  <w:num w:numId="2" w16cid:durableId="256258915">
    <w:abstractNumId w:val="0"/>
  </w:num>
  <w:num w:numId="3" w16cid:durableId="776827840">
    <w:abstractNumId w:val="4"/>
  </w:num>
  <w:num w:numId="4" w16cid:durableId="202711354">
    <w:abstractNumId w:val="3"/>
  </w:num>
  <w:num w:numId="5" w16cid:durableId="2009668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AD"/>
    <w:rsid w:val="0001594A"/>
    <w:rsid w:val="00150E45"/>
    <w:rsid w:val="0020666D"/>
    <w:rsid w:val="002A4180"/>
    <w:rsid w:val="002C6E35"/>
    <w:rsid w:val="003D5A16"/>
    <w:rsid w:val="006675E8"/>
    <w:rsid w:val="006F35CB"/>
    <w:rsid w:val="00747073"/>
    <w:rsid w:val="007B50E7"/>
    <w:rsid w:val="009A0235"/>
    <w:rsid w:val="00B21244"/>
    <w:rsid w:val="00BC253C"/>
    <w:rsid w:val="00DD1D9C"/>
    <w:rsid w:val="00E927AD"/>
    <w:rsid w:val="00F603EF"/>
    <w:rsid w:val="00F9190C"/>
    <w:rsid w:val="00FD4C40"/>
    <w:rsid w:val="00FF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DAF4"/>
  <w15:chartTrackingRefBased/>
  <w15:docId w15:val="{237F9C86-2550-4547-8FF9-7C83FB00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7AD"/>
    <w:rPr>
      <w:color w:val="0563C1" w:themeColor="hyperlink"/>
      <w:u w:val="single"/>
    </w:rPr>
  </w:style>
  <w:style w:type="character" w:styleId="UnresolvedMention">
    <w:name w:val="Unresolved Mention"/>
    <w:basedOn w:val="DefaultParagraphFont"/>
    <w:uiPriority w:val="99"/>
    <w:semiHidden/>
    <w:unhideWhenUsed/>
    <w:rsid w:val="00E927AD"/>
    <w:rPr>
      <w:color w:val="605E5C"/>
      <w:shd w:val="clear" w:color="auto" w:fill="E1DFDD"/>
    </w:rPr>
  </w:style>
  <w:style w:type="paragraph" w:styleId="ListParagraph">
    <w:name w:val="List Paragraph"/>
    <w:basedOn w:val="Normal"/>
    <w:uiPriority w:val="34"/>
    <w:qFormat/>
    <w:rsid w:val="00B2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 Gregali</dc:creator>
  <cp:keywords/>
  <dc:description/>
  <cp:lastModifiedBy>JOSEPH SIEGEL</cp:lastModifiedBy>
  <cp:revision>5</cp:revision>
  <dcterms:created xsi:type="dcterms:W3CDTF">2024-10-07T18:57:00Z</dcterms:created>
  <dcterms:modified xsi:type="dcterms:W3CDTF">2024-10-08T05:00:00Z</dcterms:modified>
</cp:coreProperties>
</file>