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B989" w14:textId="1301B681" w:rsidR="002E004A" w:rsidRDefault="00935876">
      <w:pPr>
        <w:rPr>
          <w:rFonts w:ascii="Century Gothic" w:hAnsi="Century Gothic"/>
          <w:sz w:val="28"/>
          <w:szCs w:val="28"/>
        </w:rPr>
      </w:pPr>
      <w:r>
        <w:rPr>
          <w:rFonts w:ascii="Century Gothic" w:hAnsi="Century Gothic"/>
          <w:sz w:val="28"/>
          <w:szCs w:val="28"/>
        </w:rPr>
        <w:t>Light Shines…on the least expected</w:t>
      </w:r>
    </w:p>
    <w:p w14:paraId="43C32E0F" w14:textId="6BD8D2F9" w:rsidR="00935876" w:rsidRDefault="00935876">
      <w:pPr>
        <w:rPr>
          <w:rFonts w:ascii="Century Gothic" w:hAnsi="Century Gothic"/>
          <w:sz w:val="28"/>
          <w:szCs w:val="28"/>
        </w:rPr>
      </w:pPr>
      <w:r>
        <w:rPr>
          <w:rFonts w:ascii="Century Gothic" w:hAnsi="Century Gothic"/>
          <w:sz w:val="28"/>
          <w:szCs w:val="28"/>
        </w:rPr>
        <w:t xml:space="preserve">Jeremiah 33:14-16, </w:t>
      </w:r>
      <w:r w:rsidR="00464682">
        <w:rPr>
          <w:rFonts w:ascii="Century Gothic" w:hAnsi="Century Gothic"/>
          <w:sz w:val="28"/>
          <w:szCs w:val="28"/>
        </w:rPr>
        <w:t>Matthew</w:t>
      </w:r>
      <w:r>
        <w:rPr>
          <w:rFonts w:ascii="Century Gothic" w:hAnsi="Century Gothic"/>
          <w:sz w:val="28"/>
          <w:szCs w:val="28"/>
        </w:rPr>
        <w:t xml:space="preserve"> 2:1-2</w:t>
      </w:r>
    </w:p>
    <w:p w14:paraId="7BEABA40" w14:textId="5658F199" w:rsidR="00935876" w:rsidRDefault="00935876">
      <w:pPr>
        <w:rPr>
          <w:rFonts w:ascii="Century Gothic" w:hAnsi="Century Gothic"/>
          <w:sz w:val="28"/>
          <w:szCs w:val="28"/>
        </w:rPr>
      </w:pPr>
      <w:r>
        <w:rPr>
          <w:rFonts w:ascii="Century Gothic" w:hAnsi="Century Gothic"/>
          <w:sz w:val="28"/>
          <w:szCs w:val="28"/>
        </w:rPr>
        <w:t>Buckingham Church</w:t>
      </w:r>
    </w:p>
    <w:p w14:paraId="2D396488" w14:textId="4A6030E9" w:rsidR="00935876" w:rsidRDefault="00935876">
      <w:pPr>
        <w:rPr>
          <w:rFonts w:ascii="Century Gothic" w:hAnsi="Century Gothic"/>
          <w:sz w:val="28"/>
          <w:szCs w:val="28"/>
        </w:rPr>
      </w:pPr>
      <w:r>
        <w:rPr>
          <w:rFonts w:ascii="Century Gothic" w:hAnsi="Century Gothic"/>
          <w:sz w:val="28"/>
          <w:szCs w:val="28"/>
        </w:rPr>
        <w:t>November 28, 2021 (First Advent)</w:t>
      </w:r>
    </w:p>
    <w:p w14:paraId="674144E4" w14:textId="2035B319" w:rsidR="00935876" w:rsidRDefault="00935876">
      <w:pPr>
        <w:rPr>
          <w:rFonts w:ascii="Century Gothic" w:hAnsi="Century Gothic"/>
          <w:sz w:val="28"/>
          <w:szCs w:val="28"/>
        </w:rPr>
      </w:pPr>
      <w:r>
        <w:rPr>
          <w:rFonts w:ascii="Century Gothic" w:hAnsi="Century Gothic"/>
          <w:sz w:val="28"/>
          <w:szCs w:val="28"/>
        </w:rPr>
        <w:t>Rochelle A. Stackhouse</w:t>
      </w:r>
    </w:p>
    <w:p w14:paraId="472489F8" w14:textId="32C15867" w:rsidR="00464682" w:rsidRDefault="00464682">
      <w:pPr>
        <w:rPr>
          <w:rFonts w:ascii="Century Gothic" w:hAnsi="Century Gothic"/>
          <w:sz w:val="28"/>
          <w:szCs w:val="28"/>
        </w:rPr>
      </w:pPr>
    </w:p>
    <w:p w14:paraId="72242734" w14:textId="0F13D16A" w:rsidR="00464682" w:rsidRDefault="00464682" w:rsidP="00E06892">
      <w:pPr>
        <w:rPr>
          <w:rFonts w:ascii="Century Gothic" w:hAnsi="Century Gothic"/>
          <w:sz w:val="28"/>
          <w:szCs w:val="28"/>
        </w:rPr>
      </w:pPr>
      <w:r>
        <w:rPr>
          <w:rFonts w:ascii="Century Gothic" w:hAnsi="Century Gothic"/>
          <w:sz w:val="28"/>
          <w:szCs w:val="28"/>
        </w:rPr>
        <w:tab/>
        <w:t xml:space="preserve">(Sung) “We three kings of Orient are </w:t>
      </w:r>
      <w:r w:rsidR="008B2169">
        <w:rPr>
          <w:rFonts w:ascii="Century Gothic" w:hAnsi="Century Gothic"/>
          <w:sz w:val="28"/>
          <w:szCs w:val="28"/>
        </w:rPr>
        <w:t>bearing gifts we traverse afar. Field and fountain, moor and mountain, following yonder star. (Invite all to sing) “O star of wonder, star of night, star with royal beauty bright, westward leading, still proceeding, guide us to thy perfect light.”</w:t>
      </w:r>
    </w:p>
    <w:p w14:paraId="06558037" w14:textId="77777777" w:rsidR="00B85F80" w:rsidRDefault="00B85F80" w:rsidP="00E06892">
      <w:pPr>
        <w:rPr>
          <w:rFonts w:ascii="Century Gothic" w:hAnsi="Century Gothic"/>
          <w:sz w:val="28"/>
          <w:szCs w:val="28"/>
        </w:rPr>
      </w:pPr>
    </w:p>
    <w:p w14:paraId="20FE7B58" w14:textId="19247402" w:rsidR="008B2169" w:rsidRDefault="008B2169" w:rsidP="00E06892">
      <w:pPr>
        <w:rPr>
          <w:rFonts w:ascii="Century Gothic" w:hAnsi="Century Gothic"/>
          <w:sz w:val="28"/>
          <w:szCs w:val="28"/>
        </w:rPr>
      </w:pPr>
      <w:r>
        <w:rPr>
          <w:rFonts w:ascii="Century Gothic" w:hAnsi="Century Gothic"/>
          <w:sz w:val="28"/>
          <w:szCs w:val="28"/>
        </w:rPr>
        <w:tab/>
        <w:t>Okay, I know I seem to be jumping ahead in the story a bit, since we usually don’t say much about the magi until January 6</w:t>
      </w:r>
      <w:r w:rsidR="00782797">
        <w:rPr>
          <w:rFonts w:ascii="Century Gothic" w:hAnsi="Century Gothic"/>
          <w:sz w:val="28"/>
          <w:szCs w:val="28"/>
        </w:rPr>
        <w:t xml:space="preserve">, Epiphany, which celebrates the star stopping over Bethlehem and guiding them to Jesus. But if you think about it, those magi, astrologers, scholars, whatever they were (but probably not Kings), had to have started that journey well before January 6. Legends say they came from Persia (think Iran) and possibly sub-Saharan Africa. In a time before planes, trains and automobiles, a journey of that length would have taken months, not weeks. </w:t>
      </w:r>
      <w:r w:rsidR="00487AEF">
        <w:rPr>
          <w:rFonts w:ascii="Century Gothic" w:hAnsi="Century Gothic"/>
          <w:sz w:val="28"/>
          <w:szCs w:val="28"/>
        </w:rPr>
        <w:t xml:space="preserve">The star appeared before Jesus did, long before. Long before Mary and Joseph traveled to Bethlehem, long before the angels spoke to the shepherds in their fields, </w:t>
      </w:r>
      <w:r w:rsidR="005B0D20">
        <w:rPr>
          <w:rFonts w:ascii="Century Gothic" w:hAnsi="Century Gothic"/>
          <w:sz w:val="28"/>
          <w:szCs w:val="28"/>
        </w:rPr>
        <w:t>perhaps even before Gabriel came to Mary, those magi had mounted their camels and set out on a journey to do, what exactly?</w:t>
      </w:r>
    </w:p>
    <w:p w14:paraId="268322C8" w14:textId="77777777" w:rsidR="00B85F80" w:rsidRDefault="00B85F80" w:rsidP="00E06892">
      <w:pPr>
        <w:rPr>
          <w:rFonts w:ascii="Century Gothic" w:hAnsi="Century Gothic"/>
          <w:sz w:val="28"/>
          <w:szCs w:val="28"/>
        </w:rPr>
      </w:pPr>
    </w:p>
    <w:p w14:paraId="2D547F66" w14:textId="17624553" w:rsidR="005B0D20" w:rsidRDefault="005B0D20" w:rsidP="00E06892">
      <w:pPr>
        <w:rPr>
          <w:rFonts w:ascii="Century Gothic" w:hAnsi="Century Gothic"/>
          <w:sz w:val="28"/>
          <w:szCs w:val="28"/>
        </w:rPr>
      </w:pPr>
      <w:r>
        <w:rPr>
          <w:rFonts w:ascii="Century Gothic" w:hAnsi="Century Gothic"/>
          <w:sz w:val="28"/>
          <w:szCs w:val="28"/>
        </w:rPr>
        <w:tab/>
        <w:t>They weren’t sure. They interpreted the signs in the stars as meaning that a great leader</w:t>
      </w:r>
      <w:r w:rsidR="00B85F80">
        <w:rPr>
          <w:rFonts w:ascii="Century Gothic" w:hAnsi="Century Gothic"/>
          <w:sz w:val="28"/>
          <w:szCs w:val="28"/>
        </w:rPr>
        <w:t xml:space="preserve">, a great hope for the world, </w:t>
      </w:r>
      <w:r>
        <w:rPr>
          <w:rFonts w:ascii="Century Gothic" w:hAnsi="Century Gothic"/>
          <w:sz w:val="28"/>
          <w:szCs w:val="28"/>
        </w:rPr>
        <w:t>was about to be born somewhe</w:t>
      </w:r>
      <w:r w:rsidR="00B85F80">
        <w:rPr>
          <w:rFonts w:ascii="Century Gothic" w:hAnsi="Century Gothic"/>
          <w:sz w:val="28"/>
          <w:szCs w:val="28"/>
        </w:rPr>
        <w:t>re</w:t>
      </w:r>
      <w:r>
        <w:rPr>
          <w:rFonts w:ascii="Century Gothic" w:hAnsi="Century Gothic"/>
          <w:sz w:val="28"/>
          <w:szCs w:val="28"/>
        </w:rPr>
        <w:t>, a leader so significant that they wanted to travel to meet that leader. Being scientists</w:t>
      </w:r>
      <w:r w:rsidR="007474E6">
        <w:rPr>
          <w:rFonts w:ascii="Century Gothic" w:hAnsi="Century Gothic"/>
          <w:sz w:val="28"/>
          <w:szCs w:val="28"/>
        </w:rPr>
        <w:t xml:space="preserve"> and philosophers</w:t>
      </w:r>
      <w:r>
        <w:rPr>
          <w:rFonts w:ascii="Century Gothic" w:hAnsi="Century Gothic"/>
          <w:sz w:val="28"/>
          <w:szCs w:val="28"/>
        </w:rPr>
        <w:t>, not politicians, they weren’t on a diplomatic mission. Rather they felt that a profound shift would be taking place on the earth, and they wanted to be part of it. Being Zoroastrians or animists or some other faith but not Jewish, they were not seeking Messiah. The light that shone down on them seemed a message that transcended local tradition</w:t>
      </w:r>
      <w:r w:rsidR="00B85F80">
        <w:rPr>
          <w:rFonts w:ascii="Century Gothic" w:hAnsi="Century Gothic"/>
          <w:sz w:val="28"/>
          <w:szCs w:val="28"/>
        </w:rPr>
        <w:t>, religion,</w:t>
      </w:r>
      <w:r>
        <w:rPr>
          <w:rFonts w:ascii="Century Gothic" w:hAnsi="Century Gothic"/>
          <w:sz w:val="28"/>
          <w:szCs w:val="28"/>
        </w:rPr>
        <w:t xml:space="preserve"> or politics.</w:t>
      </w:r>
    </w:p>
    <w:p w14:paraId="300A36A7" w14:textId="77777777" w:rsidR="00B85F80" w:rsidRDefault="00B85F80" w:rsidP="00E06892">
      <w:pPr>
        <w:rPr>
          <w:rFonts w:ascii="Century Gothic" w:hAnsi="Century Gothic"/>
          <w:sz w:val="28"/>
          <w:szCs w:val="28"/>
        </w:rPr>
      </w:pPr>
    </w:p>
    <w:p w14:paraId="1977114E" w14:textId="4CF5D2B2" w:rsidR="00136C3C" w:rsidRDefault="005B0D20" w:rsidP="00E06892">
      <w:pPr>
        <w:rPr>
          <w:rFonts w:ascii="Century Gothic" w:hAnsi="Century Gothic"/>
          <w:sz w:val="28"/>
          <w:szCs w:val="28"/>
        </w:rPr>
      </w:pPr>
      <w:r>
        <w:rPr>
          <w:rFonts w:ascii="Century Gothic" w:hAnsi="Century Gothic"/>
          <w:sz w:val="28"/>
          <w:szCs w:val="28"/>
        </w:rPr>
        <w:tab/>
        <w:t xml:space="preserve">If you think about it, Matthew is implying that the first followers of Jesus were what Jesus’ people would </w:t>
      </w:r>
      <w:r w:rsidR="006876F7">
        <w:rPr>
          <w:rFonts w:ascii="Century Gothic" w:hAnsi="Century Gothic"/>
          <w:sz w:val="28"/>
          <w:szCs w:val="28"/>
        </w:rPr>
        <w:t>have thought</w:t>
      </w:r>
      <w:r>
        <w:rPr>
          <w:rFonts w:ascii="Century Gothic" w:hAnsi="Century Gothic"/>
          <w:sz w:val="28"/>
          <w:szCs w:val="28"/>
        </w:rPr>
        <w:t xml:space="preserve"> of as foreigners,</w:t>
      </w:r>
      <w:r w:rsidR="00B85F80">
        <w:rPr>
          <w:rFonts w:ascii="Century Gothic" w:hAnsi="Century Gothic"/>
          <w:sz w:val="28"/>
          <w:szCs w:val="28"/>
        </w:rPr>
        <w:t xml:space="preserve"> Gentiles,</w:t>
      </w:r>
      <w:r>
        <w:rPr>
          <w:rFonts w:ascii="Century Gothic" w:hAnsi="Century Gothic"/>
          <w:sz w:val="28"/>
          <w:szCs w:val="28"/>
        </w:rPr>
        <w:t xml:space="preserve"> outsiders, heretics, pagans, and perhaps some other more derogatory terms.</w:t>
      </w:r>
      <w:r w:rsidR="00136C3C">
        <w:rPr>
          <w:rFonts w:ascii="Century Gothic" w:hAnsi="Century Gothic"/>
          <w:sz w:val="28"/>
          <w:szCs w:val="28"/>
        </w:rPr>
        <w:t xml:space="preserve"> How surprised th</w:t>
      </w:r>
      <w:r w:rsidR="00B85F80">
        <w:rPr>
          <w:rFonts w:ascii="Century Gothic" w:hAnsi="Century Gothic"/>
          <w:sz w:val="28"/>
          <w:szCs w:val="28"/>
        </w:rPr>
        <w:t>ose Magi</w:t>
      </w:r>
      <w:r w:rsidR="00136C3C">
        <w:rPr>
          <w:rFonts w:ascii="Century Gothic" w:hAnsi="Century Gothic"/>
          <w:sz w:val="28"/>
          <w:szCs w:val="28"/>
        </w:rPr>
        <w:t xml:space="preserve"> must have been to discover at the end of their journey a small Jewish boy-child born to a poor family. How surprised Mary and Joseph must have been when these strangers showed up! How God must have laughed with </w:t>
      </w:r>
      <w:r w:rsidR="00214716">
        <w:rPr>
          <w:rFonts w:ascii="Century Gothic" w:hAnsi="Century Gothic"/>
          <w:sz w:val="28"/>
          <w:szCs w:val="28"/>
        </w:rPr>
        <w:t>delight</w:t>
      </w:r>
      <w:r w:rsidR="00136C3C">
        <w:rPr>
          <w:rFonts w:ascii="Century Gothic" w:hAnsi="Century Gothic"/>
          <w:sz w:val="28"/>
          <w:szCs w:val="28"/>
        </w:rPr>
        <w:t>.</w:t>
      </w:r>
    </w:p>
    <w:p w14:paraId="0DA0DF0B" w14:textId="77777777" w:rsidR="00B85F80" w:rsidRDefault="00B85F80" w:rsidP="00E06892">
      <w:pPr>
        <w:rPr>
          <w:rFonts w:ascii="Century Gothic" w:hAnsi="Century Gothic"/>
          <w:sz w:val="28"/>
          <w:szCs w:val="28"/>
        </w:rPr>
      </w:pPr>
    </w:p>
    <w:p w14:paraId="1A9B8D3E" w14:textId="47F861AE" w:rsidR="005B0D20" w:rsidRDefault="005B0D20" w:rsidP="00E06892">
      <w:pPr>
        <w:ind w:firstLine="720"/>
        <w:rPr>
          <w:rFonts w:ascii="Century Gothic" w:hAnsi="Century Gothic"/>
          <w:sz w:val="28"/>
          <w:szCs w:val="28"/>
        </w:rPr>
      </w:pPr>
      <w:r>
        <w:rPr>
          <w:rFonts w:ascii="Century Gothic" w:hAnsi="Century Gothic"/>
          <w:sz w:val="28"/>
          <w:szCs w:val="28"/>
        </w:rPr>
        <w:t>Human beings everywhere excel at coming up with unwelcoming names for</w:t>
      </w:r>
      <w:r w:rsidR="006876F7">
        <w:rPr>
          <w:rFonts w:ascii="Century Gothic" w:hAnsi="Century Gothic"/>
          <w:sz w:val="28"/>
          <w:szCs w:val="28"/>
        </w:rPr>
        <w:t xml:space="preserve"> and lies about</w:t>
      </w:r>
      <w:r>
        <w:rPr>
          <w:rFonts w:ascii="Century Gothic" w:hAnsi="Century Gothic"/>
          <w:sz w:val="28"/>
          <w:szCs w:val="28"/>
        </w:rPr>
        <w:t xml:space="preserve"> those perceived to be outsiders. </w:t>
      </w:r>
      <w:r w:rsidR="00A278EC">
        <w:rPr>
          <w:rFonts w:ascii="Century Gothic" w:hAnsi="Century Gothic"/>
          <w:sz w:val="28"/>
          <w:szCs w:val="28"/>
        </w:rPr>
        <w:t xml:space="preserve">Jesus was </w:t>
      </w:r>
      <w:r w:rsidR="00214716">
        <w:rPr>
          <w:rFonts w:ascii="Century Gothic" w:hAnsi="Century Gothic"/>
          <w:sz w:val="28"/>
          <w:szCs w:val="28"/>
        </w:rPr>
        <w:t>so far</w:t>
      </w:r>
      <w:r w:rsidR="00A278EC">
        <w:rPr>
          <w:rFonts w:ascii="Century Gothic" w:hAnsi="Century Gothic"/>
          <w:sz w:val="28"/>
          <w:szCs w:val="28"/>
        </w:rPr>
        <w:t xml:space="preserve"> beyond all that, at his birth and in his whole life. </w:t>
      </w:r>
      <w:r w:rsidR="00214716">
        <w:rPr>
          <w:rFonts w:ascii="Century Gothic" w:hAnsi="Century Gothic"/>
          <w:sz w:val="28"/>
          <w:szCs w:val="28"/>
        </w:rPr>
        <w:t>He healed Romans and Greeks</w:t>
      </w:r>
      <w:r w:rsidR="00B85F80">
        <w:rPr>
          <w:rFonts w:ascii="Century Gothic" w:hAnsi="Century Gothic"/>
          <w:sz w:val="28"/>
          <w:szCs w:val="28"/>
        </w:rPr>
        <w:t xml:space="preserve"> as well as Jews</w:t>
      </w:r>
      <w:r w:rsidR="00214716">
        <w:rPr>
          <w:rFonts w:ascii="Century Gothic" w:hAnsi="Century Gothic"/>
          <w:sz w:val="28"/>
          <w:szCs w:val="28"/>
        </w:rPr>
        <w:t>. He spoke to women from Samaria and Caesarea</w:t>
      </w:r>
      <w:r w:rsidR="00B85F80">
        <w:rPr>
          <w:rFonts w:ascii="Century Gothic" w:hAnsi="Century Gothic"/>
          <w:sz w:val="28"/>
          <w:szCs w:val="28"/>
        </w:rPr>
        <w:t xml:space="preserve"> as well as Israel</w:t>
      </w:r>
      <w:r w:rsidR="00214716">
        <w:rPr>
          <w:rFonts w:ascii="Century Gothic" w:hAnsi="Century Gothic"/>
          <w:sz w:val="28"/>
          <w:szCs w:val="28"/>
        </w:rPr>
        <w:t xml:space="preserve">. He hung out with prostitutes and tax collectors, </w:t>
      </w:r>
      <w:r w:rsidR="00DE0000">
        <w:rPr>
          <w:rFonts w:ascii="Century Gothic" w:hAnsi="Century Gothic"/>
          <w:sz w:val="28"/>
          <w:szCs w:val="28"/>
        </w:rPr>
        <w:t>hicks from Galilee and sophisticated folks from Jerusalem</w:t>
      </w:r>
      <w:r w:rsidR="00D00C25">
        <w:rPr>
          <w:rFonts w:ascii="Century Gothic" w:hAnsi="Century Gothic"/>
          <w:sz w:val="28"/>
          <w:szCs w:val="28"/>
        </w:rPr>
        <w:t xml:space="preserve">, Jews and Gentiles. </w:t>
      </w:r>
      <w:r w:rsidR="00B85F80">
        <w:rPr>
          <w:rFonts w:ascii="Century Gothic" w:hAnsi="Century Gothic"/>
          <w:sz w:val="28"/>
          <w:szCs w:val="28"/>
        </w:rPr>
        <w:t xml:space="preserve">How wonderful! </w:t>
      </w:r>
      <w:r w:rsidR="00A278EC">
        <w:rPr>
          <w:rFonts w:ascii="Century Gothic" w:hAnsi="Century Gothic"/>
          <w:sz w:val="28"/>
          <w:szCs w:val="28"/>
        </w:rPr>
        <w:t>Sadly, that is a message the church has too often corrupted, ignored</w:t>
      </w:r>
      <w:r w:rsidR="000E1077">
        <w:rPr>
          <w:rFonts w:ascii="Century Gothic" w:hAnsi="Century Gothic"/>
          <w:sz w:val="28"/>
          <w:szCs w:val="28"/>
        </w:rPr>
        <w:t>,</w:t>
      </w:r>
      <w:r w:rsidR="00A278EC">
        <w:rPr>
          <w:rFonts w:ascii="Century Gothic" w:hAnsi="Century Gothic"/>
          <w:sz w:val="28"/>
          <w:szCs w:val="28"/>
        </w:rPr>
        <w:t xml:space="preserve"> or downright repudiated</w:t>
      </w:r>
      <w:r w:rsidR="00B85F80">
        <w:rPr>
          <w:rFonts w:ascii="Century Gothic" w:hAnsi="Century Gothic"/>
          <w:sz w:val="28"/>
          <w:szCs w:val="28"/>
        </w:rPr>
        <w:t>, and certainly not celebrated enough!</w:t>
      </w:r>
      <w:r w:rsidR="00A278EC">
        <w:rPr>
          <w:rFonts w:ascii="Century Gothic" w:hAnsi="Century Gothic"/>
          <w:sz w:val="28"/>
          <w:szCs w:val="28"/>
        </w:rPr>
        <w:t xml:space="preserve"> </w:t>
      </w:r>
    </w:p>
    <w:p w14:paraId="52249FDF" w14:textId="77777777" w:rsidR="00B85F80" w:rsidRDefault="00B85F80" w:rsidP="00E06892">
      <w:pPr>
        <w:ind w:firstLine="720"/>
        <w:rPr>
          <w:rFonts w:ascii="Century Gothic" w:hAnsi="Century Gothic"/>
          <w:sz w:val="28"/>
          <w:szCs w:val="28"/>
        </w:rPr>
      </w:pPr>
    </w:p>
    <w:p w14:paraId="69871738" w14:textId="1EC834C4" w:rsidR="000E1077" w:rsidRDefault="000E1077" w:rsidP="00E06892">
      <w:pPr>
        <w:rPr>
          <w:rFonts w:ascii="Century Gothic" w:hAnsi="Century Gothic"/>
          <w:sz w:val="28"/>
          <w:szCs w:val="28"/>
        </w:rPr>
      </w:pPr>
      <w:r>
        <w:rPr>
          <w:rFonts w:ascii="Century Gothic" w:hAnsi="Century Gothic"/>
          <w:sz w:val="28"/>
          <w:szCs w:val="28"/>
        </w:rPr>
        <w:tab/>
        <w:t xml:space="preserve">Did you know that the largest churches in the world in the first </w:t>
      </w:r>
      <w:r w:rsidR="00F14331">
        <w:rPr>
          <w:rFonts w:ascii="Century Gothic" w:hAnsi="Century Gothic"/>
          <w:sz w:val="28"/>
          <w:szCs w:val="28"/>
        </w:rPr>
        <w:t>10</w:t>
      </w:r>
      <w:r>
        <w:rPr>
          <w:rFonts w:ascii="Century Gothic" w:hAnsi="Century Gothic"/>
          <w:sz w:val="28"/>
          <w:szCs w:val="28"/>
        </w:rPr>
        <w:t xml:space="preserve">00 years of Christianity were in places like Syria, Turkey, Iran, Iraq, and Palestine? </w:t>
      </w:r>
      <w:r w:rsidR="007B24FF">
        <w:rPr>
          <w:rFonts w:ascii="Century Gothic" w:hAnsi="Century Gothic"/>
          <w:sz w:val="28"/>
          <w:szCs w:val="28"/>
        </w:rPr>
        <w:t xml:space="preserve">I saw the ruins of a great cathedral in a small town in eastern Turkey called Salah which had been destroyed in </w:t>
      </w:r>
      <w:r w:rsidR="00A57B19">
        <w:rPr>
          <w:rFonts w:ascii="Century Gothic" w:hAnsi="Century Gothic"/>
          <w:sz w:val="28"/>
          <w:szCs w:val="28"/>
        </w:rPr>
        <w:t>the 1300’s by the invader Timur (Tamerlane). Did you know t</w:t>
      </w:r>
      <w:r>
        <w:rPr>
          <w:rFonts w:ascii="Century Gothic" w:hAnsi="Century Gothic"/>
          <w:sz w:val="28"/>
          <w:szCs w:val="28"/>
        </w:rPr>
        <w:t xml:space="preserve">hat before any Christian set foot in the Western hemisphere, sizable communities of Christians worshiped and worked in those places, as well as China, India, </w:t>
      </w:r>
      <w:r w:rsidR="00B32606">
        <w:rPr>
          <w:rFonts w:ascii="Century Gothic" w:hAnsi="Century Gothic"/>
          <w:sz w:val="28"/>
          <w:szCs w:val="28"/>
        </w:rPr>
        <w:t xml:space="preserve">northern Africa, </w:t>
      </w:r>
      <w:r>
        <w:rPr>
          <w:rFonts w:ascii="Century Gothic" w:hAnsi="Century Gothic"/>
          <w:sz w:val="28"/>
          <w:szCs w:val="28"/>
        </w:rPr>
        <w:t xml:space="preserve">and Russia? We have become so used to thinking of the Christian faith as a Western religion that we have forgotten our own history. As though the journey of the magi there and back again had never occurred. </w:t>
      </w:r>
    </w:p>
    <w:p w14:paraId="019D13E8" w14:textId="77777777" w:rsidR="00B85F80" w:rsidRDefault="00B85F80" w:rsidP="00E06892">
      <w:pPr>
        <w:rPr>
          <w:rFonts w:ascii="Century Gothic" w:hAnsi="Century Gothic"/>
          <w:sz w:val="28"/>
          <w:szCs w:val="28"/>
        </w:rPr>
      </w:pPr>
    </w:p>
    <w:p w14:paraId="6BBD444E" w14:textId="4EA9E9A7" w:rsidR="00A278EC" w:rsidRDefault="00441EB6" w:rsidP="00E06892">
      <w:pPr>
        <w:rPr>
          <w:rFonts w:ascii="Century Gothic" w:hAnsi="Century Gothic"/>
          <w:sz w:val="28"/>
          <w:szCs w:val="28"/>
        </w:rPr>
      </w:pPr>
      <w:r>
        <w:rPr>
          <w:rFonts w:ascii="Century Gothic" w:hAnsi="Century Gothic"/>
          <w:sz w:val="28"/>
          <w:szCs w:val="28"/>
        </w:rPr>
        <w:tab/>
        <w:t xml:space="preserve">One of the greatest hopes for Christianity as a light in the shadows to many people was that from the very beginning, this was not a localized faith. This was not a faith limited to one ethnic group or race or geographical region. This was not a faith where only one </w:t>
      </w:r>
      <w:r>
        <w:rPr>
          <w:rFonts w:ascii="Century Gothic" w:hAnsi="Century Gothic"/>
          <w:sz w:val="28"/>
          <w:szCs w:val="28"/>
        </w:rPr>
        <w:lastRenderedPageBreak/>
        <w:t xml:space="preserve">gender could have full membership. This was not a faith reserved for only the wealthy or the free. As the story of Philip and the Ethiopian eunuch reminds us, it was not a faith reserved for only one gender identity. As the apostle Paul would later say, in Christ there is neither Jew nor Greek, male or female, slave or free, for all are one. </w:t>
      </w:r>
      <w:r w:rsidR="00B85F80">
        <w:rPr>
          <w:rFonts w:ascii="Century Gothic" w:hAnsi="Century Gothic"/>
          <w:sz w:val="28"/>
          <w:szCs w:val="28"/>
        </w:rPr>
        <w:t>Again, how wonderful!</w:t>
      </w:r>
    </w:p>
    <w:p w14:paraId="298C8B47" w14:textId="77777777" w:rsidR="00F14331" w:rsidRDefault="00F14331" w:rsidP="00E06892">
      <w:pPr>
        <w:rPr>
          <w:rFonts w:ascii="Century Gothic" w:hAnsi="Century Gothic"/>
          <w:sz w:val="28"/>
          <w:szCs w:val="28"/>
        </w:rPr>
      </w:pPr>
    </w:p>
    <w:p w14:paraId="30306F2A" w14:textId="67757ED6" w:rsidR="00441EB6" w:rsidRDefault="00441EB6" w:rsidP="00E06892">
      <w:pPr>
        <w:rPr>
          <w:rFonts w:ascii="Century Gothic" w:hAnsi="Century Gothic"/>
          <w:sz w:val="28"/>
          <w:szCs w:val="28"/>
        </w:rPr>
      </w:pPr>
      <w:r>
        <w:rPr>
          <w:rFonts w:ascii="Century Gothic" w:hAnsi="Century Gothic"/>
          <w:sz w:val="28"/>
          <w:szCs w:val="28"/>
        </w:rPr>
        <w:tab/>
        <w:t>We are once again living in a time when people around the world, Christians</w:t>
      </w:r>
      <w:r w:rsidR="00136C3C">
        <w:rPr>
          <w:rFonts w:ascii="Century Gothic" w:hAnsi="Century Gothic"/>
          <w:sz w:val="28"/>
          <w:szCs w:val="28"/>
        </w:rPr>
        <w:t>,</w:t>
      </w:r>
      <w:r>
        <w:rPr>
          <w:rFonts w:ascii="Century Gothic" w:hAnsi="Century Gothic"/>
          <w:sz w:val="28"/>
          <w:szCs w:val="28"/>
        </w:rPr>
        <w:t xml:space="preserve"> and those of other faiths in equal numbers, are working very hard at dividing human beings from one another based on any number of categories. </w:t>
      </w:r>
      <w:r w:rsidR="00136C3C">
        <w:rPr>
          <w:rFonts w:ascii="Century Gothic" w:hAnsi="Century Gothic"/>
          <w:sz w:val="28"/>
          <w:szCs w:val="28"/>
        </w:rPr>
        <w:t>There are times when I despair as I see this kind of hurt and hatred, hard words and death-dealing doled out so freely, and I say out loud, “the Christian project has failed. The church has</w:t>
      </w:r>
      <w:r w:rsidR="00D00C25">
        <w:rPr>
          <w:rFonts w:ascii="Century Gothic" w:hAnsi="Century Gothic"/>
          <w:sz w:val="28"/>
          <w:szCs w:val="28"/>
        </w:rPr>
        <w:t xml:space="preserve"> epically</w:t>
      </w:r>
      <w:r w:rsidR="00136C3C">
        <w:rPr>
          <w:rFonts w:ascii="Century Gothic" w:hAnsi="Century Gothic"/>
          <w:sz w:val="28"/>
          <w:szCs w:val="28"/>
        </w:rPr>
        <w:t xml:space="preserve"> failed to get people to understand about God’s extravagant, boundary-defying love. How deeply disappointed God must </w:t>
      </w:r>
      <w:r w:rsidR="00D00C25">
        <w:rPr>
          <w:rFonts w:ascii="Century Gothic" w:hAnsi="Century Gothic"/>
          <w:sz w:val="28"/>
          <w:szCs w:val="28"/>
        </w:rPr>
        <w:t>be?</w:t>
      </w:r>
      <w:r w:rsidR="00136C3C">
        <w:rPr>
          <w:rFonts w:ascii="Century Gothic" w:hAnsi="Century Gothic"/>
          <w:sz w:val="28"/>
          <w:szCs w:val="28"/>
        </w:rPr>
        <w:t xml:space="preserve">” </w:t>
      </w:r>
    </w:p>
    <w:p w14:paraId="218FC969" w14:textId="77777777" w:rsidR="00B85F80" w:rsidRDefault="00B85F80" w:rsidP="00E06892">
      <w:pPr>
        <w:rPr>
          <w:rFonts w:ascii="Century Gothic" w:hAnsi="Century Gothic"/>
          <w:sz w:val="28"/>
          <w:szCs w:val="28"/>
        </w:rPr>
      </w:pPr>
    </w:p>
    <w:p w14:paraId="43E71E67" w14:textId="011231ED" w:rsidR="00086931" w:rsidRDefault="00136C3C" w:rsidP="00E06892">
      <w:pPr>
        <w:rPr>
          <w:rFonts w:ascii="Century Gothic" w:hAnsi="Century Gothic"/>
          <w:sz w:val="28"/>
          <w:szCs w:val="28"/>
        </w:rPr>
      </w:pPr>
      <w:r>
        <w:rPr>
          <w:rFonts w:ascii="Century Gothic" w:hAnsi="Century Gothic"/>
          <w:sz w:val="28"/>
          <w:szCs w:val="28"/>
        </w:rPr>
        <w:tab/>
        <w:t xml:space="preserve">But there are other times when I see glimpses of </w:t>
      </w:r>
      <w:r w:rsidR="00086931">
        <w:rPr>
          <w:rFonts w:ascii="Century Gothic" w:hAnsi="Century Gothic"/>
          <w:sz w:val="28"/>
          <w:szCs w:val="28"/>
        </w:rPr>
        <w:t>the kind of kingdom of God about which Jesus spoke so often and so passionately. Since Advent is what the church understands to be the beginning of a new year, my new year resolution beginning in Advent is, ironically, to follow Herod’s charge to the magi: to “seek diligently</w:t>
      </w:r>
      <w:r w:rsidR="00F14331">
        <w:rPr>
          <w:rFonts w:ascii="Century Gothic" w:hAnsi="Century Gothic"/>
          <w:sz w:val="28"/>
          <w:szCs w:val="28"/>
        </w:rPr>
        <w:t>.</w:t>
      </w:r>
      <w:r w:rsidR="00086931">
        <w:rPr>
          <w:rFonts w:ascii="Century Gothic" w:hAnsi="Century Gothic"/>
          <w:sz w:val="28"/>
          <w:szCs w:val="28"/>
        </w:rPr>
        <w:t>”</w:t>
      </w:r>
      <w:r w:rsidR="00F14331">
        <w:rPr>
          <w:rFonts w:ascii="Century Gothic" w:hAnsi="Century Gothic"/>
          <w:sz w:val="28"/>
          <w:szCs w:val="28"/>
        </w:rPr>
        <w:t xml:space="preserve"> In my case, to seek diligently </w:t>
      </w:r>
      <w:r w:rsidR="00086931">
        <w:rPr>
          <w:rFonts w:ascii="Century Gothic" w:hAnsi="Century Gothic"/>
          <w:sz w:val="28"/>
          <w:szCs w:val="28"/>
        </w:rPr>
        <w:t xml:space="preserve">for signs that human beings anywhere </w:t>
      </w:r>
      <w:r w:rsidR="00771107">
        <w:rPr>
          <w:rFonts w:ascii="Century Gothic" w:hAnsi="Century Gothic"/>
          <w:sz w:val="28"/>
          <w:szCs w:val="28"/>
        </w:rPr>
        <w:t xml:space="preserve">are living out their understanding of God’s love </w:t>
      </w:r>
      <w:r w:rsidR="007444EF">
        <w:rPr>
          <w:rFonts w:ascii="Century Gothic" w:hAnsi="Century Gothic"/>
          <w:sz w:val="28"/>
          <w:szCs w:val="28"/>
        </w:rPr>
        <w:t>transcending</w:t>
      </w:r>
      <w:r w:rsidR="00771107">
        <w:rPr>
          <w:rFonts w:ascii="Century Gothic" w:hAnsi="Century Gothic"/>
          <w:sz w:val="28"/>
          <w:szCs w:val="28"/>
        </w:rPr>
        <w:t xml:space="preserve"> human-created and enforced boundaries. </w:t>
      </w:r>
      <w:r w:rsidR="007444EF">
        <w:rPr>
          <w:rFonts w:ascii="Century Gothic" w:hAnsi="Century Gothic"/>
          <w:sz w:val="28"/>
          <w:szCs w:val="28"/>
        </w:rPr>
        <w:t>Those signs may be in this church or others, or they may be outside the church, outside Christianity, outside my race, ethnicity, gender, or gender identity, just as the magi were outsiders in this story. They saw the star and responded to its power when other</w:t>
      </w:r>
      <w:r w:rsidR="00B85F80">
        <w:rPr>
          <w:rFonts w:ascii="Century Gothic" w:hAnsi="Century Gothic"/>
          <w:sz w:val="28"/>
          <w:szCs w:val="28"/>
        </w:rPr>
        <w:t xml:space="preserve">s </w:t>
      </w:r>
      <w:r w:rsidR="007444EF">
        <w:rPr>
          <w:rFonts w:ascii="Century Gothic" w:hAnsi="Century Gothic"/>
          <w:sz w:val="28"/>
          <w:szCs w:val="28"/>
        </w:rPr>
        <w:t xml:space="preserve">did not. </w:t>
      </w:r>
    </w:p>
    <w:p w14:paraId="32120C11" w14:textId="77777777" w:rsidR="00B85F80" w:rsidRDefault="00B85F80" w:rsidP="00E06892">
      <w:pPr>
        <w:rPr>
          <w:rFonts w:ascii="Century Gothic" w:hAnsi="Century Gothic"/>
          <w:sz w:val="28"/>
          <w:szCs w:val="28"/>
        </w:rPr>
      </w:pPr>
    </w:p>
    <w:p w14:paraId="36D078E3" w14:textId="7965C024" w:rsidR="007444EF" w:rsidRDefault="007444EF" w:rsidP="00E06892">
      <w:pPr>
        <w:rPr>
          <w:rFonts w:ascii="Century Gothic" w:hAnsi="Century Gothic"/>
          <w:sz w:val="28"/>
          <w:szCs w:val="28"/>
        </w:rPr>
      </w:pPr>
      <w:r>
        <w:rPr>
          <w:rFonts w:ascii="Century Gothic" w:hAnsi="Century Gothic"/>
          <w:sz w:val="28"/>
          <w:szCs w:val="28"/>
        </w:rPr>
        <w:tab/>
        <w:t>Would you do me a favor? Would you also seek diligently, and especially look for how those outside any boundaries you may have constructed about “others” in your own life</w:t>
      </w:r>
      <w:r w:rsidR="00343054">
        <w:rPr>
          <w:rFonts w:ascii="Century Gothic" w:hAnsi="Century Gothic"/>
          <w:sz w:val="28"/>
          <w:szCs w:val="28"/>
        </w:rPr>
        <w:t xml:space="preserve"> are living extravagant love</w:t>
      </w:r>
      <w:r>
        <w:rPr>
          <w:rFonts w:ascii="Century Gothic" w:hAnsi="Century Gothic"/>
          <w:sz w:val="28"/>
          <w:szCs w:val="28"/>
        </w:rPr>
        <w:t xml:space="preserve">? Would you tell me where you see this kind of barrier-breaking love so that I can collect these stories for us </w:t>
      </w:r>
      <w:r w:rsidR="00343054">
        <w:rPr>
          <w:rFonts w:ascii="Century Gothic" w:hAnsi="Century Gothic"/>
          <w:sz w:val="28"/>
          <w:szCs w:val="28"/>
        </w:rPr>
        <w:t xml:space="preserve">to give us </w:t>
      </w:r>
      <w:r>
        <w:rPr>
          <w:rFonts w:ascii="Century Gothic" w:hAnsi="Century Gothic"/>
          <w:sz w:val="28"/>
          <w:szCs w:val="28"/>
        </w:rPr>
        <w:t xml:space="preserve">hope? </w:t>
      </w:r>
    </w:p>
    <w:p w14:paraId="4F8913DC" w14:textId="77777777" w:rsidR="00B85F80" w:rsidRDefault="00B85F80" w:rsidP="00E06892">
      <w:pPr>
        <w:rPr>
          <w:rFonts w:ascii="Century Gothic" w:hAnsi="Century Gothic"/>
          <w:sz w:val="28"/>
          <w:szCs w:val="28"/>
        </w:rPr>
      </w:pPr>
    </w:p>
    <w:p w14:paraId="1E8F9375" w14:textId="77B483F5" w:rsidR="007444EF" w:rsidRDefault="007444EF" w:rsidP="00E06892">
      <w:pPr>
        <w:rPr>
          <w:rFonts w:ascii="Century Gothic" w:hAnsi="Century Gothic"/>
          <w:sz w:val="28"/>
          <w:szCs w:val="28"/>
        </w:rPr>
      </w:pPr>
      <w:r>
        <w:rPr>
          <w:rFonts w:ascii="Century Gothic" w:hAnsi="Century Gothic"/>
          <w:sz w:val="28"/>
          <w:szCs w:val="28"/>
        </w:rPr>
        <w:lastRenderedPageBreak/>
        <w:tab/>
        <w:t>I’m going to end with a</w:t>
      </w:r>
      <w:r w:rsidR="00343054">
        <w:rPr>
          <w:rFonts w:ascii="Century Gothic" w:hAnsi="Century Gothic"/>
          <w:sz w:val="28"/>
          <w:szCs w:val="28"/>
        </w:rPr>
        <w:t>n example</w:t>
      </w:r>
      <w:r>
        <w:rPr>
          <w:rFonts w:ascii="Century Gothic" w:hAnsi="Century Gothic"/>
          <w:sz w:val="28"/>
          <w:szCs w:val="28"/>
        </w:rPr>
        <w:t xml:space="preserve"> that happened to me about 5 years ago. I was the pastor of the Church of the Redeemer UCC in New Haven, and our building housed several programs run by Connecticut’s largest refugee assistance agency, IRIS. </w:t>
      </w:r>
      <w:r w:rsidR="00AC415C">
        <w:rPr>
          <w:rFonts w:ascii="Century Gothic" w:hAnsi="Century Gothic"/>
          <w:sz w:val="28"/>
          <w:szCs w:val="28"/>
        </w:rPr>
        <w:t>One cold winter day, when our class for mothers learning English was being held, a Muslim boy from Syria, maybe 12 or 13, came to pick up his little brother. The little brother</w:t>
      </w:r>
      <w:r w:rsidR="00B85F80">
        <w:rPr>
          <w:rFonts w:ascii="Century Gothic" w:hAnsi="Century Gothic"/>
          <w:sz w:val="28"/>
          <w:szCs w:val="28"/>
        </w:rPr>
        <w:t xml:space="preserve"> (maybe 4)</w:t>
      </w:r>
      <w:r w:rsidR="00AC415C">
        <w:rPr>
          <w:rFonts w:ascii="Century Gothic" w:hAnsi="Century Gothic"/>
          <w:sz w:val="28"/>
          <w:szCs w:val="28"/>
        </w:rPr>
        <w:t xml:space="preserve"> had become a problem in the class, and so I had stepped out of my office to take him into our large sanctuary and let him run around and get some energy out. His brother found us in the empty sanctuary, stepping inside slowly. I ran out for a minute to grab the phone</w:t>
      </w:r>
      <w:r w:rsidR="00AE73AA">
        <w:rPr>
          <w:rFonts w:ascii="Century Gothic" w:hAnsi="Century Gothic"/>
          <w:sz w:val="28"/>
          <w:szCs w:val="28"/>
        </w:rPr>
        <w:t xml:space="preserve"> in the nearby office</w:t>
      </w:r>
      <w:r w:rsidR="00AC415C">
        <w:rPr>
          <w:rFonts w:ascii="Century Gothic" w:hAnsi="Century Gothic"/>
          <w:sz w:val="28"/>
          <w:szCs w:val="28"/>
        </w:rPr>
        <w:t>, and when I went back, this young man was standing in the chancel chanting. His face was so serene, I assumed it was a prayer. When he saw me, he stopped and looked afraid, as if he had done something wrong. I smiled at him, realizing that he had picked up the vibes of this being a place of worship, a place to be close to God, and expressing that</w:t>
      </w:r>
      <w:r w:rsidR="00B85F80">
        <w:rPr>
          <w:rFonts w:ascii="Century Gothic" w:hAnsi="Century Gothic"/>
          <w:sz w:val="28"/>
          <w:szCs w:val="28"/>
        </w:rPr>
        <w:t xml:space="preserve"> the only way he knew,</w:t>
      </w:r>
      <w:r w:rsidR="00AC415C">
        <w:rPr>
          <w:rFonts w:ascii="Century Gothic" w:hAnsi="Century Gothic"/>
          <w:sz w:val="28"/>
          <w:szCs w:val="28"/>
        </w:rPr>
        <w:t xml:space="preserve"> in his song. I said to him, “Koran?” He smiled and nodded. I smiled, too, and told him to finish his song, which he did, holding his little brother’s hand. </w:t>
      </w:r>
    </w:p>
    <w:p w14:paraId="43A3D80D" w14:textId="77777777" w:rsidR="00B85F80" w:rsidRDefault="00B85F80" w:rsidP="00E06892">
      <w:pPr>
        <w:rPr>
          <w:rFonts w:ascii="Century Gothic" w:hAnsi="Century Gothic"/>
          <w:sz w:val="28"/>
          <w:szCs w:val="28"/>
        </w:rPr>
      </w:pPr>
    </w:p>
    <w:p w14:paraId="1D298BFC" w14:textId="285ED491" w:rsidR="00AC415C" w:rsidRDefault="00AC415C" w:rsidP="00E06892">
      <w:pPr>
        <w:rPr>
          <w:rFonts w:ascii="Century Gothic" w:hAnsi="Century Gothic"/>
          <w:sz w:val="28"/>
          <w:szCs w:val="28"/>
        </w:rPr>
      </w:pPr>
      <w:r>
        <w:rPr>
          <w:rFonts w:ascii="Century Gothic" w:hAnsi="Century Gothic"/>
          <w:sz w:val="28"/>
          <w:szCs w:val="28"/>
        </w:rPr>
        <w:tab/>
        <w:t>Light shone on us, unexpectedly, that frigid afternoon. I continue to hold onto th</w:t>
      </w:r>
      <w:r w:rsidR="00EA0716">
        <w:rPr>
          <w:rFonts w:ascii="Century Gothic" w:hAnsi="Century Gothic"/>
          <w:sz w:val="28"/>
          <w:szCs w:val="28"/>
        </w:rPr>
        <w:t>ose moments when my hope</w:t>
      </w:r>
      <w:r w:rsidR="00B85F80">
        <w:rPr>
          <w:rFonts w:ascii="Century Gothic" w:hAnsi="Century Gothic"/>
          <w:sz w:val="28"/>
          <w:szCs w:val="28"/>
        </w:rPr>
        <w:t xml:space="preserve"> for humanity</w:t>
      </w:r>
      <w:r w:rsidR="00EA0716">
        <w:rPr>
          <w:rFonts w:ascii="Century Gothic" w:hAnsi="Century Gothic"/>
          <w:sz w:val="28"/>
          <w:szCs w:val="28"/>
        </w:rPr>
        <w:t xml:space="preserve"> runs dry. Star of wonder, indeed. Guide us to thy perfect light. Amen. </w:t>
      </w:r>
    </w:p>
    <w:p w14:paraId="669CAFFE" w14:textId="77777777" w:rsidR="008B2169" w:rsidRPr="00935876" w:rsidRDefault="008B2169" w:rsidP="00E06892">
      <w:pPr>
        <w:rPr>
          <w:rFonts w:ascii="Century Gothic" w:hAnsi="Century Gothic"/>
          <w:sz w:val="28"/>
          <w:szCs w:val="28"/>
        </w:rPr>
      </w:pPr>
    </w:p>
    <w:sectPr w:rsidR="008B2169" w:rsidRPr="009358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6E06" w14:textId="77777777" w:rsidR="000C5CB4" w:rsidRDefault="000C5CB4" w:rsidP="009F2FF5">
      <w:r>
        <w:separator/>
      </w:r>
    </w:p>
  </w:endnote>
  <w:endnote w:type="continuationSeparator" w:id="0">
    <w:p w14:paraId="0E015A6E" w14:textId="77777777" w:rsidR="000C5CB4" w:rsidRDefault="000C5CB4" w:rsidP="009F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CE13" w14:textId="77777777" w:rsidR="000C5CB4" w:rsidRDefault="000C5CB4" w:rsidP="009F2FF5">
      <w:r>
        <w:separator/>
      </w:r>
    </w:p>
  </w:footnote>
  <w:footnote w:type="continuationSeparator" w:id="0">
    <w:p w14:paraId="1386A437" w14:textId="77777777" w:rsidR="000C5CB4" w:rsidRDefault="000C5CB4" w:rsidP="009F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93833"/>
      <w:docPartObj>
        <w:docPartGallery w:val="Page Numbers (Top of Page)"/>
        <w:docPartUnique/>
      </w:docPartObj>
    </w:sdtPr>
    <w:sdtEndPr>
      <w:rPr>
        <w:noProof/>
      </w:rPr>
    </w:sdtEndPr>
    <w:sdtContent>
      <w:p w14:paraId="7C6BE6D1" w14:textId="7FDD7AC0" w:rsidR="009F2FF5" w:rsidRDefault="009F2F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EDAC0E" w14:textId="77777777" w:rsidR="009F2FF5" w:rsidRDefault="009F2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76"/>
    <w:rsid w:val="00086931"/>
    <w:rsid w:val="000C5CB4"/>
    <w:rsid w:val="000E1077"/>
    <w:rsid w:val="00136C3C"/>
    <w:rsid w:val="00214716"/>
    <w:rsid w:val="002E004A"/>
    <w:rsid w:val="00343054"/>
    <w:rsid w:val="00441EB6"/>
    <w:rsid w:val="00464682"/>
    <w:rsid w:val="00487AEF"/>
    <w:rsid w:val="005B0D20"/>
    <w:rsid w:val="006876F7"/>
    <w:rsid w:val="007444EF"/>
    <w:rsid w:val="007474E6"/>
    <w:rsid w:val="00771107"/>
    <w:rsid w:val="00782797"/>
    <w:rsid w:val="007B24FF"/>
    <w:rsid w:val="008B2169"/>
    <w:rsid w:val="00935876"/>
    <w:rsid w:val="009F2FF5"/>
    <w:rsid w:val="00A278EC"/>
    <w:rsid w:val="00A57B19"/>
    <w:rsid w:val="00AC415C"/>
    <w:rsid w:val="00AE73AA"/>
    <w:rsid w:val="00B32606"/>
    <w:rsid w:val="00B85F80"/>
    <w:rsid w:val="00C15260"/>
    <w:rsid w:val="00D00C25"/>
    <w:rsid w:val="00DE0000"/>
    <w:rsid w:val="00E06892"/>
    <w:rsid w:val="00E71BA8"/>
    <w:rsid w:val="00EA0716"/>
    <w:rsid w:val="00F1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5B39"/>
  <w15:chartTrackingRefBased/>
  <w15:docId w15:val="{A0EAD822-0B8C-43FF-AA97-E802DD4E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FF5"/>
    <w:pPr>
      <w:tabs>
        <w:tab w:val="center" w:pos="4680"/>
        <w:tab w:val="right" w:pos="9360"/>
      </w:tabs>
    </w:pPr>
  </w:style>
  <w:style w:type="character" w:customStyle="1" w:styleId="HeaderChar">
    <w:name w:val="Header Char"/>
    <w:basedOn w:val="DefaultParagraphFont"/>
    <w:link w:val="Header"/>
    <w:uiPriority w:val="99"/>
    <w:rsid w:val="009F2FF5"/>
  </w:style>
  <w:style w:type="paragraph" w:styleId="Footer">
    <w:name w:val="footer"/>
    <w:basedOn w:val="Normal"/>
    <w:link w:val="FooterChar"/>
    <w:uiPriority w:val="99"/>
    <w:unhideWhenUsed/>
    <w:rsid w:val="009F2FF5"/>
    <w:pPr>
      <w:tabs>
        <w:tab w:val="center" w:pos="4680"/>
        <w:tab w:val="right" w:pos="9360"/>
      </w:tabs>
    </w:pPr>
  </w:style>
  <w:style w:type="character" w:customStyle="1" w:styleId="FooterChar">
    <w:name w:val="Footer Char"/>
    <w:basedOn w:val="DefaultParagraphFont"/>
    <w:link w:val="Footer"/>
    <w:uiPriority w:val="99"/>
    <w:rsid w:val="009F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21</cp:revision>
  <dcterms:created xsi:type="dcterms:W3CDTF">2021-11-22T18:39:00Z</dcterms:created>
  <dcterms:modified xsi:type="dcterms:W3CDTF">2021-11-30T19:24:00Z</dcterms:modified>
</cp:coreProperties>
</file>