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42B6" w14:textId="33F7878A" w:rsidR="002E004A" w:rsidRDefault="00BF3751">
      <w:pPr>
        <w:rPr>
          <w:rFonts w:ascii="Century Gothic" w:hAnsi="Century Gothic"/>
          <w:sz w:val="28"/>
          <w:szCs w:val="28"/>
        </w:rPr>
      </w:pPr>
      <w:r>
        <w:rPr>
          <w:rFonts w:ascii="Century Gothic" w:hAnsi="Century Gothic"/>
          <w:sz w:val="28"/>
          <w:szCs w:val="28"/>
        </w:rPr>
        <w:t>You Can Do This Hard Thing</w:t>
      </w:r>
    </w:p>
    <w:p w14:paraId="3A178077" w14:textId="5A0554FA" w:rsidR="00BF3751" w:rsidRDefault="00BF3751">
      <w:pPr>
        <w:rPr>
          <w:rFonts w:ascii="Century Gothic" w:hAnsi="Century Gothic"/>
          <w:sz w:val="28"/>
          <w:szCs w:val="28"/>
        </w:rPr>
      </w:pPr>
      <w:r>
        <w:rPr>
          <w:rFonts w:ascii="Century Gothic" w:hAnsi="Century Gothic"/>
          <w:sz w:val="28"/>
          <w:szCs w:val="28"/>
        </w:rPr>
        <w:t>Genesis 32:22-31</w:t>
      </w:r>
    </w:p>
    <w:p w14:paraId="1999E54C" w14:textId="3AE3B91D" w:rsidR="00BF3751" w:rsidRDefault="00BF3751">
      <w:pPr>
        <w:rPr>
          <w:rFonts w:ascii="Century Gothic" w:hAnsi="Century Gothic"/>
          <w:sz w:val="28"/>
          <w:szCs w:val="28"/>
        </w:rPr>
      </w:pPr>
      <w:r>
        <w:rPr>
          <w:rFonts w:ascii="Century Gothic" w:hAnsi="Century Gothic"/>
          <w:sz w:val="28"/>
          <w:szCs w:val="28"/>
        </w:rPr>
        <w:t>Buckingham Church</w:t>
      </w:r>
    </w:p>
    <w:p w14:paraId="4D415E75" w14:textId="33947829" w:rsidR="00BF3751" w:rsidRDefault="00BF3751">
      <w:pPr>
        <w:rPr>
          <w:rFonts w:ascii="Century Gothic" w:hAnsi="Century Gothic"/>
          <w:sz w:val="28"/>
          <w:szCs w:val="28"/>
        </w:rPr>
      </w:pPr>
      <w:r>
        <w:rPr>
          <w:rFonts w:ascii="Century Gothic" w:hAnsi="Century Gothic"/>
          <w:sz w:val="28"/>
          <w:szCs w:val="28"/>
        </w:rPr>
        <w:t>September 26, 2021</w:t>
      </w:r>
    </w:p>
    <w:p w14:paraId="61D28845" w14:textId="5E3EFD83" w:rsidR="00BF3751" w:rsidRDefault="00BF3751">
      <w:pPr>
        <w:rPr>
          <w:rFonts w:ascii="Century Gothic" w:hAnsi="Century Gothic"/>
          <w:sz w:val="28"/>
          <w:szCs w:val="28"/>
        </w:rPr>
      </w:pPr>
      <w:r>
        <w:rPr>
          <w:rFonts w:ascii="Century Gothic" w:hAnsi="Century Gothic"/>
          <w:sz w:val="28"/>
          <w:szCs w:val="28"/>
        </w:rPr>
        <w:t>Rochelle A. Stackhouse</w:t>
      </w:r>
    </w:p>
    <w:p w14:paraId="31908194" w14:textId="0FC7CF54" w:rsidR="00151D8A" w:rsidRDefault="00151D8A">
      <w:pPr>
        <w:rPr>
          <w:rFonts w:ascii="Century Gothic" w:hAnsi="Century Gothic"/>
          <w:sz w:val="28"/>
          <w:szCs w:val="28"/>
        </w:rPr>
      </w:pPr>
    </w:p>
    <w:p w14:paraId="7F6984B5" w14:textId="14607780" w:rsidR="00151D8A" w:rsidRDefault="00151D8A" w:rsidP="00F526F3">
      <w:pPr>
        <w:rPr>
          <w:rFonts w:ascii="Century Gothic" w:hAnsi="Century Gothic"/>
          <w:sz w:val="28"/>
          <w:szCs w:val="28"/>
        </w:rPr>
      </w:pPr>
      <w:r>
        <w:rPr>
          <w:rFonts w:ascii="Century Gothic" w:hAnsi="Century Gothic"/>
          <w:sz w:val="28"/>
          <w:szCs w:val="28"/>
        </w:rPr>
        <w:tab/>
        <w:t xml:space="preserve">Think with me for a moment about the hardest thing you’ve ever had to </w:t>
      </w:r>
      <w:r w:rsidR="000304D8">
        <w:rPr>
          <w:rFonts w:ascii="Century Gothic" w:hAnsi="Century Gothic"/>
          <w:sz w:val="28"/>
          <w:szCs w:val="28"/>
        </w:rPr>
        <w:t>go through</w:t>
      </w:r>
      <w:r>
        <w:rPr>
          <w:rFonts w:ascii="Century Gothic" w:hAnsi="Century Gothic"/>
          <w:sz w:val="28"/>
          <w:szCs w:val="28"/>
        </w:rPr>
        <w:t xml:space="preserve"> in your life. Maybe it was, or is, a medical issue, or a mental health issue. Maybe it was, or is, abuse, or being a victim of another kind of crime. Maybe it was, or is, the breakup of a marriage or the death of a loved one, financial hardship or the loss of a job. </w:t>
      </w:r>
      <w:r w:rsidR="00794225">
        <w:rPr>
          <w:rFonts w:ascii="Century Gothic" w:hAnsi="Century Gothic"/>
          <w:sz w:val="28"/>
          <w:szCs w:val="28"/>
        </w:rPr>
        <w:t>Maybe it ha</w:t>
      </w:r>
      <w:r w:rsidR="005D22CD">
        <w:rPr>
          <w:rFonts w:ascii="Century Gothic" w:hAnsi="Century Gothic"/>
          <w:sz w:val="28"/>
          <w:szCs w:val="28"/>
        </w:rPr>
        <w:t>s</w:t>
      </w:r>
      <w:r w:rsidR="00794225">
        <w:rPr>
          <w:rFonts w:ascii="Century Gothic" w:hAnsi="Century Gothic"/>
          <w:sz w:val="28"/>
          <w:szCs w:val="28"/>
        </w:rPr>
        <w:t xml:space="preserve"> to do with school, or work. </w:t>
      </w:r>
      <w:r>
        <w:rPr>
          <w:rFonts w:ascii="Century Gothic" w:hAnsi="Century Gothic"/>
          <w:sz w:val="28"/>
          <w:szCs w:val="28"/>
        </w:rPr>
        <w:t>Maybe it was, or is, a natural or human-caused disaster</w:t>
      </w:r>
      <w:r w:rsidR="000304D8">
        <w:rPr>
          <w:rFonts w:ascii="Century Gothic" w:hAnsi="Century Gothic"/>
          <w:sz w:val="28"/>
          <w:szCs w:val="28"/>
        </w:rPr>
        <w:t>,</w:t>
      </w:r>
      <w:r>
        <w:rPr>
          <w:rFonts w:ascii="Century Gothic" w:hAnsi="Century Gothic"/>
          <w:sz w:val="28"/>
          <w:szCs w:val="28"/>
        </w:rPr>
        <w:t xml:space="preserve"> a battle in a war, time in jail or needing to flee for your life. </w:t>
      </w:r>
      <w:r w:rsidR="00794225">
        <w:rPr>
          <w:rFonts w:ascii="Century Gothic" w:hAnsi="Century Gothic"/>
          <w:sz w:val="28"/>
          <w:szCs w:val="28"/>
        </w:rPr>
        <w:t>Maybe it was, or is, coming out as gay or claiming your gender identity</w:t>
      </w:r>
      <w:r w:rsidR="00F526F3">
        <w:rPr>
          <w:rFonts w:ascii="Century Gothic" w:hAnsi="Century Gothic"/>
          <w:sz w:val="28"/>
          <w:szCs w:val="28"/>
        </w:rPr>
        <w:t>, or dealing with racism or sexism</w:t>
      </w:r>
      <w:r w:rsidR="00794225">
        <w:rPr>
          <w:rFonts w:ascii="Century Gothic" w:hAnsi="Century Gothic"/>
          <w:sz w:val="28"/>
          <w:szCs w:val="28"/>
        </w:rPr>
        <w:t>. Maybe it was, or is, estrangement from a</w:t>
      </w:r>
      <w:r w:rsidR="000304D8">
        <w:rPr>
          <w:rFonts w:ascii="Century Gothic" w:hAnsi="Century Gothic"/>
          <w:sz w:val="28"/>
          <w:szCs w:val="28"/>
        </w:rPr>
        <w:t xml:space="preserve"> parent or</w:t>
      </w:r>
      <w:r w:rsidR="00794225">
        <w:rPr>
          <w:rFonts w:ascii="Century Gothic" w:hAnsi="Century Gothic"/>
          <w:sz w:val="28"/>
          <w:szCs w:val="28"/>
        </w:rPr>
        <w:t xml:space="preserve"> child, or, like Jacob, from a sibling. Take a moment and reflect on one of the hardest things you’ve ever had to face in your life.</w:t>
      </w:r>
      <w:r w:rsidR="00EE292C">
        <w:rPr>
          <w:rFonts w:ascii="Century Gothic" w:hAnsi="Century Gothic"/>
          <w:sz w:val="28"/>
          <w:szCs w:val="28"/>
        </w:rPr>
        <w:t xml:space="preserve"> (Silence)</w:t>
      </w:r>
    </w:p>
    <w:p w14:paraId="53D517E1" w14:textId="77777777" w:rsidR="00F526F3" w:rsidRDefault="00F526F3" w:rsidP="00F526F3">
      <w:pPr>
        <w:rPr>
          <w:rFonts w:ascii="Century Gothic" w:hAnsi="Century Gothic"/>
          <w:sz w:val="28"/>
          <w:szCs w:val="28"/>
        </w:rPr>
      </w:pPr>
    </w:p>
    <w:p w14:paraId="7A4440D7" w14:textId="3101FD4A" w:rsidR="00EE292C" w:rsidRDefault="00EE292C" w:rsidP="00F526F3">
      <w:pPr>
        <w:rPr>
          <w:rFonts w:ascii="Century Gothic" w:hAnsi="Century Gothic"/>
          <w:sz w:val="28"/>
          <w:szCs w:val="28"/>
        </w:rPr>
      </w:pPr>
      <w:r>
        <w:rPr>
          <w:rFonts w:ascii="Century Gothic" w:hAnsi="Century Gothic"/>
          <w:sz w:val="28"/>
          <w:szCs w:val="28"/>
        </w:rPr>
        <w:tab/>
        <w:t>Now if that hard thing is in the past, consider for a moment how you got through it. If that hard thing is in the present, how are you getting through it?  (Silence)</w:t>
      </w:r>
    </w:p>
    <w:p w14:paraId="345EBE99" w14:textId="77777777" w:rsidR="00F526F3" w:rsidRDefault="00F526F3" w:rsidP="00F526F3">
      <w:pPr>
        <w:rPr>
          <w:rFonts w:ascii="Century Gothic" w:hAnsi="Century Gothic"/>
          <w:sz w:val="28"/>
          <w:szCs w:val="28"/>
        </w:rPr>
      </w:pPr>
    </w:p>
    <w:p w14:paraId="001A69C9" w14:textId="31C2CEB2" w:rsidR="00EE292C" w:rsidRDefault="00EE292C" w:rsidP="00F526F3">
      <w:pPr>
        <w:rPr>
          <w:rFonts w:ascii="Century Gothic" w:hAnsi="Century Gothic"/>
          <w:sz w:val="28"/>
          <w:szCs w:val="28"/>
        </w:rPr>
      </w:pPr>
      <w:r>
        <w:rPr>
          <w:rFonts w:ascii="Century Gothic" w:hAnsi="Century Gothic"/>
          <w:sz w:val="28"/>
          <w:szCs w:val="28"/>
        </w:rPr>
        <w:tab/>
        <w:t xml:space="preserve">One of the aspects of the Bible I love the most is that the stories it tells include lots of people going through lots of kinds of hard times. It does not present a false picture of life, where a relationship with God or Jesus means you have no more difficult issues in your life and it’s all smooth sailing. That would be depressing, because we all would think we must have too little faith or that God hates us, like Job’s friends thought must be the case in that story. No, the Bible tells life whole, with struggles as well as joys, failures as well as successes. As Jacob lived it, the Bible is full of blessings, which doesn’t mean full of ease, for Jacob’s blessing came only after wrestling with other people, with himself, and with God. The blessing was a certainty that even when he struggled, with people, himself, or God, God’s face was not turned away from him. He named the place he slept the night before facing Esau, whom he thought would probably kill him, </w:t>
      </w:r>
      <w:r>
        <w:rPr>
          <w:rFonts w:ascii="Century Gothic" w:hAnsi="Century Gothic"/>
          <w:sz w:val="28"/>
          <w:szCs w:val="28"/>
        </w:rPr>
        <w:lastRenderedPageBreak/>
        <w:t xml:space="preserve">“God’s face,” to be reminded that God was beside him in the struggle. Not, please note, that God would take away all struggles. The name of the place is not “God will make everything all right all the time,” but “God’s face.” </w:t>
      </w:r>
      <w:r w:rsidR="000C3B76">
        <w:rPr>
          <w:rFonts w:ascii="Century Gothic" w:hAnsi="Century Gothic"/>
          <w:sz w:val="28"/>
          <w:szCs w:val="28"/>
        </w:rPr>
        <w:t xml:space="preserve">Unlike his struggles of the past, Jacob knew that this struggle in meeting Esau could be different because Jacob had a new confidence that he could do this hard thing. He had struggled with God and found a blessing in the struggle. </w:t>
      </w:r>
      <w:r w:rsidR="00A03BA5">
        <w:rPr>
          <w:rFonts w:ascii="Century Gothic" w:hAnsi="Century Gothic"/>
          <w:sz w:val="28"/>
          <w:szCs w:val="28"/>
        </w:rPr>
        <w:t xml:space="preserve">Success was not guaranteed, but he believed he could walk forward instead of running away. </w:t>
      </w:r>
    </w:p>
    <w:p w14:paraId="198057B6" w14:textId="77777777" w:rsidR="00F526F3" w:rsidRDefault="00F526F3" w:rsidP="00F526F3">
      <w:pPr>
        <w:rPr>
          <w:rFonts w:ascii="Century Gothic" w:hAnsi="Century Gothic"/>
          <w:sz w:val="28"/>
          <w:szCs w:val="28"/>
        </w:rPr>
      </w:pPr>
    </w:p>
    <w:p w14:paraId="03E34BDE" w14:textId="3C893AD1" w:rsidR="005D22CD" w:rsidRDefault="005D22CD" w:rsidP="00F526F3">
      <w:pPr>
        <w:rPr>
          <w:rFonts w:ascii="Century Gothic" w:hAnsi="Century Gothic"/>
          <w:sz w:val="28"/>
          <w:szCs w:val="28"/>
        </w:rPr>
      </w:pPr>
      <w:r>
        <w:rPr>
          <w:rFonts w:ascii="Century Gothic" w:hAnsi="Century Gothic"/>
          <w:sz w:val="28"/>
          <w:szCs w:val="28"/>
        </w:rPr>
        <w:tab/>
        <w:t xml:space="preserve">The author Madeleine L’Engle is quoted in our book group book as writing “Perhaps we need an angel to start grappling with us, to turn us aside from the questions which have easy answers to those which cause us to grow, no matter how painful that growth can be.” </w:t>
      </w:r>
      <w:r w:rsidR="00BF31CE">
        <w:rPr>
          <w:rFonts w:ascii="Century Gothic" w:hAnsi="Century Gothic"/>
          <w:sz w:val="28"/>
          <w:szCs w:val="28"/>
        </w:rPr>
        <w:t xml:space="preserve">Jacob faced the truth that he had caused a great deal of pain in his brother’s life, from the moment of their birth. Esau was certainly justified in hating him. </w:t>
      </w:r>
      <w:r w:rsidR="00F526F3">
        <w:rPr>
          <w:rFonts w:ascii="Century Gothic" w:hAnsi="Century Gothic"/>
          <w:sz w:val="28"/>
          <w:szCs w:val="28"/>
        </w:rPr>
        <w:t>Jacob’</w:t>
      </w:r>
      <w:r w:rsidR="00BF31CE">
        <w:rPr>
          <w:rFonts w:ascii="Century Gothic" w:hAnsi="Century Gothic"/>
          <w:sz w:val="28"/>
          <w:szCs w:val="28"/>
        </w:rPr>
        <w:t xml:space="preserve">s first temptation was simply to send bribes and run away. But he took courage from grappling with his angel, or God, or whoever that was, and walked to meet his brother. In this case, he was received with love. He might not have been. The angel/God/whoever gave Jacob no guarantees. Only the promise of presence. </w:t>
      </w:r>
    </w:p>
    <w:p w14:paraId="77A23A8A" w14:textId="77777777" w:rsidR="00F526F3" w:rsidRDefault="00F526F3" w:rsidP="00F526F3">
      <w:pPr>
        <w:rPr>
          <w:rFonts w:ascii="Century Gothic" w:hAnsi="Century Gothic"/>
          <w:sz w:val="28"/>
          <w:szCs w:val="28"/>
        </w:rPr>
      </w:pPr>
    </w:p>
    <w:p w14:paraId="3C366FCA" w14:textId="5E64D4E3" w:rsidR="00BF31CE" w:rsidRDefault="00BF31CE" w:rsidP="00F526F3">
      <w:pPr>
        <w:rPr>
          <w:rFonts w:ascii="Century Gothic" w:hAnsi="Century Gothic"/>
          <w:sz w:val="28"/>
          <w:szCs w:val="28"/>
        </w:rPr>
      </w:pPr>
      <w:r>
        <w:rPr>
          <w:rFonts w:ascii="Century Gothic" w:hAnsi="Century Gothic"/>
          <w:sz w:val="28"/>
          <w:szCs w:val="28"/>
        </w:rPr>
        <w:tab/>
        <w:t xml:space="preserve">God’s presence in our lives is not always easy. That’s a mistake a lot of us make at one time or another in our faith lives. We think that God is with us to smooth out the rough places, not to lead us into them. And yet all through the Bible, God leads people into tough places where they don’t want to go. Moses back to Egypt. Esther into the presence of the King. Mary into pregnancy before marriage. Knocking Saul right off his horse to show him Jesus and make him Paul. The life of faith regularly takes us into difficult territory, challenging situations, questions we would rather ignore. And if </w:t>
      </w:r>
      <w:r w:rsidR="00FE10B8">
        <w:rPr>
          <w:rFonts w:ascii="Century Gothic" w:hAnsi="Century Gothic"/>
          <w:sz w:val="28"/>
          <w:szCs w:val="28"/>
        </w:rPr>
        <w:t xml:space="preserve">the source of the challenge is not </w:t>
      </w:r>
      <w:r>
        <w:rPr>
          <w:rFonts w:ascii="Century Gothic" w:hAnsi="Century Gothic"/>
          <w:sz w:val="28"/>
          <w:szCs w:val="28"/>
        </w:rPr>
        <w:t xml:space="preserve">God, then </w:t>
      </w:r>
      <w:r w:rsidR="00FE10B8">
        <w:rPr>
          <w:rFonts w:ascii="Century Gothic" w:hAnsi="Century Gothic"/>
          <w:sz w:val="28"/>
          <w:szCs w:val="28"/>
        </w:rPr>
        <w:t xml:space="preserve">it could be </w:t>
      </w:r>
      <w:r>
        <w:rPr>
          <w:rFonts w:ascii="Century Gothic" w:hAnsi="Century Gothic"/>
          <w:sz w:val="28"/>
          <w:szCs w:val="28"/>
        </w:rPr>
        <w:t>choices that we and</w:t>
      </w:r>
      <w:r w:rsidR="00FE10B8">
        <w:rPr>
          <w:rFonts w:ascii="Century Gothic" w:hAnsi="Century Gothic"/>
          <w:sz w:val="28"/>
          <w:szCs w:val="28"/>
        </w:rPr>
        <w:t xml:space="preserve">/or </w:t>
      </w:r>
      <w:r>
        <w:rPr>
          <w:rFonts w:ascii="Century Gothic" w:hAnsi="Century Gothic"/>
          <w:sz w:val="28"/>
          <w:szCs w:val="28"/>
        </w:rPr>
        <w:t>other people make lead</w:t>
      </w:r>
      <w:r w:rsidR="00F526F3">
        <w:rPr>
          <w:rFonts w:ascii="Century Gothic" w:hAnsi="Century Gothic"/>
          <w:sz w:val="28"/>
          <w:szCs w:val="28"/>
        </w:rPr>
        <w:t>ing</w:t>
      </w:r>
      <w:r>
        <w:rPr>
          <w:rFonts w:ascii="Century Gothic" w:hAnsi="Century Gothic"/>
          <w:sz w:val="28"/>
          <w:szCs w:val="28"/>
        </w:rPr>
        <w:t xml:space="preserve"> us into challenging places, tough times we’d rather avoid. Places we set up a stone and name “God’s face.” </w:t>
      </w:r>
    </w:p>
    <w:p w14:paraId="5D47E680" w14:textId="77777777" w:rsidR="00F526F3" w:rsidRDefault="00F526F3" w:rsidP="00F526F3">
      <w:pPr>
        <w:rPr>
          <w:rFonts w:ascii="Century Gothic" w:hAnsi="Century Gothic"/>
          <w:sz w:val="28"/>
          <w:szCs w:val="28"/>
        </w:rPr>
      </w:pPr>
    </w:p>
    <w:p w14:paraId="5BFFA038" w14:textId="2A6294C4" w:rsidR="00BF31CE" w:rsidRDefault="00BF31CE" w:rsidP="00F526F3">
      <w:pPr>
        <w:rPr>
          <w:rFonts w:ascii="Century Gothic" w:hAnsi="Century Gothic"/>
          <w:sz w:val="28"/>
          <w:szCs w:val="28"/>
        </w:rPr>
      </w:pPr>
      <w:r>
        <w:rPr>
          <w:rFonts w:ascii="Century Gothic" w:hAnsi="Century Gothic"/>
          <w:sz w:val="28"/>
          <w:szCs w:val="28"/>
        </w:rPr>
        <w:lastRenderedPageBreak/>
        <w:tab/>
        <w:t xml:space="preserve">One of the most misquoted or misunderstood pieces of scripture comes when Paul writes to the Romans “We know that all things work together for good, for those who love God.” </w:t>
      </w:r>
      <w:r w:rsidR="000C0467">
        <w:rPr>
          <w:rFonts w:ascii="Century Gothic" w:hAnsi="Century Gothic"/>
          <w:sz w:val="28"/>
          <w:szCs w:val="28"/>
        </w:rPr>
        <w:t>He does NOT say that everything that happens to us will be good if we love God. He says that God is able to take whatever happens and bring good from it. That’s different. It may not be the good we think we want. It may not be the good that means all troubles disappear. Indeed</w:t>
      </w:r>
      <w:r w:rsidR="00F66E54">
        <w:rPr>
          <w:rFonts w:ascii="Century Gothic" w:hAnsi="Century Gothic"/>
          <w:sz w:val="28"/>
          <w:szCs w:val="28"/>
        </w:rPr>
        <w:t>,</w:t>
      </w:r>
      <w:r w:rsidR="000C0467">
        <w:rPr>
          <w:rFonts w:ascii="Century Gothic" w:hAnsi="Century Gothic"/>
          <w:sz w:val="28"/>
          <w:szCs w:val="28"/>
        </w:rPr>
        <w:t xml:space="preserve"> it may be good for someone else but not for us, in our understanding of the word “good.” But good comes. </w:t>
      </w:r>
      <w:r w:rsidR="00F66E54">
        <w:rPr>
          <w:rFonts w:ascii="Century Gothic" w:hAnsi="Century Gothic"/>
          <w:sz w:val="28"/>
          <w:szCs w:val="28"/>
        </w:rPr>
        <w:t>For those who have been given courage</w:t>
      </w:r>
      <w:r w:rsidR="00552A8C">
        <w:rPr>
          <w:rFonts w:ascii="Century Gothic" w:hAnsi="Century Gothic"/>
          <w:sz w:val="28"/>
          <w:szCs w:val="28"/>
        </w:rPr>
        <w:t xml:space="preserve"> and confidence, despite fear,</w:t>
      </w:r>
      <w:r w:rsidR="00F66E54">
        <w:rPr>
          <w:rFonts w:ascii="Century Gothic" w:hAnsi="Century Gothic"/>
          <w:sz w:val="28"/>
          <w:szCs w:val="28"/>
        </w:rPr>
        <w:t xml:space="preserve"> </w:t>
      </w:r>
      <w:r w:rsidR="00552A8C">
        <w:rPr>
          <w:rFonts w:ascii="Century Gothic" w:hAnsi="Century Gothic"/>
          <w:sz w:val="28"/>
          <w:szCs w:val="28"/>
        </w:rPr>
        <w:t>knowing</w:t>
      </w:r>
      <w:r w:rsidR="00F66E54">
        <w:rPr>
          <w:rFonts w:ascii="Century Gothic" w:hAnsi="Century Gothic"/>
          <w:sz w:val="28"/>
          <w:szCs w:val="28"/>
        </w:rPr>
        <w:t xml:space="preserve"> the presence of God</w:t>
      </w:r>
      <w:r w:rsidR="00552A8C">
        <w:rPr>
          <w:rFonts w:ascii="Century Gothic" w:hAnsi="Century Gothic"/>
          <w:sz w:val="28"/>
          <w:szCs w:val="28"/>
        </w:rPr>
        <w:t>,</w:t>
      </w:r>
      <w:r w:rsidR="00F66E54">
        <w:rPr>
          <w:rFonts w:ascii="Century Gothic" w:hAnsi="Century Gothic"/>
          <w:sz w:val="28"/>
          <w:szCs w:val="28"/>
        </w:rPr>
        <w:t xml:space="preserve"> to move into the hard times, places, situations, questions</w:t>
      </w:r>
      <w:r w:rsidR="00552A8C">
        <w:rPr>
          <w:rFonts w:ascii="Century Gothic" w:hAnsi="Century Gothic"/>
          <w:sz w:val="28"/>
          <w:szCs w:val="28"/>
        </w:rPr>
        <w:t xml:space="preserve"> in life, as individuals, families, </w:t>
      </w:r>
      <w:r w:rsidR="00C730BD">
        <w:rPr>
          <w:rFonts w:ascii="Century Gothic" w:hAnsi="Century Gothic"/>
          <w:sz w:val="28"/>
          <w:szCs w:val="28"/>
        </w:rPr>
        <w:t>communities,</w:t>
      </w:r>
      <w:r w:rsidR="00552A8C">
        <w:rPr>
          <w:rFonts w:ascii="Century Gothic" w:hAnsi="Century Gothic"/>
          <w:sz w:val="28"/>
          <w:szCs w:val="28"/>
        </w:rPr>
        <w:t xml:space="preserve"> and churches.</w:t>
      </w:r>
    </w:p>
    <w:p w14:paraId="22F1FBFF" w14:textId="77777777" w:rsidR="00F526F3" w:rsidRDefault="00F526F3" w:rsidP="00F526F3">
      <w:pPr>
        <w:rPr>
          <w:rFonts w:ascii="Century Gothic" w:hAnsi="Century Gothic"/>
          <w:sz w:val="28"/>
          <w:szCs w:val="28"/>
        </w:rPr>
      </w:pPr>
    </w:p>
    <w:p w14:paraId="36A7F2E7" w14:textId="751193C0" w:rsidR="00C730BD" w:rsidRDefault="00C730BD" w:rsidP="00F526F3">
      <w:pPr>
        <w:rPr>
          <w:rFonts w:ascii="Century Gothic" w:hAnsi="Century Gothic"/>
          <w:sz w:val="28"/>
          <w:szCs w:val="28"/>
        </w:rPr>
      </w:pPr>
      <w:r>
        <w:rPr>
          <w:rFonts w:ascii="Century Gothic" w:hAnsi="Century Gothic"/>
          <w:sz w:val="28"/>
          <w:szCs w:val="28"/>
        </w:rPr>
        <w:tab/>
        <w:t>The singer/songwriter Carrie Newcomer has a song whose title I borrowed for the title of this sermon: You Can Do This Hard Thing. The last verse goes like this:</w:t>
      </w:r>
    </w:p>
    <w:p w14:paraId="23E5023D" w14:textId="6857F921" w:rsidR="00DD75B8" w:rsidRDefault="00C730BD" w:rsidP="00F526F3">
      <w:pPr>
        <w:rPr>
          <w:rFonts w:ascii="Century Gothic" w:hAnsi="Century Gothic"/>
          <w:sz w:val="28"/>
          <w:szCs w:val="28"/>
        </w:rPr>
      </w:pPr>
      <w:r w:rsidRPr="00C730BD">
        <w:rPr>
          <w:rFonts w:ascii="Century Gothic" w:hAnsi="Century Gothic"/>
          <w:sz w:val="28"/>
          <w:szCs w:val="28"/>
        </w:rPr>
        <w:t>Here we stand breathless</w:t>
      </w:r>
      <w:r>
        <w:rPr>
          <w:rFonts w:ascii="Century Gothic" w:hAnsi="Century Gothic"/>
          <w:sz w:val="28"/>
          <w:szCs w:val="28"/>
        </w:rPr>
        <w:t xml:space="preserve"> </w:t>
      </w:r>
      <w:r w:rsidRPr="00C730BD">
        <w:rPr>
          <w:rFonts w:ascii="Century Gothic" w:hAnsi="Century Gothic"/>
          <w:sz w:val="28"/>
          <w:szCs w:val="28"/>
        </w:rPr>
        <w:t>and pressed in hard times.</w:t>
      </w:r>
      <w:r w:rsidRPr="00C730BD">
        <w:rPr>
          <w:rFonts w:ascii="Century Gothic" w:hAnsi="Century Gothic"/>
          <w:sz w:val="28"/>
          <w:szCs w:val="28"/>
        </w:rPr>
        <w:br/>
        <w:t>Hearts hung like laundry</w:t>
      </w:r>
      <w:r>
        <w:rPr>
          <w:rFonts w:ascii="Century Gothic" w:hAnsi="Century Gothic"/>
          <w:sz w:val="28"/>
          <w:szCs w:val="28"/>
        </w:rPr>
        <w:t xml:space="preserve"> o</w:t>
      </w:r>
      <w:r w:rsidRPr="00C730BD">
        <w:rPr>
          <w:rFonts w:ascii="Century Gothic" w:hAnsi="Century Gothic"/>
          <w:sz w:val="28"/>
          <w:szCs w:val="28"/>
        </w:rPr>
        <w:t>n backyard clothes lines.</w:t>
      </w:r>
      <w:r w:rsidRPr="00C730BD">
        <w:rPr>
          <w:rFonts w:ascii="Century Gothic" w:hAnsi="Century Gothic"/>
          <w:sz w:val="28"/>
          <w:szCs w:val="28"/>
        </w:rPr>
        <w:br/>
        <w:t>Impossible just takes</w:t>
      </w:r>
      <w:r>
        <w:rPr>
          <w:rFonts w:ascii="Century Gothic" w:hAnsi="Century Gothic"/>
          <w:sz w:val="28"/>
          <w:szCs w:val="28"/>
        </w:rPr>
        <w:t xml:space="preserve"> a</w:t>
      </w:r>
      <w:r w:rsidRPr="00C730BD">
        <w:rPr>
          <w:rFonts w:ascii="Century Gothic" w:hAnsi="Century Gothic"/>
          <w:sz w:val="28"/>
          <w:szCs w:val="28"/>
        </w:rPr>
        <w:t xml:space="preserve"> little more time.</w:t>
      </w:r>
      <w:r w:rsidRPr="00C730BD">
        <w:rPr>
          <w:rFonts w:ascii="Century Gothic" w:hAnsi="Century Gothic"/>
          <w:sz w:val="28"/>
          <w:szCs w:val="28"/>
        </w:rPr>
        <w:br/>
        <w:t>From the muddy ground</w:t>
      </w:r>
      <w:r>
        <w:rPr>
          <w:rFonts w:ascii="Century Gothic" w:hAnsi="Century Gothic"/>
          <w:sz w:val="28"/>
          <w:szCs w:val="28"/>
        </w:rPr>
        <w:t xml:space="preserve"> c</w:t>
      </w:r>
      <w:r w:rsidRPr="00C730BD">
        <w:rPr>
          <w:rFonts w:ascii="Century Gothic" w:hAnsi="Century Gothic"/>
          <w:sz w:val="28"/>
          <w:szCs w:val="28"/>
        </w:rPr>
        <w:t>omes a green volunteer.</w:t>
      </w:r>
      <w:r w:rsidRPr="00C730BD">
        <w:rPr>
          <w:rFonts w:ascii="Century Gothic" w:hAnsi="Century Gothic"/>
          <w:sz w:val="28"/>
          <w:szCs w:val="28"/>
        </w:rPr>
        <w:br/>
        <w:t>In a place we thought</w:t>
      </w:r>
      <w:r>
        <w:rPr>
          <w:rFonts w:ascii="Century Gothic" w:hAnsi="Century Gothic"/>
          <w:sz w:val="28"/>
          <w:szCs w:val="28"/>
        </w:rPr>
        <w:t xml:space="preserve"> b</w:t>
      </w:r>
      <w:r w:rsidRPr="00C730BD">
        <w:rPr>
          <w:rFonts w:ascii="Century Gothic" w:hAnsi="Century Gothic"/>
          <w:sz w:val="28"/>
          <w:szCs w:val="28"/>
        </w:rPr>
        <w:t>arren</w:t>
      </w:r>
      <w:r>
        <w:rPr>
          <w:rFonts w:ascii="Century Gothic" w:hAnsi="Century Gothic"/>
          <w:sz w:val="28"/>
          <w:szCs w:val="28"/>
        </w:rPr>
        <w:t>,</w:t>
      </w:r>
      <w:r w:rsidRPr="00C730BD">
        <w:rPr>
          <w:rFonts w:ascii="Century Gothic" w:hAnsi="Century Gothic"/>
          <w:sz w:val="28"/>
          <w:szCs w:val="28"/>
        </w:rPr>
        <w:t xml:space="preserve"> </w:t>
      </w:r>
      <w:r>
        <w:rPr>
          <w:rFonts w:ascii="Century Gothic" w:hAnsi="Century Gothic"/>
          <w:sz w:val="28"/>
          <w:szCs w:val="28"/>
        </w:rPr>
        <w:t>n</w:t>
      </w:r>
      <w:r w:rsidRPr="00C730BD">
        <w:rPr>
          <w:rFonts w:ascii="Century Gothic" w:hAnsi="Century Gothic"/>
          <w:sz w:val="28"/>
          <w:szCs w:val="28"/>
        </w:rPr>
        <w:t>ew life appears.</w:t>
      </w:r>
      <w:r w:rsidRPr="00C730BD">
        <w:rPr>
          <w:rFonts w:ascii="Century Gothic" w:hAnsi="Century Gothic"/>
          <w:sz w:val="28"/>
          <w:szCs w:val="28"/>
        </w:rPr>
        <w:br/>
        <w:t>Morning will come whistling</w:t>
      </w:r>
      <w:r>
        <w:rPr>
          <w:rFonts w:ascii="Century Gothic" w:hAnsi="Century Gothic"/>
          <w:sz w:val="28"/>
          <w:szCs w:val="28"/>
        </w:rPr>
        <w:t xml:space="preserve"> s</w:t>
      </w:r>
      <w:r w:rsidRPr="00C730BD">
        <w:rPr>
          <w:rFonts w:ascii="Century Gothic" w:hAnsi="Century Gothic"/>
          <w:sz w:val="28"/>
          <w:szCs w:val="28"/>
        </w:rPr>
        <w:t xml:space="preserve">ome comforting tune, </w:t>
      </w:r>
      <w:r>
        <w:rPr>
          <w:rFonts w:ascii="Century Gothic" w:hAnsi="Century Gothic"/>
          <w:sz w:val="28"/>
          <w:szCs w:val="28"/>
        </w:rPr>
        <w:t>f</w:t>
      </w:r>
      <w:r w:rsidRPr="00C730BD">
        <w:rPr>
          <w:rFonts w:ascii="Century Gothic" w:hAnsi="Century Gothic"/>
          <w:sz w:val="28"/>
          <w:szCs w:val="28"/>
        </w:rPr>
        <w:t>or you.</w:t>
      </w:r>
      <w:r w:rsidRPr="00C730BD">
        <w:rPr>
          <w:rFonts w:ascii="Century Gothic" w:hAnsi="Century Gothic"/>
          <w:sz w:val="28"/>
          <w:szCs w:val="28"/>
        </w:rPr>
        <w:br/>
        <w:t>You can do this hard thing.</w:t>
      </w:r>
      <w:r w:rsidR="00C4342A">
        <w:rPr>
          <w:rFonts w:ascii="Century Gothic" w:hAnsi="Century Gothic"/>
          <w:sz w:val="28"/>
          <w:szCs w:val="28"/>
        </w:rPr>
        <w:t xml:space="preserve"> </w:t>
      </w:r>
      <w:r w:rsidRPr="00C730BD">
        <w:rPr>
          <w:rFonts w:ascii="Century Gothic" w:hAnsi="Century Gothic"/>
          <w:sz w:val="28"/>
          <w:szCs w:val="28"/>
        </w:rPr>
        <w:t>You can do this hard thing.</w:t>
      </w:r>
      <w:r w:rsidRPr="00C730BD">
        <w:rPr>
          <w:rFonts w:ascii="Century Gothic" w:hAnsi="Century Gothic"/>
          <w:sz w:val="28"/>
          <w:szCs w:val="28"/>
        </w:rPr>
        <w:br/>
        <w:t>It</w:t>
      </w:r>
      <w:r w:rsidR="00F357B3">
        <w:rPr>
          <w:rFonts w:ascii="Century Gothic" w:hAnsi="Century Gothic"/>
          <w:sz w:val="28"/>
          <w:szCs w:val="28"/>
        </w:rPr>
        <w:t>’</w:t>
      </w:r>
      <w:r w:rsidRPr="00C730BD">
        <w:rPr>
          <w:rFonts w:ascii="Century Gothic" w:hAnsi="Century Gothic"/>
          <w:sz w:val="28"/>
          <w:szCs w:val="28"/>
        </w:rPr>
        <w:t xml:space="preserve">s not easy I know, </w:t>
      </w:r>
      <w:r w:rsidR="00DD75B8">
        <w:rPr>
          <w:rFonts w:ascii="Century Gothic" w:hAnsi="Century Gothic"/>
          <w:sz w:val="28"/>
          <w:szCs w:val="28"/>
        </w:rPr>
        <w:t>b</w:t>
      </w:r>
      <w:r w:rsidRPr="00C730BD">
        <w:rPr>
          <w:rFonts w:ascii="Century Gothic" w:hAnsi="Century Gothic"/>
          <w:sz w:val="28"/>
          <w:szCs w:val="28"/>
        </w:rPr>
        <w:t>ut</w:t>
      </w:r>
      <w:r w:rsidR="00F357B3">
        <w:rPr>
          <w:rFonts w:ascii="Century Gothic" w:hAnsi="Century Gothic"/>
          <w:sz w:val="28"/>
          <w:szCs w:val="28"/>
        </w:rPr>
        <w:t xml:space="preserve"> </w:t>
      </w:r>
      <w:r w:rsidR="00DD75B8">
        <w:rPr>
          <w:rFonts w:ascii="Century Gothic" w:hAnsi="Century Gothic"/>
          <w:sz w:val="28"/>
          <w:szCs w:val="28"/>
        </w:rPr>
        <w:t>I believe that it’s so,</w:t>
      </w:r>
    </w:p>
    <w:p w14:paraId="496E165F" w14:textId="77777777" w:rsidR="00C4342A" w:rsidRDefault="00F357B3" w:rsidP="00F526F3">
      <w:pPr>
        <w:rPr>
          <w:rFonts w:ascii="Century Gothic" w:hAnsi="Century Gothic"/>
          <w:sz w:val="28"/>
          <w:szCs w:val="28"/>
        </w:rPr>
      </w:pPr>
      <w:r>
        <w:rPr>
          <w:rFonts w:ascii="Century Gothic" w:hAnsi="Century Gothic"/>
          <w:sz w:val="28"/>
          <w:szCs w:val="28"/>
        </w:rPr>
        <w:t>you can do this hard thing.</w:t>
      </w:r>
    </w:p>
    <w:p w14:paraId="5E13EEC9" w14:textId="77777777" w:rsidR="00C4342A" w:rsidRDefault="00C4342A" w:rsidP="00F526F3">
      <w:pPr>
        <w:rPr>
          <w:rFonts w:ascii="Century Gothic" w:hAnsi="Century Gothic"/>
          <w:sz w:val="28"/>
          <w:szCs w:val="28"/>
        </w:rPr>
      </w:pPr>
    </w:p>
    <w:p w14:paraId="22B2BC48" w14:textId="546C326F" w:rsidR="00EE292C" w:rsidRPr="00C730BD" w:rsidRDefault="00C4342A" w:rsidP="00F526F3">
      <w:pPr>
        <w:rPr>
          <w:rFonts w:ascii="Century Gothic" w:hAnsi="Century Gothic"/>
          <w:sz w:val="28"/>
          <w:szCs w:val="28"/>
        </w:rPr>
      </w:pPr>
      <w:r>
        <w:rPr>
          <w:rFonts w:ascii="Century Gothic" w:hAnsi="Century Gothic"/>
          <w:sz w:val="28"/>
          <w:szCs w:val="28"/>
        </w:rPr>
        <w:tab/>
        <w:t xml:space="preserve">The world is full of blessings. Sometimes you have to wrestle to receive them. But you can do this hard thing. </w:t>
      </w:r>
      <w:r w:rsidR="00F526F3">
        <w:rPr>
          <w:rFonts w:ascii="Century Gothic" w:hAnsi="Century Gothic"/>
          <w:sz w:val="28"/>
          <w:szCs w:val="28"/>
        </w:rPr>
        <w:t xml:space="preserve">God is with you. </w:t>
      </w:r>
      <w:r>
        <w:rPr>
          <w:rFonts w:ascii="Century Gothic" w:hAnsi="Century Gothic"/>
          <w:sz w:val="28"/>
          <w:szCs w:val="28"/>
        </w:rPr>
        <w:t>Amen.</w:t>
      </w:r>
      <w:r w:rsidR="00C730BD" w:rsidRPr="00C730BD">
        <w:rPr>
          <w:rFonts w:ascii="Century Gothic" w:hAnsi="Century Gothic"/>
          <w:sz w:val="28"/>
          <w:szCs w:val="28"/>
        </w:rPr>
        <w:br/>
      </w:r>
    </w:p>
    <w:sectPr w:rsidR="00EE292C" w:rsidRPr="00C730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71FA" w14:textId="77777777" w:rsidR="00B158FB" w:rsidRDefault="00B158FB" w:rsidP="00BF3751">
      <w:r>
        <w:separator/>
      </w:r>
    </w:p>
  </w:endnote>
  <w:endnote w:type="continuationSeparator" w:id="0">
    <w:p w14:paraId="001804E3" w14:textId="77777777" w:rsidR="00B158FB" w:rsidRDefault="00B158FB" w:rsidP="00BF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E02F" w14:textId="77777777" w:rsidR="00B158FB" w:rsidRDefault="00B158FB" w:rsidP="00BF3751">
      <w:r>
        <w:separator/>
      </w:r>
    </w:p>
  </w:footnote>
  <w:footnote w:type="continuationSeparator" w:id="0">
    <w:p w14:paraId="646323AB" w14:textId="77777777" w:rsidR="00B158FB" w:rsidRDefault="00B158FB" w:rsidP="00BF3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51"/>
    <w:rsid w:val="000304D8"/>
    <w:rsid w:val="00036F88"/>
    <w:rsid w:val="000C0467"/>
    <w:rsid w:val="000C3B76"/>
    <w:rsid w:val="00151D8A"/>
    <w:rsid w:val="001B71C9"/>
    <w:rsid w:val="002E004A"/>
    <w:rsid w:val="00552A8C"/>
    <w:rsid w:val="005D22CD"/>
    <w:rsid w:val="00794225"/>
    <w:rsid w:val="00A03BA5"/>
    <w:rsid w:val="00B158FB"/>
    <w:rsid w:val="00BF31CE"/>
    <w:rsid w:val="00BF3751"/>
    <w:rsid w:val="00C4342A"/>
    <w:rsid w:val="00C730BD"/>
    <w:rsid w:val="00DD75B8"/>
    <w:rsid w:val="00E71BA8"/>
    <w:rsid w:val="00EE292C"/>
    <w:rsid w:val="00F357B3"/>
    <w:rsid w:val="00F526F3"/>
    <w:rsid w:val="00F66E54"/>
    <w:rsid w:val="00FE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6FF3A"/>
  <w15:chartTrackingRefBased/>
  <w15:docId w15:val="{53D6B4BE-6F85-4DE9-9BEC-6207BF45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751"/>
    <w:pPr>
      <w:tabs>
        <w:tab w:val="center" w:pos="4680"/>
        <w:tab w:val="right" w:pos="9360"/>
      </w:tabs>
    </w:pPr>
  </w:style>
  <w:style w:type="character" w:customStyle="1" w:styleId="HeaderChar">
    <w:name w:val="Header Char"/>
    <w:basedOn w:val="DefaultParagraphFont"/>
    <w:link w:val="Header"/>
    <w:uiPriority w:val="99"/>
    <w:rsid w:val="00BF3751"/>
  </w:style>
  <w:style w:type="paragraph" w:styleId="Footer">
    <w:name w:val="footer"/>
    <w:basedOn w:val="Normal"/>
    <w:link w:val="FooterChar"/>
    <w:uiPriority w:val="99"/>
    <w:unhideWhenUsed/>
    <w:rsid w:val="00BF3751"/>
    <w:pPr>
      <w:tabs>
        <w:tab w:val="center" w:pos="4680"/>
        <w:tab w:val="right" w:pos="9360"/>
      </w:tabs>
    </w:pPr>
  </w:style>
  <w:style w:type="character" w:customStyle="1" w:styleId="FooterChar">
    <w:name w:val="Footer Char"/>
    <w:basedOn w:val="DefaultParagraphFont"/>
    <w:link w:val="Footer"/>
    <w:uiPriority w:val="99"/>
    <w:rsid w:val="00BF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17</cp:revision>
  <dcterms:created xsi:type="dcterms:W3CDTF">2021-09-22T14:33:00Z</dcterms:created>
  <dcterms:modified xsi:type="dcterms:W3CDTF">2021-09-28T16:39:00Z</dcterms:modified>
</cp:coreProperties>
</file>