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E9207" w14:textId="77777777" w:rsidR="00F3790F" w:rsidRPr="00E923CA" w:rsidRDefault="00F3790F" w:rsidP="00F3790F">
      <w:pPr>
        <w:jc w:val="center"/>
        <w:rPr>
          <w:rFonts w:ascii="Century" w:eastAsia="Calibri" w:hAnsi="Century"/>
        </w:rPr>
      </w:pPr>
      <w:r w:rsidRPr="00E923CA">
        <w:rPr>
          <w:rFonts w:ascii="Century" w:eastAsia="Calibri" w:hAnsi="Century"/>
        </w:rPr>
        <w:t>Ogden Village Board Regular Session</w:t>
      </w:r>
    </w:p>
    <w:p w14:paraId="6BB4EF7B" w14:textId="77777777" w:rsidR="00F3790F" w:rsidRPr="00E923CA" w:rsidRDefault="00F3790F" w:rsidP="00F3790F">
      <w:pPr>
        <w:jc w:val="center"/>
        <w:rPr>
          <w:rFonts w:ascii="Century" w:eastAsia="Calibri" w:hAnsi="Century"/>
        </w:rPr>
      </w:pPr>
      <w:r w:rsidRPr="00E923CA">
        <w:rPr>
          <w:rFonts w:ascii="Century" w:eastAsia="Calibri" w:hAnsi="Century"/>
        </w:rPr>
        <w:t>Ogden Village Hall</w:t>
      </w:r>
    </w:p>
    <w:p w14:paraId="175432D4" w14:textId="4CEA8616" w:rsidR="00F3790F" w:rsidRPr="00E923CA" w:rsidRDefault="00F3790F" w:rsidP="00F3790F">
      <w:pPr>
        <w:jc w:val="center"/>
        <w:rPr>
          <w:rFonts w:ascii="Century" w:eastAsia="Calibri" w:hAnsi="Century"/>
        </w:rPr>
      </w:pPr>
      <w:r>
        <w:rPr>
          <w:rFonts w:ascii="Century" w:eastAsia="Calibri" w:hAnsi="Century"/>
        </w:rPr>
        <w:t>March 9, 2023</w:t>
      </w:r>
    </w:p>
    <w:p w14:paraId="142EAD49" w14:textId="77777777" w:rsidR="00F3790F" w:rsidRPr="00E923CA" w:rsidRDefault="00F3790F" w:rsidP="00F3790F">
      <w:pPr>
        <w:pStyle w:val="ListParagraph"/>
        <w:ind w:left="1440"/>
        <w:rPr>
          <w:rFonts w:ascii="Century" w:hAnsi="Century"/>
        </w:rPr>
      </w:pPr>
    </w:p>
    <w:p w14:paraId="5DBA7AD2" w14:textId="77777777" w:rsidR="00F3790F" w:rsidRPr="0030210A" w:rsidRDefault="00F3790F" w:rsidP="00F3790F">
      <w:pPr>
        <w:rPr>
          <w:rFonts w:ascii="Century" w:eastAsia="Calibri" w:hAnsi="Century"/>
        </w:rPr>
      </w:pPr>
      <w:r w:rsidRPr="00E923CA">
        <w:rPr>
          <w:rFonts w:ascii="Century" w:eastAsia="Calibri" w:hAnsi="Century"/>
        </w:rPr>
        <w:t>PR</w:t>
      </w:r>
      <w:r w:rsidRPr="0030210A">
        <w:rPr>
          <w:rFonts w:ascii="Century" w:eastAsia="Calibri" w:hAnsi="Century"/>
        </w:rPr>
        <w:t>ESENT:</w:t>
      </w:r>
    </w:p>
    <w:p w14:paraId="5606B80F" w14:textId="4E6E73DE" w:rsidR="00F3790F" w:rsidRPr="00C8314E" w:rsidRDefault="00F3790F" w:rsidP="00F3790F">
      <w:pPr>
        <w:rPr>
          <w:rFonts w:ascii="Century" w:hAnsi="Century"/>
          <w:b w:val="0"/>
        </w:rPr>
      </w:pPr>
      <w:r w:rsidRPr="00C8314E">
        <w:rPr>
          <w:rFonts w:ascii="Century" w:eastAsia="Calibri" w:hAnsi="Century"/>
          <w:b w:val="0"/>
        </w:rPr>
        <w:t xml:space="preserve">Trustee Acklin </w:t>
      </w:r>
      <w:r w:rsidRPr="00C8314E">
        <w:rPr>
          <w:rFonts w:ascii="Century" w:eastAsia="Calibri" w:hAnsi="Century"/>
          <w:b w:val="0"/>
        </w:rPr>
        <w:tab/>
        <w:t>Clerk Bowman</w:t>
      </w:r>
      <w:r w:rsidRPr="00C8314E">
        <w:rPr>
          <w:rFonts w:ascii="Century" w:eastAsia="Calibri" w:hAnsi="Century"/>
          <w:b w:val="0"/>
        </w:rPr>
        <w:tab/>
        <w:t xml:space="preserve">Mayor Clements </w:t>
      </w:r>
      <w:r w:rsidRPr="00C8314E">
        <w:rPr>
          <w:rFonts w:ascii="Century" w:eastAsia="Calibri" w:hAnsi="Century"/>
          <w:b w:val="0"/>
        </w:rPr>
        <w:tab/>
        <w:t>Trustee Cooper</w:t>
      </w:r>
      <w:r w:rsidRPr="00C8314E">
        <w:rPr>
          <w:rFonts w:ascii="Century" w:hAnsi="Century"/>
          <w:b w:val="0"/>
        </w:rPr>
        <w:tab/>
      </w:r>
      <w:r w:rsidRPr="00C8314E">
        <w:rPr>
          <w:rFonts w:ascii="Century" w:eastAsia="Calibri" w:hAnsi="Century"/>
          <w:b w:val="0"/>
        </w:rPr>
        <w:tab/>
      </w:r>
      <w:r w:rsidRPr="00C8314E">
        <w:rPr>
          <w:rFonts w:ascii="Century" w:hAnsi="Century"/>
          <w:b w:val="0"/>
        </w:rPr>
        <w:t xml:space="preserve"> </w:t>
      </w:r>
    </w:p>
    <w:p w14:paraId="5ACFF542" w14:textId="698B9FE6" w:rsidR="00F3790F" w:rsidRPr="00C8314E" w:rsidRDefault="00F3790F" w:rsidP="00F3790F">
      <w:pPr>
        <w:rPr>
          <w:rFonts w:ascii="Century" w:eastAsia="Calibri" w:hAnsi="Century"/>
          <w:b w:val="0"/>
        </w:rPr>
      </w:pPr>
      <w:r w:rsidRPr="00C8314E">
        <w:rPr>
          <w:rFonts w:ascii="Century" w:hAnsi="Century"/>
          <w:b w:val="0"/>
        </w:rPr>
        <w:t xml:space="preserve">Trustee Esposito   </w:t>
      </w:r>
      <w:r w:rsidRPr="00C8314E">
        <w:rPr>
          <w:rFonts w:ascii="Century" w:hAnsi="Century"/>
          <w:b w:val="0"/>
        </w:rPr>
        <w:tab/>
        <w:t>Trustee Smith</w:t>
      </w:r>
      <w:r w:rsidRPr="00C8314E">
        <w:rPr>
          <w:rFonts w:ascii="Century" w:hAnsi="Century"/>
          <w:b w:val="0"/>
        </w:rPr>
        <w:tab/>
        <w:t>Trustee Wright</w:t>
      </w:r>
    </w:p>
    <w:p w14:paraId="7700CEB3" w14:textId="77777777" w:rsidR="00F3790F" w:rsidRPr="00C8314E" w:rsidRDefault="00F3790F" w:rsidP="00F3790F">
      <w:pPr>
        <w:rPr>
          <w:rFonts w:ascii="Century" w:hAnsi="Century"/>
          <w:b w:val="0"/>
        </w:rPr>
      </w:pPr>
      <w:r w:rsidRPr="00C8314E">
        <w:rPr>
          <w:rFonts w:ascii="Century" w:hAnsi="Century"/>
          <w:b w:val="0"/>
        </w:rPr>
        <w:tab/>
        <w:t xml:space="preserve">                                    </w:t>
      </w:r>
    </w:p>
    <w:p w14:paraId="75068E2D" w14:textId="1882B3C4" w:rsidR="00F3790F" w:rsidRPr="0030210A" w:rsidRDefault="00F3790F" w:rsidP="00F3790F">
      <w:pPr>
        <w:rPr>
          <w:rFonts w:ascii="Century" w:eastAsia="Calibri" w:hAnsi="Century"/>
          <w:b w:val="0"/>
        </w:rPr>
      </w:pPr>
      <w:r w:rsidRPr="00C8314E">
        <w:rPr>
          <w:rFonts w:ascii="Century" w:eastAsia="Calibri" w:hAnsi="Century"/>
          <w:bCs/>
        </w:rPr>
        <w:t>Absent</w:t>
      </w:r>
      <w:r w:rsidRPr="00C8314E">
        <w:rPr>
          <w:rFonts w:ascii="Century" w:eastAsia="Calibri" w:hAnsi="Century"/>
          <w:b w:val="0"/>
        </w:rPr>
        <w:t>:</w:t>
      </w:r>
      <w:r w:rsidR="00C8314E" w:rsidRPr="00C8314E">
        <w:rPr>
          <w:rFonts w:ascii="Century" w:eastAsia="Calibri" w:hAnsi="Century"/>
          <w:b w:val="0"/>
        </w:rPr>
        <w:t xml:space="preserve"> Trustee Lewis</w:t>
      </w:r>
      <w:r w:rsidRPr="0030210A">
        <w:rPr>
          <w:rFonts w:ascii="Century" w:hAnsi="Century"/>
          <w:b w:val="0"/>
        </w:rPr>
        <w:tab/>
      </w:r>
      <w:r>
        <w:rPr>
          <w:rFonts w:ascii="Century" w:eastAsia="Calibri" w:hAnsi="Century"/>
          <w:b w:val="0"/>
        </w:rPr>
        <w:tab/>
      </w:r>
    </w:p>
    <w:p w14:paraId="17895CF2" w14:textId="77777777" w:rsidR="00F3790F" w:rsidRPr="00C70C67" w:rsidRDefault="00F3790F" w:rsidP="00F3790F">
      <w:pPr>
        <w:rPr>
          <w:rFonts w:ascii="Century" w:eastAsia="Calibri" w:hAnsi="Century"/>
          <w:b w:val="0"/>
          <w:highlight w:val="yellow"/>
        </w:rPr>
      </w:pPr>
    </w:p>
    <w:p w14:paraId="0BBF687D" w14:textId="56CD2F4C" w:rsidR="00F3790F" w:rsidRPr="00E923CA" w:rsidRDefault="00F3790F" w:rsidP="00F3790F">
      <w:pPr>
        <w:rPr>
          <w:rFonts w:ascii="Century" w:eastAsia="Calibri" w:hAnsi="Century"/>
          <w:b w:val="0"/>
        </w:rPr>
      </w:pPr>
      <w:r w:rsidRPr="00066ABA">
        <w:rPr>
          <w:rFonts w:ascii="Century" w:eastAsia="Calibri" w:hAnsi="Century"/>
          <w:bCs/>
        </w:rPr>
        <w:t>Also, Present</w:t>
      </w:r>
      <w:r w:rsidRPr="00066ABA">
        <w:rPr>
          <w:rFonts w:ascii="Century" w:eastAsia="Calibri" w:hAnsi="Century"/>
          <w:b w:val="0"/>
        </w:rPr>
        <w:t>:</w:t>
      </w:r>
      <w:r>
        <w:rPr>
          <w:rFonts w:ascii="Century" w:eastAsia="Calibri" w:hAnsi="Century"/>
          <w:b w:val="0"/>
        </w:rPr>
        <w:t xml:space="preserve"> </w:t>
      </w:r>
      <w:r w:rsidRPr="00C8314E">
        <w:rPr>
          <w:rFonts w:ascii="Century" w:eastAsia="Calibri" w:hAnsi="Century"/>
          <w:b w:val="0"/>
        </w:rPr>
        <w:t xml:space="preserve">Cindy Acklin, Allison Wakefield, Ronda Fulkerson, Nora Mabry, </w:t>
      </w:r>
      <w:r w:rsidR="00C8314E">
        <w:rPr>
          <w:rFonts w:ascii="Century" w:eastAsia="Calibri" w:hAnsi="Century"/>
          <w:b w:val="0"/>
        </w:rPr>
        <w:t>Ken Cooley, Christian Schluter</w:t>
      </w:r>
      <w:r w:rsidRPr="00C8314E">
        <w:rPr>
          <w:rFonts w:ascii="Century" w:eastAsia="Calibri" w:hAnsi="Century"/>
          <w:b w:val="0"/>
        </w:rPr>
        <w:t xml:space="preserve"> and Rick Breitenfeldt</w:t>
      </w:r>
    </w:p>
    <w:p w14:paraId="49183C35" w14:textId="77777777" w:rsidR="00F3790F" w:rsidRPr="00E923CA" w:rsidRDefault="00F3790F" w:rsidP="00F3790F">
      <w:pPr>
        <w:rPr>
          <w:rFonts w:ascii="Century" w:hAnsi="Century"/>
        </w:rPr>
      </w:pPr>
    </w:p>
    <w:p w14:paraId="41CA8AF4" w14:textId="77777777" w:rsidR="00F3790F" w:rsidRPr="00E923CA" w:rsidRDefault="00F3790F" w:rsidP="00F3790F">
      <w:pPr>
        <w:rPr>
          <w:rFonts w:ascii="Century" w:hAnsi="Century"/>
        </w:rPr>
      </w:pPr>
      <w:r w:rsidRPr="00E923CA">
        <w:rPr>
          <w:rFonts w:ascii="Century" w:hAnsi="Century"/>
        </w:rPr>
        <w:t>CALL TO ORDER:</w:t>
      </w:r>
    </w:p>
    <w:p w14:paraId="12419A58" w14:textId="40E7C1B3" w:rsidR="00F3790F" w:rsidRPr="00E923CA" w:rsidRDefault="00F3790F" w:rsidP="00F3790F">
      <w:pPr>
        <w:rPr>
          <w:rFonts w:ascii="Century" w:hAnsi="Century"/>
          <w:b w:val="0"/>
        </w:rPr>
      </w:pPr>
      <w:r>
        <w:rPr>
          <w:rFonts w:ascii="Century" w:hAnsi="Century"/>
          <w:b w:val="0"/>
        </w:rPr>
        <w:t xml:space="preserve">Mayor Clements </w:t>
      </w:r>
      <w:r w:rsidRPr="00E923CA">
        <w:rPr>
          <w:rFonts w:ascii="Century" w:hAnsi="Century"/>
          <w:b w:val="0"/>
        </w:rPr>
        <w:t xml:space="preserve">called the meeting to order </w:t>
      </w:r>
      <w:r w:rsidRPr="00421205">
        <w:rPr>
          <w:rFonts w:ascii="Century" w:hAnsi="Century"/>
          <w:b w:val="0"/>
        </w:rPr>
        <w:t xml:space="preserve">at </w:t>
      </w:r>
      <w:r w:rsidRPr="003F2BB3">
        <w:rPr>
          <w:rFonts w:ascii="Century" w:hAnsi="Century"/>
          <w:b w:val="0"/>
        </w:rPr>
        <w:t>7:00</w:t>
      </w:r>
      <w:r w:rsidRPr="00863D3C">
        <w:rPr>
          <w:rFonts w:ascii="Century" w:hAnsi="Century"/>
          <w:b w:val="0"/>
        </w:rPr>
        <w:t xml:space="preserve"> p.m.</w:t>
      </w:r>
      <w:r w:rsidRPr="00E923CA">
        <w:rPr>
          <w:rFonts w:ascii="Century" w:hAnsi="Century"/>
          <w:b w:val="0"/>
        </w:rPr>
        <w:t xml:space="preserve"> </w:t>
      </w:r>
    </w:p>
    <w:p w14:paraId="64C2F12C" w14:textId="77777777" w:rsidR="00F3790F" w:rsidRDefault="00F3790F" w:rsidP="00F3790F">
      <w:pPr>
        <w:rPr>
          <w:rFonts w:ascii="Century Schoolbook" w:hAnsi="Century Schoolbook" w:cs="Arial"/>
          <w:sz w:val="22"/>
          <w:szCs w:val="22"/>
        </w:rPr>
      </w:pPr>
    </w:p>
    <w:p w14:paraId="5209A270" w14:textId="0A552770" w:rsidR="00F3790F" w:rsidRDefault="00F3790F" w:rsidP="00F3790F">
      <w:pPr>
        <w:rPr>
          <w:rFonts w:ascii="Century" w:hAnsi="Century" w:cs="Arial"/>
        </w:rPr>
      </w:pPr>
      <w:r w:rsidRPr="00F3790F">
        <w:rPr>
          <w:rFonts w:ascii="Century" w:hAnsi="Century" w:cs="Arial"/>
        </w:rPr>
        <w:t>APPROVE TO APPOINT JOHN WRIGHT TO VILLAGE OF OGDEN BOARD OF TRUSTEES</w:t>
      </w:r>
      <w:r>
        <w:rPr>
          <w:rFonts w:ascii="Century" w:hAnsi="Century" w:cs="Arial"/>
        </w:rPr>
        <w:t>:</w:t>
      </w:r>
    </w:p>
    <w:p w14:paraId="7FD6AA62" w14:textId="699273FC" w:rsidR="00F3790F" w:rsidRPr="003F2BB3" w:rsidRDefault="00F3790F" w:rsidP="00F3790F">
      <w:pPr>
        <w:rPr>
          <w:rFonts w:ascii="Century" w:hAnsi="Century" w:cs="Arial"/>
          <w:b w:val="0"/>
          <w:bCs/>
        </w:rPr>
      </w:pPr>
      <w:r w:rsidRPr="003F2BB3">
        <w:rPr>
          <w:rFonts w:ascii="Century" w:hAnsi="Century" w:cs="Arial"/>
          <w:b w:val="0"/>
          <w:bCs/>
        </w:rPr>
        <w:t xml:space="preserve">Trustee </w:t>
      </w:r>
      <w:r w:rsidR="003F2BB3" w:rsidRPr="003F2BB3">
        <w:rPr>
          <w:rFonts w:ascii="Century" w:hAnsi="Century" w:cs="Arial"/>
          <w:b w:val="0"/>
          <w:bCs/>
        </w:rPr>
        <w:t>Cooper</w:t>
      </w:r>
      <w:r w:rsidRPr="003F2BB3">
        <w:rPr>
          <w:rFonts w:ascii="Century" w:hAnsi="Century" w:cs="Arial"/>
          <w:b w:val="0"/>
          <w:bCs/>
        </w:rPr>
        <w:t xml:space="preserve"> made a motion to appoint John Wright to the Village of Ogden Board of Trustees. Trustee Acklin seconded the motion. </w:t>
      </w:r>
    </w:p>
    <w:p w14:paraId="3DF518C6" w14:textId="08C6055D" w:rsidR="00F3790F" w:rsidRPr="00F3790F" w:rsidRDefault="00F3790F" w:rsidP="00F3790F">
      <w:pPr>
        <w:rPr>
          <w:rFonts w:ascii="Century" w:hAnsi="Century" w:cs="Arial"/>
          <w:b w:val="0"/>
          <w:bCs/>
        </w:rPr>
      </w:pPr>
      <w:r w:rsidRPr="003F2BB3">
        <w:rPr>
          <w:rFonts w:ascii="Century" w:hAnsi="Century" w:cs="Arial"/>
          <w:b w:val="0"/>
          <w:bCs/>
        </w:rPr>
        <w:t>All “Ayes”, motion carried.</w:t>
      </w:r>
      <w:r>
        <w:rPr>
          <w:rFonts w:ascii="Century" w:hAnsi="Century" w:cs="Arial"/>
          <w:b w:val="0"/>
          <w:bCs/>
        </w:rPr>
        <w:t xml:space="preserve"> </w:t>
      </w:r>
    </w:p>
    <w:p w14:paraId="79CAE46D" w14:textId="77777777" w:rsidR="00F3790F" w:rsidRPr="00E923CA" w:rsidRDefault="00F3790F" w:rsidP="00F3790F">
      <w:pPr>
        <w:rPr>
          <w:rFonts w:ascii="Century" w:hAnsi="Century"/>
          <w:b w:val="0"/>
        </w:rPr>
      </w:pPr>
    </w:p>
    <w:p w14:paraId="57E5D287" w14:textId="415F3B8C" w:rsidR="00F3790F" w:rsidRDefault="00F3790F" w:rsidP="00F3790F">
      <w:pPr>
        <w:rPr>
          <w:rFonts w:ascii="Century" w:hAnsi="Century"/>
          <w:b w:val="0"/>
        </w:rPr>
      </w:pPr>
      <w:r w:rsidRPr="00E923CA">
        <w:rPr>
          <w:rFonts w:ascii="Century" w:hAnsi="Century"/>
        </w:rPr>
        <w:t>PUBLIC COMMENT:</w:t>
      </w:r>
      <w:r>
        <w:rPr>
          <w:rFonts w:ascii="Century" w:hAnsi="Century"/>
          <w:b w:val="0"/>
        </w:rPr>
        <w:t xml:space="preserve"> </w:t>
      </w:r>
      <w:r w:rsidR="003F2BB3">
        <w:rPr>
          <w:rFonts w:ascii="Century" w:hAnsi="Century"/>
          <w:b w:val="0"/>
        </w:rPr>
        <w:t>None</w:t>
      </w:r>
    </w:p>
    <w:p w14:paraId="56BC07AA" w14:textId="77777777" w:rsidR="00F3790F" w:rsidRDefault="00F3790F" w:rsidP="00F3790F">
      <w:pPr>
        <w:rPr>
          <w:rFonts w:ascii="Century" w:hAnsi="Century"/>
          <w:b w:val="0"/>
        </w:rPr>
      </w:pPr>
    </w:p>
    <w:p w14:paraId="067EDF33" w14:textId="77777777" w:rsidR="00F3790F" w:rsidRDefault="00F3790F" w:rsidP="00F3790F">
      <w:pPr>
        <w:rPr>
          <w:rFonts w:ascii="Century Schoolbook" w:hAnsi="Century Schoolbook" w:cs="Arial"/>
          <w:sz w:val="22"/>
          <w:szCs w:val="22"/>
        </w:rPr>
      </w:pPr>
      <w:r w:rsidRPr="00EB5267">
        <w:rPr>
          <w:rFonts w:ascii="Century Schoolbook" w:hAnsi="Century Schoolbook" w:cs="Arial"/>
          <w:sz w:val="22"/>
          <w:szCs w:val="22"/>
        </w:rPr>
        <w:t>CONSENT AGENDA</w:t>
      </w:r>
      <w:r>
        <w:rPr>
          <w:rFonts w:ascii="Century Schoolbook" w:hAnsi="Century Schoolbook" w:cs="Arial"/>
          <w:sz w:val="22"/>
          <w:szCs w:val="22"/>
        </w:rPr>
        <w:t>:</w:t>
      </w:r>
    </w:p>
    <w:p w14:paraId="45A56BF6" w14:textId="77777777" w:rsidR="00F3790F" w:rsidRPr="003F2BB3" w:rsidRDefault="00F3790F" w:rsidP="00F3790F">
      <w:pPr>
        <w:pStyle w:val="ListParagraph"/>
        <w:numPr>
          <w:ilvl w:val="2"/>
          <w:numId w:val="1"/>
        </w:numPr>
        <w:tabs>
          <w:tab w:val="num" w:pos="1800"/>
        </w:tabs>
        <w:ind w:left="1800"/>
        <w:rPr>
          <w:rFonts w:ascii="Century Schoolbook" w:hAnsi="Century Schoolbook" w:cs="Arial"/>
          <w:sz w:val="22"/>
          <w:szCs w:val="22"/>
        </w:rPr>
      </w:pPr>
      <w:r w:rsidRPr="003F2BB3">
        <w:rPr>
          <w:rFonts w:ascii="Century Schoolbook" w:hAnsi="Century Schoolbook" w:cs="Arial"/>
          <w:sz w:val="22"/>
          <w:szCs w:val="22"/>
        </w:rPr>
        <w:t>Motion to approve minutes of the February 2, 2023, regular session and February 22, 2023, Building &amp; Grounds committee</w:t>
      </w:r>
    </w:p>
    <w:p w14:paraId="762B906F" w14:textId="77777777" w:rsidR="00F3790F" w:rsidRPr="003F2BB3" w:rsidRDefault="00F3790F" w:rsidP="00F3790F">
      <w:pPr>
        <w:pStyle w:val="ListParagraph"/>
        <w:numPr>
          <w:ilvl w:val="2"/>
          <w:numId w:val="1"/>
        </w:numPr>
        <w:tabs>
          <w:tab w:val="num" w:pos="1800"/>
        </w:tabs>
        <w:ind w:left="1800"/>
        <w:rPr>
          <w:rFonts w:ascii="Century Schoolbook" w:hAnsi="Century Schoolbook" w:cs="Arial"/>
          <w:sz w:val="22"/>
          <w:szCs w:val="22"/>
        </w:rPr>
      </w:pPr>
      <w:r w:rsidRPr="003F2BB3">
        <w:rPr>
          <w:rFonts w:ascii="Century Schoolbook" w:hAnsi="Century Schoolbook" w:cs="Arial"/>
          <w:sz w:val="22"/>
          <w:szCs w:val="22"/>
        </w:rPr>
        <w:t>Motion to approve March 2023 Treasurer’s Report</w:t>
      </w:r>
    </w:p>
    <w:p w14:paraId="0050EAE3" w14:textId="77777777" w:rsidR="00F3790F" w:rsidRPr="003F2BB3" w:rsidRDefault="00F3790F" w:rsidP="00F3790F">
      <w:pPr>
        <w:pStyle w:val="ListParagraph"/>
        <w:numPr>
          <w:ilvl w:val="2"/>
          <w:numId w:val="1"/>
        </w:numPr>
        <w:tabs>
          <w:tab w:val="num" w:pos="1800"/>
        </w:tabs>
        <w:ind w:left="1800"/>
        <w:rPr>
          <w:rFonts w:ascii="Century Schoolbook" w:hAnsi="Century Schoolbook" w:cs="Arial"/>
          <w:sz w:val="22"/>
          <w:szCs w:val="22"/>
        </w:rPr>
      </w:pPr>
      <w:r w:rsidRPr="003F2BB3">
        <w:rPr>
          <w:rFonts w:ascii="Century Schoolbook" w:hAnsi="Century Schoolbook" w:cs="Arial"/>
          <w:sz w:val="22"/>
          <w:szCs w:val="22"/>
        </w:rPr>
        <w:t>Motion to approve February 2023 bank statements</w:t>
      </w:r>
    </w:p>
    <w:p w14:paraId="74787BE6" w14:textId="79EB82B4" w:rsidR="00F3790F" w:rsidRPr="003F2BB3" w:rsidRDefault="00F3790F" w:rsidP="00F3790F">
      <w:pPr>
        <w:pStyle w:val="ListParagraph"/>
        <w:numPr>
          <w:ilvl w:val="2"/>
          <w:numId w:val="1"/>
        </w:numPr>
        <w:tabs>
          <w:tab w:val="num" w:pos="1800"/>
        </w:tabs>
        <w:ind w:left="1800"/>
        <w:rPr>
          <w:rFonts w:ascii="Century Schoolbook" w:hAnsi="Century Schoolbook" w:cs="Arial"/>
          <w:sz w:val="22"/>
          <w:szCs w:val="22"/>
        </w:rPr>
      </w:pPr>
      <w:r w:rsidRPr="003F2BB3">
        <w:rPr>
          <w:rFonts w:ascii="Century Schoolbook" w:hAnsi="Century Schoolbook" w:cs="Arial"/>
          <w:sz w:val="22"/>
          <w:szCs w:val="22"/>
        </w:rPr>
        <w:t>Motion to approve March 2023 bills</w:t>
      </w:r>
    </w:p>
    <w:p w14:paraId="4D36166C" w14:textId="28A91F00" w:rsidR="00F3790F" w:rsidRPr="00837205" w:rsidRDefault="00F3790F" w:rsidP="00F3790F">
      <w:pPr>
        <w:rPr>
          <w:rFonts w:ascii="Century" w:hAnsi="Century" w:cs="Arial"/>
          <w:b w:val="0"/>
          <w:bCs/>
        </w:rPr>
      </w:pPr>
      <w:r w:rsidRPr="00837205">
        <w:rPr>
          <w:rFonts w:ascii="Century" w:hAnsi="Century" w:cs="Arial"/>
          <w:b w:val="0"/>
          <w:bCs/>
        </w:rPr>
        <w:t xml:space="preserve">Trustee </w:t>
      </w:r>
      <w:r w:rsidR="00355A84">
        <w:rPr>
          <w:rFonts w:ascii="Century" w:hAnsi="Century" w:cs="Arial"/>
          <w:b w:val="0"/>
          <w:bCs/>
        </w:rPr>
        <w:t>Cooper</w:t>
      </w:r>
      <w:r>
        <w:rPr>
          <w:rFonts w:ascii="Century" w:hAnsi="Century" w:cs="Arial"/>
          <w:b w:val="0"/>
          <w:bCs/>
        </w:rPr>
        <w:t xml:space="preserve"> </w:t>
      </w:r>
      <w:r w:rsidRPr="00837205">
        <w:rPr>
          <w:rFonts w:ascii="Century" w:hAnsi="Century" w:cs="Arial"/>
          <w:b w:val="0"/>
          <w:bCs/>
        </w:rPr>
        <w:t xml:space="preserve">made a motion to approve the </w:t>
      </w:r>
      <w:r>
        <w:rPr>
          <w:rFonts w:ascii="Century" w:hAnsi="Century" w:cs="Arial"/>
          <w:b w:val="0"/>
          <w:bCs/>
        </w:rPr>
        <w:t>March 9, 2023</w:t>
      </w:r>
      <w:r w:rsidRPr="00837205">
        <w:rPr>
          <w:rFonts w:ascii="Century" w:hAnsi="Century" w:cs="Arial"/>
          <w:b w:val="0"/>
          <w:bCs/>
        </w:rPr>
        <w:t xml:space="preserve">, consent agenda. </w:t>
      </w:r>
      <w:r>
        <w:rPr>
          <w:rFonts w:ascii="Century" w:hAnsi="Century" w:cs="Arial"/>
          <w:b w:val="0"/>
          <w:bCs/>
        </w:rPr>
        <w:t xml:space="preserve">Trustee </w:t>
      </w:r>
      <w:r w:rsidR="00355A84">
        <w:rPr>
          <w:rFonts w:ascii="Century" w:hAnsi="Century" w:cs="Arial"/>
          <w:b w:val="0"/>
          <w:bCs/>
        </w:rPr>
        <w:t>Esposito</w:t>
      </w:r>
      <w:r w:rsidRPr="00837205">
        <w:rPr>
          <w:rFonts w:ascii="Century" w:hAnsi="Century" w:cs="Arial"/>
          <w:b w:val="0"/>
          <w:bCs/>
        </w:rPr>
        <w:t xml:space="preserve"> seconded the motion. Roll call vote:</w:t>
      </w:r>
    </w:p>
    <w:p w14:paraId="3CC0E8E7" w14:textId="0408C509" w:rsidR="00F3790F" w:rsidRDefault="00F3790F" w:rsidP="00F3790F">
      <w:pPr>
        <w:rPr>
          <w:rFonts w:ascii="Century" w:hAnsi="Century"/>
          <w:b w:val="0"/>
          <w:bCs/>
        </w:rPr>
      </w:pPr>
      <w:r>
        <w:rPr>
          <w:rFonts w:ascii="Century" w:hAnsi="Century"/>
          <w:b w:val="0"/>
          <w:bCs/>
        </w:rPr>
        <w:t>Trustee Acklin, “aye “</w:t>
      </w:r>
      <w:r w:rsidR="00E3431A">
        <w:rPr>
          <w:rFonts w:ascii="Century" w:hAnsi="Century"/>
          <w:b w:val="0"/>
          <w:bCs/>
        </w:rPr>
        <w:tab/>
        <w:t>Trustee Cooper, “aye”</w:t>
      </w:r>
      <w:r w:rsidR="00E3431A">
        <w:rPr>
          <w:rFonts w:ascii="Century" w:hAnsi="Century"/>
          <w:b w:val="0"/>
          <w:bCs/>
        </w:rPr>
        <w:tab/>
      </w:r>
      <w:r w:rsidR="00E3431A" w:rsidRPr="00E923CA">
        <w:rPr>
          <w:rFonts w:ascii="Century" w:hAnsi="Century"/>
          <w:b w:val="0"/>
          <w:bCs/>
        </w:rPr>
        <w:t xml:space="preserve">Trustee Esposito, </w:t>
      </w:r>
      <w:r w:rsidR="00E3431A">
        <w:rPr>
          <w:rFonts w:ascii="Century" w:hAnsi="Century"/>
          <w:b w:val="0"/>
          <w:bCs/>
        </w:rPr>
        <w:t>“aye”</w:t>
      </w:r>
    </w:p>
    <w:p w14:paraId="241A7D2A" w14:textId="3F728485" w:rsidR="00E3431A" w:rsidRDefault="00E3431A" w:rsidP="00E3431A">
      <w:pPr>
        <w:rPr>
          <w:rFonts w:ascii="Century" w:hAnsi="Century"/>
          <w:b w:val="0"/>
          <w:bCs/>
        </w:rPr>
      </w:pPr>
      <w:r>
        <w:rPr>
          <w:rFonts w:ascii="Century" w:hAnsi="Century"/>
          <w:b w:val="0"/>
          <w:bCs/>
        </w:rPr>
        <w:t>Trustee Smith, “aye”</w:t>
      </w:r>
      <w:r>
        <w:rPr>
          <w:rFonts w:ascii="Century" w:hAnsi="Century"/>
          <w:b w:val="0"/>
          <w:bCs/>
        </w:rPr>
        <w:tab/>
        <w:t>Trustee Wright, “aye”</w:t>
      </w:r>
    </w:p>
    <w:p w14:paraId="5D2A522A" w14:textId="1BAF8606" w:rsidR="00E3431A" w:rsidRDefault="00F3790F" w:rsidP="00E3431A">
      <w:pPr>
        <w:rPr>
          <w:rFonts w:ascii="Century" w:hAnsi="Century"/>
          <w:b w:val="0"/>
          <w:bCs/>
        </w:rPr>
      </w:pPr>
      <w:r w:rsidRPr="00837205">
        <w:rPr>
          <w:rFonts w:ascii="Century" w:hAnsi="Century"/>
          <w:b w:val="0"/>
          <w:bCs/>
        </w:rPr>
        <w:t>All “</w:t>
      </w:r>
      <w:r>
        <w:rPr>
          <w:rFonts w:ascii="Century" w:hAnsi="Century"/>
          <w:b w:val="0"/>
          <w:bCs/>
        </w:rPr>
        <w:t xml:space="preserve">ayes,” </w:t>
      </w:r>
      <w:r w:rsidRPr="00837205">
        <w:rPr>
          <w:rFonts w:ascii="Century" w:hAnsi="Century"/>
          <w:b w:val="0"/>
          <w:bCs/>
        </w:rPr>
        <w:t>motion carried.</w:t>
      </w:r>
    </w:p>
    <w:p w14:paraId="2D620CAF" w14:textId="77777777" w:rsidR="00355A84" w:rsidRPr="00E3431A" w:rsidRDefault="00355A84" w:rsidP="00E3431A">
      <w:pPr>
        <w:rPr>
          <w:rFonts w:ascii="Century" w:hAnsi="Century"/>
          <w:b w:val="0"/>
          <w:bCs/>
        </w:rPr>
      </w:pPr>
    </w:p>
    <w:p w14:paraId="67C30C75" w14:textId="05E01C62" w:rsidR="00E3431A" w:rsidRDefault="00E3431A" w:rsidP="00E3431A">
      <w:pPr>
        <w:tabs>
          <w:tab w:val="num" w:pos="2700"/>
        </w:tabs>
        <w:rPr>
          <w:rFonts w:ascii="Century Schoolbook" w:hAnsi="Century Schoolbook" w:cs="Arial"/>
          <w:sz w:val="22"/>
          <w:szCs w:val="22"/>
        </w:rPr>
      </w:pPr>
      <w:r w:rsidRPr="00BD7735">
        <w:rPr>
          <w:rFonts w:ascii="Century Schoolbook" w:hAnsi="Century Schoolbook" w:cs="Arial"/>
          <w:sz w:val="22"/>
          <w:szCs w:val="22"/>
        </w:rPr>
        <w:t>KEN COOLEY PRESENT TO REQUEST PERMISSION FOR ONWARD OGDEN TO HOST FARMER’S MARKET EVERY THURSDAY AT THE OLD HIGH SCHOOL PARK</w:t>
      </w:r>
      <w:r w:rsidR="00B077A0" w:rsidRPr="00BD7735">
        <w:rPr>
          <w:rFonts w:ascii="Century Schoolbook" w:hAnsi="Century Schoolbook" w:cs="Arial"/>
          <w:sz w:val="22"/>
          <w:szCs w:val="22"/>
        </w:rPr>
        <w:t>:</w:t>
      </w:r>
    </w:p>
    <w:p w14:paraId="466BF2AC" w14:textId="41D7E860" w:rsidR="000D7C90" w:rsidRPr="002D5D5A" w:rsidRDefault="00932458" w:rsidP="00E3431A">
      <w:pPr>
        <w:tabs>
          <w:tab w:val="num" w:pos="2700"/>
        </w:tabs>
        <w:rPr>
          <w:rFonts w:ascii="Century Schoolbook" w:hAnsi="Century Schoolbook" w:cs="Arial"/>
          <w:b w:val="0"/>
          <w:bCs/>
          <w:sz w:val="22"/>
          <w:szCs w:val="22"/>
        </w:rPr>
      </w:pPr>
      <w:r w:rsidRPr="002D5D5A">
        <w:rPr>
          <w:rFonts w:ascii="Century Schoolbook" w:hAnsi="Century Schoolbook" w:cs="Arial"/>
          <w:b w:val="0"/>
          <w:bCs/>
          <w:sz w:val="22"/>
          <w:szCs w:val="22"/>
        </w:rPr>
        <w:t xml:space="preserve">Ken Cooley and Christian Schulter </w:t>
      </w:r>
      <w:r w:rsidR="000B246E" w:rsidRPr="002D5D5A">
        <w:rPr>
          <w:rFonts w:ascii="Century Schoolbook" w:hAnsi="Century Schoolbook" w:cs="Arial"/>
          <w:b w:val="0"/>
          <w:bCs/>
          <w:sz w:val="22"/>
          <w:szCs w:val="22"/>
        </w:rPr>
        <w:t xml:space="preserve">were present to ask the board if the </w:t>
      </w:r>
      <w:r w:rsidR="003F17FD" w:rsidRPr="002D5D5A">
        <w:rPr>
          <w:rFonts w:ascii="Century Schoolbook" w:hAnsi="Century Schoolbook" w:cs="Arial"/>
          <w:b w:val="0"/>
          <w:bCs/>
          <w:sz w:val="22"/>
          <w:szCs w:val="22"/>
        </w:rPr>
        <w:t xml:space="preserve">Onward Ogden Committee could host Farmer’s Markets the first Thursday of </w:t>
      </w:r>
      <w:r w:rsidR="00D17E1C" w:rsidRPr="002D5D5A">
        <w:rPr>
          <w:rFonts w:ascii="Century Schoolbook" w:hAnsi="Century Schoolbook" w:cs="Arial"/>
          <w:b w:val="0"/>
          <w:bCs/>
          <w:sz w:val="22"/>
          <w:szCs w:val="22"/>
        </w:rPr>
        <w:t xml:space="preserve">the month starting in May at the Old High School park. </w:t>
      </w:r>
      <w:r w:rsidR="00A854AE" w:rsidRPr="002D5D5A">
        <w:rPr>
          <w:rFonts w:ascii="Century Schoolbook" w:hAnsi="Century Schoolbook" w:cs="Arial"/>
          <w:b w:val="0"/>
          <w:bCs/>
          <w:sz w:val="22"/>
          <w:szCs w:val="22"/>
        </w:rPr>
        <w:t xml:space="preserve">Mr. Cooley said that said that Amanda Eaton sent him the vendor blender information from when </w:t>
      </w:r>
      <w:r w:rsidR="0087681E" w:rsidRPr="002D5D5A">
        <w:rPr>
          <w:rFonts w:ascii="Century Schoolbook" w:hAnsi="Century Schoolbook" w:cs="Arial"/>
          <w:b w:val="0"/>
          <w:bCs/>
          <w:sz w:val="22"/>
          <w:szCs w:val="22"/>
        </w:rPr>
        <w:t xml:space="preserve">the businesses hosted them on </w:t>
      </w:r>
      <w:r w:rsidR="00D13937" w:rsidRPr="002D5D5A">
        <w:rPr>
          <w:rFonts w:ascii="Century Schoolbook" w:hAnsi="Century Schoolbook" w:cs="Arial"/>
          <w:b w:val="0"/>
          <w:bCs/>
          <w:sz w:val="22"/>
          <w:szCs w:val="22"/>
        </w:rPr>
        <w:t xml:space="preserve">Broadway St. Mr. Cooley said the committee wants mostly produce and food products. </w:t>
      </w:r>
      <w:r w:rsidR="00545B42" w:rsidRPr="002D5D5A">
        <w:rPr>
          <w:rFonts w:ascii="Century Schoolbook" w:hAnsi="Century Schoolbook" w:cs="Arial"/>
          <w:b w:val="0"/>
          <w:bCs/>
          <w:sz w:val="22"/>
          <w:szCs w:val="22"/>
        </w:rPr>
        <w:t xml:space="preserve">They do not want a </w:t>
      </w:r>
      <w:r w:rsidR="002518EB" w:rsidRPr="002D5D5A">
        <w:rPr>
          <w:rFonts w:ascii="Century Schoolbook" w:hAnsi="Century Schoolbook" w:cs="Arial"/>
          <w:b w:val="0"/>
          <w:bCs/>
          <w:sz w:val="22"/>
          <w:szCs w:val="22"/>
        </w:rPr>
        <w:t>bunch of</w:t>
      </w:r>
      <w:r w:rsidR="00D13937" w:rsidRPr="002D5D5A">
        <w:rPr>
          <w:rFonts w:ascii="Century Schoolbook" w:hAnsi="Century Schoolbook" w:cs="Arial"/>
          <w:b w:val="0"/>
          <w:bCs/>
          <w:sz w:val="22"/>
          <w:szCs w:val="22"/>
        </w:rPr>
        <w:t xml:space="preserve"> crafts. </w:t>
      </w:r>
      <w:r w:rsidR="00666A5A" w:rsidRPr="002D5D5A">
        <w:rPr>
          <w:rFonts w:ascii="Century Schoolbook" w:hAnsi="Century Schoolbook" w:cs="Arial"/>
          <w:b w:val="0"/>
          <w:bCs/>
          <w:sz w:val="22"/>
          <w:szCs w:val="22"/>
        </w:rPr>
        <w:t>T</w:t>
      </w:r>
      <w:r w:rsidR="007E7F01" w:rsidRPr="002D5D5A">
        <w:rPr>
          <w:rFonts w:ascii="Century Schoolbook" w:hAnsi="Century Schoolbook" w:cs="Arial"/>
          <w:b w:val="0"/>
          <w:bCs/>
          <w:sz w:val="22"/>
          <w:szCs w:val="22"/>
        </w:rPr>
        <w:t xml:space="preserve">he Onward Ogden Committee would maintain food certificates. </w:t>
      </w:r>
      <w:r w:rsidR="00666A5A" w:rsidRPr="002D5D5A">
        <w:rPr>
          <w:rFonts w:ascii="Century Schoolbook" w:hAnsi="Century Schoolbook" w:cs="Arial"/>
          <w:b w:val="0"/>
          <w:bCs/>
          <w:sz w:val="22"/>
          <w:szCs w:val="22"/>
        </w:rPr>
        <w:t xml:space="preserve">Mr. Cooley </w:t>
      </w:r>
      <w:r w:rsidR="00001E60" w:rsidRPr="002D5D5A">
        <w:rPr>
          <w:rFonts w:ascii="Century Schoolbook" w:hAnsi="Century Schoolbook" w:cs="Arial"/>
          <w:b w:val="0"/>
          <w:bCs/>
          <w:sz w:val="22"/>
          <w:szCs w:val="22"/>
        </w:rPr>
        <w:t>said they</w:t>
      </w:r>
      <w:r w:rsidR="00001E60">
        <w:rPr>
          <w:rFonts w:ascii="Century Schoolbook" w:hAnsi="Century Schoolbook" w:cs="Arial"/>
          <w:sz w:val="22"/>
          <w:szCs w:val="22"/>
        </w:rPr>
        <w:t xml:space="preserve"> </w:t>
      </w:r>
      <w:r w:rsidR="00001E60" w:rsidRPr="002D5D5A">
        <w:rPr>
          <w:rFonts w:ascii="Century Schoolbook" w:hAnsi="Century Schoolbook" w:cs="Arial"/>
          <w:b w:val="0"/>
          <w:bCs/>
          <w:sz w:val="22"/>
          <w:szCs w:val="22"/>
        </w:rPr>
        <w:t xml:space="preserve">want to set up along the rock drive. </w:t>
      </w:r>
      <w:r w:rsidR="001E6DA1" w:rsidRPr="002D5D5A">
        <w:rPr>
          <w:rFonts w:ascii="Century Schoolbook" w:hAnsi="Century Schoolbook" w:cs="Arial"/>
          <w:b w:val="0"/>
          <w:bCs/>
          <w:sz w:val="22"/>
          <w:szCs w:val="22"/>
        </w:rPr>
        <w:t xml:space="preserve">When baseball or softball games are </w:t>
      </w:r>
      <w:r w:rsidR="00E95683" w:rsidRPr="002D5D5A">
        <w:rPr>
          <w:rFonts w:ascii="Century Schoolbook" w:hAnsi="Century Schoolbook" w:cs="Arial"/>
          <w:b w:val="0"/>
          <w:bCs/>
          <w:sz w:val="22"/>
          <w:szCs w:val="22"/>
        </w:rPr>
        <w:lastRenderedPageBreak/>
        <w:t xml:space="preserve">using the drive for parking they will set up in the grass around the pavilion. </w:t>
      </w:r>
      <w:r w:rsidR="00CA711C" w:rsidRPr="002D5D5A">
        <w:rPr>
          <w:rFonts w:ascii="Century Schoolbook" w:hAnsi="Century Schoolbook" w:cs="Arial"/>
          <w:b w:val="0"/>
          <w:bCs/>
          <w:sz w:val="22"/>
          <w:szCs w:val="22"/>
        </w:rPr>
        <w:t>Mr. Cooley said they would charge a small fee to vendors. Probably around $10</w:t>
      </w:r>
      <w:r w:rsidR="00261A09" w:rsidRPr="002D5D5A">
        <w:rPr>
          <w:rFonts w:ascii="Century Schoolbook" w:hAnsi="Century Schoolbook" w:cs="Arial"/>
          <w:b w:val="0"/>
          <w:bCs/>
          <w:sz w:val="22"/>
          <w:szCs w:val="22"/>
        </w:rPr>
        <w:t xml:space="preserve"> to have a stand at the market. </w:t>
      </w:r>
    </w:p>
    <w:p w14:paraId="2DF926B7" w14:textId="3C45B5DC" w:rsidR="00261A09" w:rsidRPr="002D5D5A" w:rsidRDefault="00261A09" w:rsidP="00E3431A">
      <w:pPr>
        <w:tabs>
          <w:tab w:val="num" w:pos="2700"/>
        </w:tabs>
        <w:rPr>
          <w:rFonts w:ascii="Century Schoolbook" w:hAnsi="Century Schoolbook" w:cs="Arial"/>
          <w:b w:val="0"/>
          <w:bCs/>
          <w:sz w:val="22"/>
          <w:szCs w:val="22"/>
        </w:rPr>
      </w:pPr>
      <w:r w:rsidRPr="002D5D5A">
        <w:rPr>
          <w:rFonts w:ascii="Century Schoolbook" w:hAnsi="Century Schoolbook" w:cs="Arial"/>
          <w:b w:val="0"/>
          <w:bCs/>
          <w:sz w:val="22"/>
          <w:szCs w:val="22"/>
        </w:rPr>
        <w:t xml:space="preserve">The board agreed that they can use the area monthly for their Farmers Market. </w:t>
      </w:r>
    </w:p>
    <w:p w14:paraId="5A5D492B" w14:textId="77777777" w:rsidR="00E3431A" w:rsidRDefault="00E3431A" w:rsidP="00E3431A">
      <w:pPr>
        <w:rPr>
          <w:rFonts w:ascii="Century Schoolbook" w:hAnsi="Century Schoolbook" w:cs="Arial"/>
          <w:color w:val="FF0000"/>
          <w:sz w:val="22"/>
          <w:szCs w:val="22"/>
        </w:rPr>
      </w:pPr>
    </w:p>
    <w:p w14:paraId="642E81F3" w14:textId="41763A6A" w:rsidR="00E3431A" w:rsidRPr="00356D52" w:rsidRDefault="00E3431A" w:rsidP="00E3431A">
      <w:pPr>
        <w:rPr>
          <w:rFonts w:ascii="Century Schoolbook" w:hAnsi="Century Schoolbook" w:cs="Arial"/>
          <w:sz w:val="22"/>
          <w:szCs w:val="22"/>
        </w:rPr>
      </w:pPr>
      <w:r w:rsidRPr="00356D52">
        <w:rPr>
          <w:rFonts w:ascii="Century Schoolbook" w:hAnsi="Century Schoolbook" w:cs="Arial"/>
          <w:sz w:val="22"/>
          <w:szCs w:val="22"/>
        </w:rPr>
        <w:t>DISCUSSION AND APPROVAL OF MARTIN HOOD’S AUDIT QUOTE (Not to exceed $14,000.00):</w:t>
      </w:r>
    </w:p>
    <w:p w14:paraId="358AF347" w14:textId="4730EC3D" w:rsidR="00F3790F" w:rsidRPr="00EC5C98" w:rsidRDefault="00F3790F" w:rsidP="00F3790F">
      <w:pPr>
        <w:rPr>
          <w:rFonts w:ascii="Century Schoolbook" w:hAnsi="Century Schoolbook" w:cs="Angsana New"/>
          <w:b w:val="0"/>
          <w:bCs/>
          <w:sz w:val="22"/>
          <w:szCs w:val="22"/>
        </w:rPr>
      </w:pPr>
      <w:r w:rsidRPr="00EC5C98">
        <w:rPr>
          <w:rFonts w:ascii="Century Schoolbook" w:hAnsi="Century Schoolbook" w:cs="Angsana New"/>
          <w:b w:val="0"/>
          <w:bCs/>
          <w:sz w:val="22"/>
          <w:szCs w:val="22"/>
        </w:rPr>
        <w:t xml:space="preserve">Trustee </w:t>
      </w:r>
      <w:r w:rsidR="00B077A0">
        <w:rPr>
          <w:rFonts w:ascii="Century Schoolbook" w:hAnsi="Century Schoolbook" w:cs="Angsana New"/>
          <w:b w:val="0"/>
          <w:bCs/>
          <w:sz w:val="22"/>
          <w:szCs w:val="22"/>
        </w:rPr>
        <w:t>Esposito</w:t>
      </w:r>
      <w:r w:rsidRPr="00EC5C98">
        <w:rPr>
          <w:rFonts w:ascii="Century Schoolbook" w:hAnsi="Century Schoolbook" w:cs="Angsana New"/>
          <w:b w:val="0"/>
          <w:bCs/>
          <w:sz w:val="22"/>
          <w:szCs w:val="22"/>
        </w:rPr>
        <w:t xml:space="preserve"> made a motion to </w:t>
      </w:r>
      <w:r>
        <w:rPr>
          <w:rFonts w:ascii="Century Schoolbook" w:hAnsi="Century Schoolbook" w:cs="Angsana New"/>
          <w:b w:val="0"/>
          <w:bCs/>
          <w:sz w:val="22"/>
          <w:szCs w:val="22"/>
        </w:rPr>
        <w:t xml:space="preserve">approve </w:t>
      </w:r>
      <w:r w:rsidR="00E3431A">
        <w:rPr>
          <w:rFonts w:ascii="Century Schoolbook" w:hAnsi="Century Schoolbook" w:cs="Angsana New"/>
          <w:b w:val="0"/>
          <w:bCs/>
          <w:sz w:val="22"/>
          <w:szCs w:val="22"/>
        </w:rPr>
        <w:t>Martin Hood’s audit quote not to exceed $14,000</w:t>
      </w:r>
      <w:r w:rsidRPr="00EC5C98">
        <w:rPr>
          <w:rFonts w:ascii="Century Schoolbook" w:hAnsi="Century Schoolbook" w:cs="Angsana New"/>
          <w:b w:val="0"/>
          <w:bCs/>
          <w:sz w:val="22"/>
          <w:szCs w:val="22"/>
        </w:rPr>
        <w:t xml:space="preserve">. Trustee </w:t>
      </w:r>
      <w:r w:rsidRPr="00356D52">
        <w:rPr>
          <w:rFonts w:ascii="Century Schoolbook" w:hAnsi="Century Schoolbook" w:cs="Angsana New"/>
          <w:b w:val="0"/>
          <w:bCs/>
          <w:sz w:val="22"/>
          <w:szCs w:val="22"/>
        </w:rPr>
        <w:t>Smith</w:t>
      </w:r>
      <w:r w:rsidRPr="00EC5C98">
        <w:rPr>
          <w:rFonts w:ascii="Century Schoolbook" w:hAnsi="Century Schoolbook" w:cs="Angsana New"/>
          <w:b w:val="0"/>
          <w:bCs/>
          <w:sz w:val="22"/>
          <w:szCs w:val="22"/>
        </w:rPr>
        <w:t xml:space="preserve"> seconded the motion. Roll call vote:</w:t>
      </w:r>
    </w:p>
    <w:p w14:paraId="3FF3B2FC" w14:textId="77777777" w:rsidR="003C35F2" w:rsidRDefault="00E3431A" w:rsidP="00E3431A">
      <w:pPr>
        <w:rPr>
          <w:rFonts w:ascii="Century" w:hAnsi="Century"/>
          <w:b w:val="0"/>
          <w:bCs/>
        </w:rPr>
      </w:pPr>
      <w:r>
        <w:rPr>
          <w:rFonts w:ascii="Century" w:hAnsi="Century"/>
          <w:b w:val="0"/>
          <w:bCs/>
        </w:rPr>
        <w:t>Trustee Cooper, “aye”</w:t>
      </w:r>
      <w:r>
        <w:rPr>
          <w:rFonts w:ascii="Century" w:hAnsi="Century"/>
          <w:b w:val="0"/>
          <w:bCs/>
        </w:rPr>
        <w:tab/>
      </w:r>
      <w:r w:rsidRPr="00E923CA">
        <w:rPr>
          <w:rFonts w:ascii="Century" w:hAnsi="Century"/>
          <w:b w:val="0"/>
          <w:bCs/>
        </w:rPr>
        <w:t xml:space="preserve">Trustee Esposito, </w:t>
      </w:r>
      <w:r>
        <w:rPr>
          <w:rFonts w:ascii="Century" w:hAnsi="Century"/>
          <w:b w:val="0"/>
          <w:bCs/>
        </w:rPr>
        <w:t>“aye”</w:t>
      </w:r>
      <w:r>
        <w:rPr>
          <w:rFonts w:ascii="Century" w:hAnsi="Century"/>
          <w:b w:val="0"/>
          <w:bCs/>
        </w:rPr>
        <w:tab/>
        <w:t>Trustee Smith, “aye”</w:t>
      </w:r>
    </w:p>
    <w:p w14:paraId="03A50129" w14:textId="11D1FD6B" w:rsidR="00E3431A" w:rsidRDefault="00E3431A" w:rsidP="00E3431A">
      <w:pPr>
        <w:rPr>
          <w:rFonts w:ascii="Century" w:hAnsi="Century"/>
          <w:b w:val="0"/>
          <w:bCs/>
        </w:rPr>
      </w:pPr>
      <w:r>
        <w:rPr>
          <w:rFonts w:ascii="Century" w:hAnsi="Century"/>
          <w:b w:val="0"/>
          <w:bCs/>
        </w:rPr>
        <w:t>Trustee Wright, “aye”</w:t>
      </w:r>
      <w:r>
        <w:rPr>
          <w:rFonts w:ascii="Century" w:hAnsi="Century"/>
          <w:b w:val="0"/>
          <w:bCs/>
        </w:rPr>
        <w:tab/>
        <w:t>Trustee Acklin, “aye “</w:t>
      </w:r>
    </w:p>
    <w:p w14:paraId="5EA87C13" w14:textId="77777777" w:rsidR="00F3790F" w:rsidRDefault="00F3790F" w:rsidP="00F3790F">
      <w:pPr>
        <w:rPr>
          <w:rFonts w:ascii="Century" w:hAnsi="Century"/>
          <w:b w:val="0"/>
          <w:bCs/>
        </w:rPr>
      </w:pPr>
      <w:r w:rsidRPr="00EC5C98">
        <w:rPr>
          <w:rFonts w:ascii="Century" w:hAnsi="Century"/>
          <w:b w:val="0"/>
          <w:bCs/>
        </w:rPr>
        <w:t>All “ayes,” motion carried.</w:t>
      </w:r>
    </w:p>
    <w:p w14:paraId="00ACBCB9" w14:textId="38D583C6" w:rsidR="00F3790F" w:rsidRDefault="00F3790F" w:rsidP="00F3790F">
      <w:pPr>
        <w:rPr>
          <w:rFonts w:ascii="Century Schoolbook" w:hAnsi="Century Schoolbook" w:cs="Arial"/>
          <w:sz w:val="22"/>
          <w:szCs w:val="22"/>
        </w:rPr>
      </w:pPr>
    </w:p>
    <w:p w14:paraId="722D1B44" w14:textId="765B8441" w:rsidR="00E3431A" w:rsidRPr="00356D52" w:rsidRDefault="00356D52" w:rsidP="00F3790F">
      <w:pPr>
        <w:rPr>
          <w:rFonts w:ascii="Century Schoolbook" w:hAnsi="Century Schoolbook" w:cs="Arial"/>
          <w:b w:val="0"/>
          <w:bCs/>
          <w:sz w:val="22"/>
          <w:szCs w:val="22"/>
        </w:rPr>
      </w:pPr>
      <w:r w:rsidRPr="00356D52">
        <w:rPr>
          <w:rFonts w:ascii="Century Schoolbook" w:hAnsi="Century Schoolbook" w:cs="Arial"/>
          <w:b w:val="0"/>
          <w:bCs/>
          <w:sz w:val="22"/>
          <w:szCs w:val="22"/>
        </w:rPr>
        <w:t xml:space="preserve">Trustee Acklin will talk to Russell Leigh about doing the audit next year. </w:t>
      </w:r>
    </w:p>
    <w:p w14:paraId="6139A89F" w14:textId="77777777" w:rsidR="00E3431A" w:rsidRPr="00B4376C" w:rsidRDefault="00E3431A" w:rsidP="00F3790F">
      <w:pPr>
        <w:rPr>
          <w:rFonts w:ascii="Century Schoolbook" w:hAnsi="Century Schoolbook" w:cs="Arial"/>
          <w:sz w:val="22"/>
          <w:szCs w:val="22"/>
        </w:rPr>
      </w:pPr>
    </w:p>
    <w:p w14:paraId="53C7B5F7" w14:textId="5453909E" w:rsidR="00E3431A" w:rsidRPr="00356D52" w:rsidRDefault="00E3431A" w:rsidP="00E3431A">
      <w:pPr>
        <w:rPr>
          <w:rFonts w:ascii="Century Schoolbook" w:hAnsi="Century Schoolbook" w:cs="Arial"/>
          <w:sz w:val="22"/>
          <w:szCs w:val="22"/>
        </w:rPr>
      </w:pPr>
      <w:r w:rsidRPr="00356D52">
        <w:rPr>
          <w:rFonts w:ascii="Century Schoolbook" w:hAnsi="Century Schoolbook" w:cs="Arial"/>
          <w:sz w:val="22"/>
          <w:szCs w:val="22"/>
        </w:rPr>
        <w:t>DISCUSSION AND APPROVAL OF AN ORDINANCE REQUIRING DEMOLITION PERMITS</w:t>
      </w:r>
      <w:r w:rsidR="00356D52" w:rsidRPr="00356D52">
        <w:rPr>
          <w:rFonts w:ascii="Century Schoolbook" w:hAnsi="Century Schoolbook" w:cs="Arial"/>
          <w:sz w:val="22"/>
          <w:szCs w:val="22"/>
        </w:rPr>
        <w:t>:</w:t>
      </w:r>
    </w:p>
    <w:p w14:paraId="0A47E87C" w14:textId="1F7E4166" w:rsidR="00E3431A" w:rsidRDefault="00E3431A" w:rsidP="00E3431A">
      <w:pPr>
        <w:rPr>
          <w:rFonts w:ascii="Century" w:hAnsi="Century" w:cs="Arial"/>
          <w:b w:val="0"/>
          <w:bCs/>
        </w:rPr>
      </w:pPr>
      <w:r>
        <w:rPr>
          <w:rFonts w:ascii="Century" w:hAnsi="Century" w:cs="Arial"/>
          <w:b w:val="0"/>
          <w:bCs/>
        </w:rPr>
        <w:t xml:space="preserve">Trustee </w:t>
      </w:r>
      <w:r w:rsidR="00356D52">
        <w:rPr>
          <w:rFonts w:ascii="Century" w:hAnsi="Century" w:cs="Arial"/>
          <w:b w:val="0"/>
          <w:bCs/>
        </w:rPr>
        <w:t xml:space="preserve">Esposito </w:t>
      </w:r>
      <w:r>
        <w:rPr>
          <w:rFonts w:ascii="Century" w:hAnsi="Century" w:cs="Arial"/>
          <w:b w:val="0"/>
          <w:bCs/>
        </w:rPr>
        <w:t>made a motion to approve an Ordinance Requiring Demolition Permits</w:t>
      </w:r>
      <w:r w:rsidR="00356D52">
        <w:rPr>
          <w:rFonts w:ascii="Century" w:hAnsi="Century" w:cs="Arial"/>
          <w:b w:val="0"/>
          <w:bCs/>
        </w:rPr>
        <w:t xml:space="preserve"> with changes</w:t>
      </w:r>
      <w:r>
        <w:rPr>
          <w:rFonts w:ascii="Century" w:hAnsi="Century" w:cs="Arial"/>
          <w:b w:val="0"/>
          <w:bCs/>
        </w:rPr>
        <w:t xml:space="preserve">. Trustee </w:t>
      </w:r>
      <w:r w:rsidRPr="00D74827">
        <w:rPr>
          <w:rFonts w:ascii="Century" w:hAnsi="Century" w:cs="Arial"/>
          <w:b w:val="0"/>
          <w:bCs/>
        </w:rPr>
        <w:t>Acklin</w:t>
      </w:r>
      <w:r>
        <w:rPr>
          <w:rFonts w:ascii="Century" w:hAnsi="Century" w:cs="Arial"/>
          <w:b w:val="0"/>
          <w:bCs/>
        </w:rPr>
        <w:t xml:space="preserve"> seconded the motion. </w:t>
      </w:r>
    </w:p>
    <w:p w14:paraId="03AE9EB0" w14:textId="77777777" w:rsidR="00E3431A" w:rsidRPr="00F3790F" w:rsidRDefault="00E3431A" w:rsidP="00E3431A">
      <w:pPr>
        <w:rPr>
          <w:rFonts w:ascii="Century" w:hAnsi="Century" w:cs="Arial"/>
          <w:b w:val="0"/>
          <w:bCs/>
        </w:rPr>
      </w:pPr>
      <w:r w:rsidRPr="00D74827">
        <w:rPr>
          <w:rFonts w:ascii="Century" w:hAnsi="Century" w:cs="Arial"/>
          <w:b w:val="0"/>
          <w:bCs/>
        </w:rPr>
        <w:t>All “Ayes”,</w:t>
      </w:r>
      <w:r>
        <w:rPr>
          <w:rFonts w:ascii="Century" w:hAnsi="Century" w:cs="Arial"/>
          <w:b w:val="0"/>
          <w:bCs/>
        </w:rPr>
        <w:t xml:space="preserve"> motion carried. </w:t>
      </w:r>
    </w:p>
    <w:p w14:paraId="0B987DDA" w14:textId="77777777" w:rsidR="00D74827" w:rsidRDefault="00D74827" w:rsidP="00D74827">
      <w:pPr>
        <w:rPr>
          <w:rFonts w:ascii="Century Schoolbook" w:hAnsi="Century Schoolbook" w:cs="Arial"/>
          <w:color w:val="FF0000"/>
          <w:sz w:val="22"/>
          <w:szCs w:val="22"/>
        </w:rPr>
      </w:pPr>
    </w:p>
    <w:p w14:paraId="41E5E3C5" w14:textId="76F216D7" w:rsidR="00D74827" w:rsidRPr="00495FD2" w:rsidRDefault="00D74827" w:rsidP="00D74827">
      <w:pPr>
        <w:rPr>
          <w:rFonts w:ascii="Century Schoolbook" w:hAnsi="Century Schoolbook" w:cs="Arial"/>
          <w:b w:val="0"/>
          <w:bCs/>
          <w:sz w:val="22"/>
          <w:szCs w:val="22"/>
        </w:rPr>
      </w:pPr>
      <w:r w:rsidRPr="00495FD2">
        <w:rPr>
          <w:rFonts w:ascii="Century Schoolbook" w:hAnsi="Century Schoolbook" w:cs="Arial"/>
          <w:b w:val="0"/>
          <w:bCs/>
          <w:sz w:val="22"/>
          <w:szCs w:val="22"/>
        </w:rPr>
        <w:t xml:space="preserve">Trustee Esposito wants a couple of changes made to the ordinance. She would like </w:t>
      </w:r>
      <w:r w:rsidR="00FB4C18" w:rsidRPr="00495FD2">
        <w:rPr>
          <w:rFonts w:ascii="Century Schoolbook" w:hAnsi="Century Schoolbook" w:cs="Arial"/>
          <w:b w:val="0"/>
          <w:bCs/>
          <w:sz w:val="22"/>
          <w:szCs w:val="22"/>
        </w:rPr>
        <w:t>the typo on page 4 corrected</w:t>
      </w:r>
      <w:r w:rsidR="00060F30" w:rsidRPr="00495FD2">
        <w:rPr>
          <w:rFonts w:ascii="Century Schoolbook" w:hAnsi="Century Schoolbook" w:cs="Arial"/>
          <w:b w:val="0"/>
          <w:bCs/>
          <w:sz w:val="22"/>
          <w:szCs w:val="22"/>
        </w:rPr>
        <w:t xml:space="preserve">. Under </w:t>
      </w:r>
      <w:r w:rsidR="002F0443" w:rsidRPr="00495FD2">
        <w:rPr>
          <w:rFonts w:ascii="Century Schoolbook" w:hAnsi="Century Schoolbook" w:cs="Arial"/>
          <w:b w:val="0"/>
          <w:bCs/>
          <w:sz w:val="22"/>
          <w:szCs w:val="22"/>
        </w:rPr>
        <w:t>section</w:t>
      </w:r>
      <w:r w:rsidR="00060F30" w:rsidRPr="00495FD2">
        <w:rPr>
          <w:rFonts w:ascii="Century Schoolbook" w:hAnsi="Century Schoolbook" w:cs="Arial"/>
          <w:b w:val="0"/>
          <w:bCs/>
          <w:sz w:val="22"/>
          <w:szCs w:val="22"/>
        </w:rPr>
        <w:t xml:space="preserve"> 1.02-Exemptions (a) </w:t>
      </w:r>
      <w:r w:rsidR="008F33AC" w:rsidRPr="00495FD2">
        <w:rPr>
          <w:rFonts w:ascii="Century Schoolbook" w:hAnsi="Century Schoolbook" w:cs="Arial"/>
          <w:b w:val="0"/>
          <w:bCs/>
          <w:sz w:val="22"/>
          <w:szCs w:val="22"/>
        </w:rPr>
        <w:t xml:space="preserve">it should be not instead of no. </w:t>
      </w:r>
    </w:p>
    <w:p w14:paraId="6E6B330C" w14:textId="22278292" w:rsidR="008F33AC" w:rsidRPr="00495FD2" w:rsidRDefault="008F33AC" w:rsidP="00D74827">
      <w:pPr>
        <w:rPr>
          <w:rFonts w:ascii="Century Schoolbook" w:hAnsi="Century Schoolbook" w:cs="Arial"/>
          <w:b w:val="0"/>
          <w:bCs/>
          <w:sz w:val="22"/>
          <w:szCs w:val="22"/>
        </w:rPr>
      </w:pPr>
      <w:r w:rsidRPr="00495FD2">
        <w:rPr>
          <w:rFonts w:ascii="Century Schoolbook" w:hAnsi="Century Schoolbook" w:cs="Arial"/>
          <w:b w:val="0"/>
          <w:bCs/>
          <w:sz w:val="22"/>
          <w:szCs w:val="22"/>
        </w:rPr>
        <w:t xml:space="preserve">On page </w:t>
      </w:r>
      <w:r w:rsidR="0029137A" w:rsidRPr="00495FD2">
        <w:rPr>
          <w:rFonts w:ascii="Century Schoolbook" w:hAnsi="Century Schoolbook" w:cs="Arial"/>
          <w:b w:val="0"/>
          <w:bCs/>
          <w:sz w:val="22"/>
          <w:szCs w:val="22"/>
        </w:rPr>
        <w:t>6 Section</w:t>
      </w:r>
      <w:r w:rsidR="002F0443" w:rsidRPr="00495FD2">
        <w:rPr>
          <w:rFonts w:ascii="Century Schoolbook" w:hAnsi="Century Schoolbook" w:cs="Arial"/>
          <w:b w:val="0"/>
          <w:bCs/>
          <w:sz w:val="22"/>
          <w:szCs w:val="22"/>
        </w:rPr>
        <w:t xml:space="preserve"> 3.01- Violations; penalties; enforcement it should </w:t>
      </w:r>
      <w:r w:rsidR="00366E5C" w:rsidRPr="00495FD2">
        <w:rPr>
          <w:rFonts w:ascii="Century Schoolbook" w:hAnsi="Century Schoolbook" w:cs="Arial"/>
          <w:b w:val="0"/>
          <w:bCs/>
          <w:sz w:val="22"/>
          <w:szCs w:val="22"/>
        </w:rPr>
        <w:t xml:space="preserve">follow the villages fine schedule. And she would like </w:t>
      </w:r>
      <w:r w:rsidR="00495FD2" w:rsidRPr="00495FD2">
        <w:rPr>
          <w:rFonts w:ascii="Century Schoolbook" w:hAnsi="Century Schoolbook" w:cs="Arial"/>
          <w:b w:val="0"/>
          <w:bCs/>
          <w:sz w:val="22"/>
          <w:szCs w:val="22"/>
        </w:rPr>
        <w:t xml:space="preserve">section (d) taken out. </w:t>
      </w:r>
    </w:p>
    <w:p w14:paraId="0FCAFE7F" w14:textId="79B2C512" w:rsidR="00E3431A" w:rsidRDefault="00495FD2" w:rsidP="00E3431A">
      <w:pPr>
        <w:rPr>
          <w:rFonts w:ascii="Century Schoolbook" w:hAnsi="Century Schoolbook" w:cs="Arial"/>
          <w:b w:val="0"/>
          <w:bCs/>
          <w:sz w:val="22"/>
          <w:szCs w:val="22"/>
        </w:rPr>
      </w:pPr>
      <w:r w:rsidRPr="00495FD2">
        <w:rPr>
          <w:rFonts w:ascii="Century Schoolbook" w:hAnsi="Century Schoolbook" w:cs="Arial"/>
          <w:b w:val="0"/>
          <w:bCs/>
          <w:sz w:val="22"/>
          <w:szCs w:val="22"/>
        </w:rPr>
        <w:t xml:space="preserve">The board agrees with these changes. </w:t>
      </w:r>
    </w:p>
    <w:p w14:paraId="66131937" w14:textId="77777777" w:rsidR="00495FD2" w:rsidRPr="00495FD2" w:rsidRDefault="00495FD2" w:rsidP="00E3431A">
      <w:pPr>
        <w:rPr>
          <w:rFonts w:ascii="Century Schoolbook" w:hAnsi="Century Schoolbook" w:cs="Arial"/>
          <w:b w:val="0"/>
          <w:bCs/>
          <w:color w:val="FF0000"/>
          <w:sz w:val="22"/>
          <w:szCs w:val="22"/>
        </w:rPr>
      </w:pPr>
    </w:p>
    <w:p w14:paraId="25374754" w14:textId="78B66FBD" w:rsidR="00E3431A" w:rsidRPr="00495FD2" w:rsidRDefault="00E3431A" w:rsidP="00E3431A">
      <w:pPr>
        <w:rPr>
          <w:rFonts w:ascii="Century Schoolbook" w:hAnsi="Century Schoolbook" w:cs="Arial"/>
          <w:sz w:val="22"/>
          <w:szCs w:val="22"/>
        </w:rPr>
      </w:pPr>
      <w:r w:rsidRPr="00495FD2">
        <w:rPr>
          <w:rFonts w:ascii="Century Schoolbook" w:hAnsi="Century Schoolbook" w:cs="Arial"/>
          <w:sz w:val="22"/>
          <w:szCs w:val="22"/>
        </w:rPr>
        <w:t>APPROVAL OF QUOTE FOR WASTEWATER PANEL UPGRADES (not to exceed $133,739.10):</w:t>
      </w:r>
    </w:p>
    <w:p w14:paraId="16FCE373" w14:textId="10EB0761" w:rsidR="00E3431A" w:rsidRPr="00837205" w:rsidRDefault="00E3431A" w:rsidP="00E3431A">
      <w:pPr>
        <w:rPr>
          <w:rFonts w:ascii="Century" w:hAnsi="Century" w:cs="Arial"/>
          <w:b w:val="0"/>
          <w:bCs/>
        </w:rPr>
      </w:pPr>
      <w:r w:rsidRPr="00837205">
        <w:rPr>
          <w:rFonts w:ascii="Century" w:hAnsi="Century" w:cs="Arial"/>
          <w:b w:val="0"/>
          <w:bCs/>
        </w:rPr>
        <w:t xml:space="preserve">Trustee </w:t>
      </w:r>
      <w:r w:rsidR="002C2FEF">
        <w:rPr>
          <w:rFonts w:ascii="Century" w:hAnsi="Century" w:cs="Arial"/>
          <w:b w:val="0"/>
          <w:bCs/>
        </w:rPr>
        <w:t>Smith</w:t>
      </w:r>
      <w:r>
        <w:rPr>
          <w:rFonts w:ascii="Century" w:hAnsi="Century" w:cs="Arial"/>
          <w:b w:val="0"/>
          <w:bCs/>
        </w:rPr>
        <w:t xml:space="preserve"> </w:t>
      </w:r>
      <w:r w:rsidRPr="00837205">
        <w:rPr>
          <w:rFonts w:ascii="Century" w:hAnsi="Century" w:cs="Arial"/>
          <w:b w:val="0"/>
          <w:bCs/>
        </w:rPr>
        <w:t>made a motion to approve t</w:t>
      </w:r>
      <w:r>
        <w:rPr>
          <w:rFonts w:ascii="Century" w:hAnsi="Century" w:cs="Arial"/>
          <w:b w:val="0"/>
          <w:bCs/>
        </w:rPr>
        <w:t xml:space="preserve">he </w:t>
      </w:r>
      <w:r w:rsidR="002C2FEF">
        <w:rPr>
          <w:rFonts w:ascii="Century" w:hAnsi="Century" w:cs="Arial"/>
          <w:b w:val="0"/>
          <w:bCs/>
        </w:rPr>
        <w:t xml:space="preserve">South </w:t>
      </w:r>
      <w:r>
        <w:rPr>
          <w:rFonts w:ascii="Century" w:hAnsi="Century" w:cs="Arial"/>
          <w:b w:val="0"/>
          <w:bCs/>
        </w:rPr>
        <w:t>wastewater panel upgrade for $</w:t>
      </w:r>
      <w:r w:rsidR="00D32461">
        <w:rPr>
          <w:rFonts w:ascii="Century" w:hAnsi="Century" w:cs="Arial"/>
          <w:b w:val="0"/>
          <w:bCs/>
        </w:rPr>
        <w:t>30,229.43</w:t>
      </w:r>
      <w:r w:rsidRPr="00837205">
        <w:rPr>
          <w:rFonts w:ascii="Century" w:hAnsi="Century" w:cs="Arial"/>
          <w:b w:val="0"/>
          <w:bCs/>
        </w:rPr>
        <w:t xml:space="preserve">. </w:t>
      </w:r>
      <w:r>
        <w:rPr>
          <w:rFonts w:ascii="Century" w:hAnsi="Century" w:cs="Arial"/>
          <w:b w:val="0"/>
          <w:bCs/>
        </w:rPr>
        <w:t xml:space="preserve">Trustee </w:t>
      </w:r>
      <w:r w:rsidR="002C2FEF">
        <w:rPr>
          <w:rFonts w:ascii="Century" w:hAnsi="Century" w:cs="Arial"/>
          <w:b w:val="0"/>
          <w:bCs/>
        </w:rPr>
        <w:t xml:space="preserve">Esposito </w:t>
      </w:r>
      <w:r w:rsidRPr="00837205">
        <w:rPr>
          <w:rFonts w:ascii="Century" w:hAnsi="Century" w:cs="Arial"/>
          <w:b w:val="0"/>
          <w:bCs/>
        </w:rPr>
        <w:t>seconded the motion. Roll call vote:</w:t>
      </w:r>
    </w:p>
    <w:p w14:paraId="3797F725" w14:textId="77777777" w:rsidR="003C35F2" w:rsidRDefault="00E3431A" w:rsidP="00E3431A">
      <w:pPr>
        <w:rPr>
          <w:rFonts w:ascii="Century" w:hAnsi="Century"/>
          <w:b w:val="0"/>
          <w:bCs/>
        </w:rPr>
      </w:pPr>
      <w:r w:rsidRPr="00E923CA">
        <w:rPr>
          <w:rFonts w:ascii="Century" w:hAnsi="Century"/>
          <w:b w:val="0"/>
          <w:bCs/>
        </w:rPr>
        <w:t xml:space="preserve">Trustee Esposito, </w:t>
      </w:r>
      <w:r>
        <w:rPr>
          <w:rFonts w:ascii="Century" w:hAnsi="Century"/>
          <w:b w:val="0"/>
          <w:bCs/>
        </w:rPr>
        <w:t>“aye”</w:t>
      </w:r>
      <w:r>
        <w:rPr>
          <w:rFonts w:ascii="Century" w:hAnsi="Century"/>
          <w:b w:val="0"/>
          <w:bCs/>
        </w:rPr>
        <w:tab/>
        <w:t>Trustee Smith, “aye”</w:t>
      </w:r>
      <w:r w:rsidR="003C35F2">
        <w:rPr>
          <w:rFonts w:ascii="Century" w:hAnsi="Century"/>
          <w:b w:val="0"/>
          <w:bCs/>
        </w:rPr>
        <w:tab/>
      </w:r>
      <w:r>
        <w:rPr>
          <w:rFonts w:ascii="Century" w:hAnsi="Century"/>
          <w:b w:val="0"/>
          <w:bCs/>
        </w:rPr>
        <w:t>Trustee Wright, “aye”</w:t>
      </w:r>
    </w:p>
    <w:p w14:paraId="030E835E" w14:textId="7373ABEF" w:rsidR="00E3431A" w:rsidRDefault="00E3431A" w:rsidP="00E3431A">
      <w:pPr>
        <w:rPr>
          <w:rFonts w:ascii="Century" w:hAnsi="Century"/>
          <w:b w:val="0"/>
          <w:bCs/>
        </w:rPr>
      </w:pPr>
      <w:r>
        <w:rPr>
          <w:rFonts w:ascii="Century" w:hAnsi="Century"/>
          <w:b w:val="0"/>
          <w:bCs/>
        </w:rPr>
        <w:t>Trustee Acklin, “aye “</w:t>
      </w:r>
      <w:r>
        <w:rPr>
          <w:rFonts w:ascii="Century" w:hAnsi="Century"/>
          <w:b w:val="0"/>
          <w:bCs/>
        </w:rPr>
        <w:tab/>
        <w:t>Trustee Cooper, “aye”</w:t>
      </w:r>
    </w:p>
    <w:p w14:paraId="5ED2621F" w14:textId="77777777" w:rsidR="00E3431A" w:rsidRPr="00E3431A" w:rsidRDefault="00E3431A" w:rsidP="00E3431A">
      <w:pPr>
        <w:rPr>
          <w:rFonts w:ascii="Century" w:hAnsi="Century"/>
          <w:b w:val="0"/>
          <w:bCs/>
        </w:rPr>
      </w:pPr>
      <w:r w:rsidRPr="00837205">
        <w:rPr>
          <w:rFonts w:ascii="Century" w:hAnsi="Century"/>
          <w:b w:val="0"/>
          <w:bCs/>
        </w:rPr>
        <w:t>All “</w:t>
      </w:r>
      <w:r>
        <w:rPr>
          <w:rFonts w:ascii="Century" w:hAnsi="Century"/>
          <w:b w:val="0"/>
          <w:bCs/>
        </w:rPr>
        <w:t xml:space="preserve">ayes,” </w:t>
      </w:r>
      <w:r w:rsidRPr="00837205">
        <w:rPr>
          <w:rFonts w:ascii="Century" w:hAnsi="Century"/>
          <w:b w:val="0"/>
          <w:bCs/>
        </w:rPr>
        <w:t>motion carried.</w:t>
      </w:r>
    </w:p>
    <w:p w14:paraId="54B819DC" w14:textId="77777777" w:rsidR="00E3431A" w:rsidRDefault="00E3431A" w:rsidP="00617FFE">
      <w:pPr>
        <w:rPr>
          <w:rFonts w:ascii="Century Schoolbook" w:hAnsi="Century Schoolbook" w:cs="Arial"/>
          <w:color w:val="FF0000"/>
          <w:sz w:val="22"/>
          <w:szCs w:val="22"/>
        </w:rPr>
      </w:pPr>
    </w:p>
    <w:p w14:paraId="39805168" w14:textId="69534FE9" w:rsidR="00617FFE" w:rsidRPr="00C06C72" w:rsidRDefault="00617FFE" w:rsidP="00617FFE">
      <w:pPr>
        <w:rPr>
          <w:rFonts w:ascii="Century Schoolbook" w:hAnsi="Century Schoolbook" w:cs="Arial"/>
          <w:b w:val="0"/>
          <w:bCs/>
          <w:sz w:val="22"/>
          <w:szCs w:val="22"/>
        </w:rPr>
      </w:pPr>
      <w:r w:rsidRPr="00C06C72">
        <w:rPr>
          <w:rFonts w:ascii="Century Schoolbook" w:hAnsi="Century Schoolbook" w:cs="Arial"/>
          <w:b w:val="0"/>
          <w:bCs/>
          <w:sz w:val="22"/>
          <w:szCs w:val="22"/>
        </w:rPr>
        <w:t xml:space="preserve">Mayor Clements reported that the wastewater </w:t>
      </w:r>
      <w:r w:rsidR="00EA1DDF" w:rsidRPr="00C06C72">
        <w:rPr>
          <w:rFonts w:ascii="Century Schoolbook" w:hAnsi="Century Schoolbook" w:cs="Arial"/>
          <w:b w:val="0"/>
          <w:bCs/>
          <w:sz w:val="22"/>
          <w:szCs w:val="22"/>
        </w:rPr>
        <w:t xml:space="preserve">pump station panels need to be upgraded. He said we do not need to do them all at once. He recommends that we start with the south pump station. It is the one that </w:t>
      </w:r>
      <w:r w:rsidR="00C06C72" w:rsidRPr="00C06C72">
        <w:rPr>
          <w:rFonts w:ascii="Century Schoolbook" w:hAnsi="Century Schoolbook" w:cs="Arial"/>
          <w:b w:val="0"/>
          <w:bCs/>
          <w:sz w:val="22"/>
          <w:szCs w:val="22"/>
        </w:rPr>
        <w:t xml:space="preserve">needs it the most. </w:t>
      </w:r>
      <w:r w:rsidR="00C06C72">
        <w:rPr>
          <w:rFonts w:ascii="Century Schoolbook" w:hAnsi="Century Schoolbook" w:cs="Arial"/>
          <w:b w:val="0"/>
          <w:bCs/>
          <w:sz w:val="22"/>
          <w:szCs w:val="22"/>
        </w:rPr>
        <w:t xml:space="preserve">He said we can do the others as we have the funds available. </w:t>
      </w:r>
    </w:p>
    <w:p w14:paraId="2AA829B5" w14:textId="77777777" w:rsidR="00E3431A" w:rsidRDefault="00E3431A" w:rsidP="00E3431A">
      <w:pPr>
        <w:rPr>
          <w:rFonts w:ascii="Century Schoolbook" w:hAnsi="Century Schoolbook" w:cs="Arial"/>
          <w:sz w:val="22"/>
          <w:szCs w:val="22"/>
        </w:rPr>
      </w:pPr>
    </w:p>
    <w:p w14:paraId="35C4FD8A" w14:textId="63DCDA1B" w:rsidR="00E3431A" w:rsidRPr="00E3431A" w:rsidRDefault="00E3431A" w:rsidP="00E3431A">
      <w:pPr>
        <w:rPr>
          <w:rFonts w:ascii="Century Schoolbook" w:hAnsi="Century Schoolbook" w:cs="Arial"/>
          <w:sz w:val="22"/>
          <w:szCs w:val="22"/>
        </w:rPr>
      </w:pPr>
      <w:r w:rsidRPr="00E3431A">
        <w:rPr>
          <w:rFonts w:ascii="Century Schoolbook" w:hAnsi="Century Schoolbook" w:cs="Arial"/>
          <w:sz w:val="22"/>
          <w:szCs w:val="22"/>
        </w:rPr>
        <w:t>DISCUSSION AND APPROVAL OF AFLAC roll call vote</w:t>
      </w:r>
    </w:p>
    <w:p w14:paraId="593B1CAE" w14:textId="5ACB8C20" w:rsidR="00E3431A" w:rsidRPr="00837205" w:rsidRDefault="00E3431A" w:rsidP="00E3431A">
      <w:pPr>
        <w:rPr>
          <w:rFonts w:ascii="Century" w:hAnsi="Century" w:cs="Arial"/>
          <w:b w:val="0"/>
          <w:bCs/>
        </w:rPr>
      </w:pPr>
      <w:r w:rsidRPr="00837205">
        <w:rPr>
          <w:rFonts w:ascii="Century" w:hAnsi="Century" w:cs="Arial"/>
          <w:b w:val="0"/>
          <w:bCs/>
        </w:rPr>
        <w:t xml:space="preserve">Trustee </w:t>
      </w:r>
      <w:r w:rsidR="00B032E7">
        <w:rPr>
          <w:rFonts w:ascii="Century" w:hAnsi="Century" w:cs="Arial"/>
          <w:b w:val="0"/>
          <w:bCs/>
        </w:rPr>
        <w:t>Cooper</w:t>
      </w:r>
      <w:r>
        <w:rPr>
          <w:rFonts w:ascii="Century" w:hAnsi="Century" w:cs="Arial"/>
          <w:b w:val="0"/>
          <w:bCs/>
        </w:rPr>
        <w:t xml:space="preserve"> </w:t>
      </w:r>
      <w:r w:rsidRPr="00837205">
        <w:rPr>
          <w:rFonts w:ascii="Century" w:hAnsi="Century" w:cs="Arial"/>
          <w:b w:val="0"/>
          <w:bCs/>
        </w:rPr>
        <w:t xml:space="preserve">made a motion to approve </w:t>
      </w:r>
      <w:r w:rsidR="003C35F2">
        <w:rPr>
          <w:rFonts w:ascii="Century" w:hAnsi="Century" w:cs="Arial"/>
          <w:b w:val="0"/>
          <w:bCs/>
        </w:rPr>
        <w:t xml:space="preserve">to pay 50% of </w:t>
      </w:r>
      <w:r>
        <w:rPr>
          <w:rFonts w:ascii="Century" w:hAnsi="Century" w:cs="Arial"/>
          <w:b w:val="0"/>
          <w:bCs/>
        </w:rPr>
        <w:t xml:space="preserve">AFLAC benefits for eligible employees. Trustee </w:t>
      </w:r>
      <w:r w:rsidR="003C35F2">
        <w:rPr>
          <w:rFonts w:ascii="Century" w:hAnsi="Century" w:cs="Arial"/>
          <w:b w:val="0"/>
          <w:bCs/>
        </w:rPr>
        <w:t>Esposito</w:t>
      </w:r>
      <w:r w:rsidRPr="00837205">
        <w:rPr>
          <w:rFonts w:ascii="Century" w:hAnsi="Century" w:cs="Arial"/>
          <w:b w:val="0"/>
          <w:bCs/>
        </w:rPr>
        <w:t xml:space="preserve"> seconded the motion. Roll call vote:</w:t>
      </w:r>
    </w:p>
    <w:p w14:paraId="316E164D" w14:textId="77777777" w:rsidR="00682022" w:rsidRDefault="00E3431A" w:rsidP="00E3431A">
      <w:pPr>
        <w:rPr>
          <w:rFonts w:ascii="Century" w:hAnsi="Century"/>
          <w:b w:val="0"/>
          <w:bCs/>
        </w:rPr>
      </w:pPr>
      <w:r>
        <w:rPr>
          <w:rFonts w:ascii="Century" w:hAnsi="Century"/>
          <w:b w:val="0"/>
          <w:bCs/>
        </w:rPr>
        <w:t>Trustee Smith, “aye”</w:t>
      </w:r>
      <w:r>
        <w:rPr>
          <w:rFonts w:ascii="Century" w:hAnsi="Century"/>
          <w:b w:val="0"/>
          <w:bCs/>
        </w:rPr>
        <w:tab/>
        <w:t>Trustee Wright, “aye”</w:t>
      </w:r>
      <w:r w:rsidR="00682022">
        <w:rPr>
          <w:rFonts w:ascii="Century" w:hAnsi="Century"/>
          <w:b w:val="0"/>
          <w:bCs/>
        </w:rPr>
        <w:tab/>
      </w:r>
      <w:r>
        <w:rPr>
          <w:rFonts w:ascii="Century" w:hAnsi="Century"/>
          <w:b w:val="0"/>
          <w:bCs/>
        </w:rPr>
        <w:t>Trustee Acklin, “aye “</w:t>
      </w:r>
    </w:p>
    <w:p w14:paraId="57E00919" w14:textId="467C8102" w:rsidR="00E3431A" w:rsidRDefault="00E3431A" w:rsidP="00E3431A">
      <w:pPr>
        <w:rPr>
          <w:rFonts w:ascii="Century" w:hAnsi="Century"/>
          <w:b w:val="0"/>
          <w:bCs/>
        </w:rPr>
      </w:pPr>
      <w:r>
        <w:rPr>
          <w:rFonts w:ascii="Century" w:hAnsi="Century"/>
          <w:b w:val="0"/>
          <w:bCs/>
        </w:rPr>
        <w:t>Trustee Cooper, “aye”</w:t>
      </w:r>
      <w:r w:rsidR="00B26C6C">
        <w:rPr>
          <w:rFonts w:ascii="Century" w:hAnsi="Century"/>
          <w:b w:val="0"/>
          <w:bCs/>
        </w:rPr>
        <w:tab/>
      </w:r>
      <w:r w:rsidR="00B26C6C" w:rsidRPr="00E923CA">
        <w:rPr>
          <w:rFonts w:ascii="Century" w:hAnsi="Century"/>
          <w:b w:val="0"/>
          <w:bCs/>
        </w:rPr>
        <w:t xml:space="preserve">Trustee Esposito, </w:t>
      </w:r>
      <w:r w:rsidR="00B26C6C">
        <w:rPr>
          <w:rFonts w:ascii="Century" w:hAnsi="Century"/>
          <w:b w:val="0"/>
          <w:bCs/>
        </w:rPr>
        <w:t>“aye”</w:t>
      </w:r>
    </w:p>
    <w:p w14:paraId="48C9EF4E" w14:textId="77777777" w:rsidR="00E3431A" w:rsidRPr="00E3431A" w:rsidRDefault="00E3431A" w:rsidP="00E3431A">
      <w:pPr>
        <w:rPr>
          <w:rFonts w:ascii="Century" w:hAnsi="Century"/>
          <w:b w:val="0"/>
          <w:bCs/>
        </w:rPr>
      </w:pPr>
      <w:r w:rsidRPr="00837205">
        <w:rPr>
          <w:rFonts w:ascii="Century" w:hAnsi="Century"/>
          <w:b w:val="0"/>
          <w:bCs/>
        </w:rPr>
        <w:t>All “</w:t>
      </w:r>
      <w:r>
        <w:rPr>
          <w:rFonts w:ascii="Century" w:hAnsi="Century"/>
          <w:b w:val="0"/>
          <w:bCs/>
        </w:rPr>
        <w:t xml:space="preserve">ayes,” </w:t>
      </w:r>
      <w:r w:rsidRPr="00837205">
        <w:rPr>
          <w:rFonts w:ascii="Century" w:hAnsi="Century"/>
          <w:b w:val="0"/>
          <w:bCs/>
        </w:rPr>
        <w:t>motion carried.</w:t>
      </w:r>
    </w:p>
    <w:p w14:paraId="613F7132" w14:textId="77777777" w:rsidR="00E3431A" w:rsidRPr="00F2509C" w:rsidRDefault="00E3431A" w:rsidP="00E3431A">
      <w:pPr>
        <w:pStyle w:val="ListParagraph"/>
        <w:rPr>
          <w:rFonts w:ascii="Century Schoolbook" w:hAnsi="Century Schoolbook" w:cs="Arial"/>
          <w:sz w:val="22"/>
          <w:szCs w:val="22"/>
        </w:rPr>
      </w:pPr>
    </w:p>
    <w:p w14:paraId="4B265538" w14:textId="159170DE" w:rsidR="00B26C6C" w:rsidRPr="00835868" w:rsidRDefault="00682022" w:rsidP="00B26C6C">
      <w:pPr>
        <w:rPr>
          <w:rFonts w:ascii="Century Schoolbook" w:hAnsi="Century Schoolbook" w:cs="Kartika"/>
          <w:b w:val="0"/>
          <w:bCs/>
        </w:rPr>
      </w:pPr>
      <w:r w:rsidRPr="00835868">
        <w:rPr>
          <w:rFonts w:ascii="Century Schoolbook" w:hAnsi="Century Schoolbook" w:cs="Kartika"/>
          <w:b w:val="0"/>
          <w:bCs/>
        </w:rPr>
        <w:lastRenderedPageBreak/>
        <w:t xml:space="preserve">Trustee Smith recommended that the Village pay 100% </w:t>
      </w:r>
      <w:r w:rsidR="000B05F6" w:rsidRPr="00835868">
        <w:rPr>
          <w:rFonts w:ascii="Century Schoolbook" w:hAnsi="Century Schoolbook" w:cs="Kartika"/>
          <w:b w:val="0"/>
          <w:bCs/>
        </w:rPr>
        <w:t>of the AFLAC benefits. Trustee Acklin said it would only be $</w:t>
      </w:r>
      <w:r w:rsidR="00235FEF" w:rsidRPr="00835868">
        <w:rPr>
          <w:rFonts w:ascii="Century Schoolbook" w:hAnsi="Century Schoolbook" w:cs="Kartika"/>
          <w:b w:val="0"/>
          <w:bCs/>
        </w:rPr>
        <w:t xml:space="preserve">1,254.24 a year. </w:t>
      </w:r>
      <w:r w:rsidR="00835868" w:rsidRPr="00835868">
        <w:rPr>
          <w:rFonts w:ascii="Century Schoolbook" w:hAnsi="Century Schoolbook" w:cs="Kartika"/>
          <w:b w:val="0"/>
          <w:bCs/>
        </w:rPr>
        <w:t xml:space="preserve">Trustee Cooper and Esposito said the village should only pay the same percentage as health insurance. </w:t>
      </w:r>
    </w:p>
    <w:p w14:paraId="50E4CABD" w14:textId="77777777" w:rsidR="00B26C6C" w:rsidRDefault="00B26C6C" w:rsidP="00B26C6C">
      <w:pPr>
        <w:rPr>
          <w:rFonts w:ascii="Century Schoolbook" w:hAnsi="Century Schoolbook" w:cs="Kartika"/>
        </w:rPr>
      </w:pPr>
    </w:p>
    <w:p w14:paraId="5881D532" w14:textId="77777777" w:rsidR="00B26C6C" w:rsidRDefault="00B26C6C" w:rsidP="00B26C6C">
      <w:pPr>
        <w:rPr>
          <w:rFonts w:ascii="Century Schoolbook" w:hAnsi="Century Schoolbook" w:cs="Kartika"/>
        </w:rPr>
      </w:pPr>
    </w:p>
    <w:p w14:paraId="59E671BD" w14:textId="69D30DAB" w:rsidR="00E3431A" w:rsidRDefault="00E3431A" w:rsidP="00B26C6C">
      <w:pPr>
        <w:rPr>
          <w:rFonts w:ascii="Century Schoolbook" w:hAnsi="Century Schoolbook" w:cs="Kartika"/>
        </w:rPr>
      </w:pPr>
      <w:r w:rsidRPr="00A5266B">
        <w:rPr>
          <w:rFonts w:ascii="Century Schoolbook" w:hAnsi="Century Schoolbook" w:cs="Kartika"/>
        </w:rPr>
        <w:t>DISCUSSION OF FESTIVAL AND APPROVE UP TO $</w:t>
      </w:r>
      <w:r>
        <w:rPr>
          <w:rFonts w:ascii="Century Schoolbook" w:hAnsi="Century Schoolbook" w:cs="Kartika"/>
        </w:rPr>
        <w:t>9</w:t>
      </w:r>
      <w:r w:rsidRPr="00A5266B">
        <w:rPr>
          <w:rFonts w:ascii="Century Schoolbook" w:hAnsi="Century Schoolbook" w:cs="Kartika"/>
        </w:rPr>
        <w:t>,000.00 TO BE SPENT ON FESTIVAL OUT OF FESTIVAL ACCOUNT</w:t>
      </w:r>
      <w:r w:rsidR="00B26C6C">
        <w:rPr>
          <w:rFonts w:ascii="Century Schoolbook" w:hAnsi="Century Schoolbook" w:cs="Kartika"/>
        </w:rPr>
        <w:t>:</w:t>
      </w:r>
    </w:p>
    <w:p w14:paraId="5A8EBC69" w14:textId="234D39AB" w:rsidR="00B26C6C" w:rsidRPr="00837205" w:rsidRDefault="00B26C6C" w:rsidP="00B26C6C">
      <w:pPr>
        <w:rPr>
          <w:rFonts w:ascii="Century" w:hAnsi="Century" w:cs="Arial"/>
          <w:b w:val="0"/>
          <w:bCs/>
        </w:rPr>
      </w:pPr>
      <w:r w:rsidRPr="00837205">
        <w:rPr>
          <w:rFonts w:ascii="Century" w:hAnsi="Century" w:cs="Arial"/>
          <w:b w:val="0"/>
          <w:bCs/>
        </w:rPr>
        <w:t xml:space="preserve">Trustee </w:t>
      </w:r>
      <w:r w:rsidR="00BB262C">
        <w:rPr>
          <w:rFonts w:ascii="Century" w:hAnsi="Century" w:cs="Arial"/>
          <w:b w:val="0"/>
          <w:bCs/>
        </w:rPr>
        <w:t>Cooper</w:t>
      </w:r>
      <w:r>
        <w:rPr>
          <w:rFonts w:ascii="Century" w:hAnsi="Century" w:cs="Arial"/>
          <w:b w:val="0"/>
          <w:bCs/>
        </w:rPr>
        <w:t xml:space="preserve"> </w:t>
      </w:r>
      <w:r w:rsidRPr="00837205">
        <w:rPr>
          <w:rFonts w:ascii="Century" w:hAnsi="Century" w:cs="Arial"/>
          <w:b w:val="0"/>
          <w:bCs/>
        </w:rPr>
        <w:t xml:space="preserve">made a motion to approve </w:t>
      </w:r>
      <w:r>
        <w:rPr>
          <w:rFonts w:ascii="Century" w:hAnsi="Century" w:cs="Arial"/>
          <w:b w:val="0"/>
          <w:bCs/>
        </w:rPr>
        <w:t xml:space="preserve">up to $9,000.00 to be spent on festival out of Festival Account. Trustee </w:t>
      </w:r>
      <w:r w:rsidR="00BB262C">
        <w:rPr>
          <w:rFonts w:ascii="Century" w:hAnsi="Century" w:cs="Arial"/>
          <w:b w:val="0"/>
          <w:bCs/>
        </w:rPr>
        <w:t>Esposito</w:t>
      </w:r>
      <w:r w:rsidRPr="00837205">
        <w:rPr>
          <w:rFonts w:ascii="Century" w:hAnsi="Century" w:cs="Arial"/>
          <w:b w:val="0"/>
          <w:bCs/>
        </w:rPr>
        <w:t xml:space="preserve"> seconded the motion. Roll call vote:</w:t>
      </w:r>
    </w:p>
    <w:p w14:paraId="237E0BBE" w14:textId="77777777" w:rsidR="00B26C6C" w:rsidRDefault="00B26C6C" w:rsidP="00B26C6C">
      <w:pPr>
        <w:rPr>
          <w:rFonts w:ascii="Century" w:hAnsi="Century"/>
          <w:b w:val="0"/>
          <w:bCs/>
        </w:rPr>
      </w:pPr>
      <w:r>
        <w:rPr>
          <w:rFonts w:ascii="Century" w:hAnsi="Century"/>
          <w:b w:val="0"/>
          <w:bCs/>
        </w:rPr>
        <w:t>Trustee Smith, “aye”</w:t>
      </w:r>
      <w:r>
        <w:rPr>
          <w:rFonts w:ascii="Century" w:hAnsi="Century"/>
          <w:b w:val="0"/>
          <w:bCs/>
        </w:rPr>
        <w:tab/>
        <w:t>Trustee Wright, “aye”</w:t>
      </w:r>
      <w:r>
        <w:rPr>
          <w:rFonts w:ascii="Century" w:hAnsi="Century"/>
          <w:b w:val="0"/>
          <w:bCs/>
        </w:rPr>
        <w:tab/>
        <w:t>Trustee Acklin, “aye “</w:t>
      </w:r>
    </w:p>
    <w:p w14:paraId="71767361" w14:textId="0B536497" w:rsidR="00B26C6C" w:rsidRDefault="00B26C6C" w:rsidP="00B26C6C">
      <w:pPr>
        <w:rPr>
          <w:rFonts w:ascii="Century" w:hAnsi="Century"/>
          <w:b w:val="0"/>
          <w:bCs/>
        </w:rPr>
      </w:pPr>
      <w:r>
        <w:rPr>
          <w:rFonts w:ascii="Century" w:hAnsi="Century"/>
          <w:b w:val="0"/>
          <w:bCs/>
        </w:rPr>
        <w:t>Trustee Cooper, “aye”</w:t>
      </w:r>
      <w:r>
        <w:rPr>
          <w:rFonts w:ascii="Century" w:hAnsi="Century"/>
          <w:b w:val="0"/>
          <w:bCs/>
        </w:rPr>
        <w:tab/>
      </w:r>
      <w:r w:rsidRPr="00E923CA">
        <w:rPr>
          <w:rFonts w:ascii="Century" w:hAnsi="Century"/>
          <w:b w:val="0"/>
          <w:bCs/>
        </w:rPr>
        <w:t xml:space="preserve">Trustee Esposito, </w:t>
      </w:r>
      <w:r>
        <w:rPr>
          <w:rFonts w:ascii="Century" w:hAnsi="Century"/>
          <w:b w:val="0"/>
          <w:bCs/>
        </w:rPr>
        <w:t>“aye”</w:t>
      </w:r>
      <w:r>
        <w:rPr>
          <w:rFonts w:ascii="Century" w:hAnsi="Century"/>
          <w:b w:val="0"/>
          <w:bCs/>
        </w:rPr>
        <w:tab/>
      </w:r>
    </w:p>
    <w:p w14:paraId="68354EB7" w14:textId="77777777" w:rsidR="00B26C6C" w:rsidRPr="00E3431A" w:rsidRDefault="00B26C6C" w:rsidP="00B26C6C">
      <w:pPr>
        <w:rPr>
          <w:rFonts w:ascii="Century" w:hAnsi="Century"/>
          <w:b w:val="0"/>
          <w:bCs/>
        </w:rPr>
      </w:pPr>
      <w:r w:rsidRPr="00837205">
        <w:rPr>
          <w:rFonts w:ascii="Century" w:hAnsi="Century"/>
          <w:b w:val="0"/>
          <w:bCs/>
        </w:rPr>
        <w:t>All “</w:t>
      </w:r>
      <w:r>
        <w:rPr>
          <w:rFonts w:ascii="Century" w:hAnsi="Century"/>
          <w:b w:val="0"/>
          <w:bCs/>
        </w:rPr>
        <w:t xml:space="preserve">ayes,” </w:t>
      </w:r>
      <w:r w:rsidRPr="00837205">
        <w:rPr>
          <w:rFonts w:ascii="Century" w:hAnsi="Century"/>
          <w:b w:val="0"/>
          <w:bCs/>
        </w:rPr>
        <w:t>motion carried.</w:t>
      </w:r>
    </w:p>
    <w:p w14:paraId="78A6530C" w14:textId="77777777" w:rsidR="00E3431A" w:rsidRDefault="00E3431A" w:rsidP="00E3431A">
      <w:pPr>
        <w:pStyle w:val="ListParagraph"/>
        <w:rPr>
          <w:rFonts w:ascii="Century Schoolbook" w:hAnsi="Century Schoolbook" w:cs="Kartika"/>
        </w:rPr>
      </w:pPr>
    </w:p>
    <w:p w14:paraId="2450DA7A" w14:textId="26350219" w:rsidR="00B26C6C" w:rsidRPr="00F07405" w:rsidRDefault="00E702A4" w:rsidP="00B26C6C">
      <w:pPr>
        <w:rPr>
          <w:rFonts w:ascii="Century Schoolbook" w:hAnsi="Century Schoolbook" w:cs="Kartika"/>
          <w:b w:val="0"/>
          <w:bCs/>
        </w:rPr>
      </w:pPr>
      <w:r w:rsidRPr="00F07405">
        <w:rPr>
          <w:rFonts w:ascii="Century Schoolbook" w:hAnsi="Century Schoolbook" w:cs="Kartika"/>
          <w:b w:val="0"/>
          <w:bCs/>
        </w:rPr>
        <w:t>Trustee Cooper reported that the carnival will be here August 24</w:t>
      </w:r>
      <w:r w:rsidRPr="00F07405">
        <w:rPr>
          <w:rFonts w:ascii="Century Schoolbook" w:hAnsi="Century Schoolbook" w:cs="Kartika"/>
          <w:b w:val="0"/>
          <w:bCs/>
          <w:vertAlign w:val="superscript"/>
        </w:rPr>
        <w:t>th</w:t>
      </w:r>
      <w:r w:rsidRPr="00F07405">
        <w:rPr>
          <w:rFonts w:ascii="Century Schoolbook" w:hAnsi="Century Schoolbook" w:cs="Kartika"/>
          <w:b w:val="0"/>
          <w:bCs/>
        </w:rPr>
        <w:t xml:space="preserve"> to 26</w:t>
      </w:r>
      <w:r w:rsidRPr="00F07405">
        <w:rPr>
          <w:rFonts w:ascii="Century Schoolbook" w:hAnsi="Century Schoolbook" w:cs="Kartika"/>
          <w:b w:val="0"/>
          <w:bCs/>
          <w:vertAlign w:val="superscript"/>
        </w:rPr>
        <w:t>th</w:t>
      </w:r>
      <w:r w:rsidRPr="00F07405">
        <w:rPr>
          <w:rFonts w:ascii="Century Schoolbook" w:hAnsi="Century Schoolbook" w:cs="Kartika"/>
          <w:b w:val="0"/>
          <w:bCs/>
        </w:rPr>
        <w:t xml:space="preserve">. </w:t>
      </w:r>
    </w:p>
    <w:p w14:paraId="061102B9" w14:textId="37ACF7C9" w:rsidR="00E702A4" w:rsidRPr="00F07405" w:rsidRDefault="00E702A4" w:rsidP="00B26C6C">
      <w:pPr>
        <w:rPr>
          <w:rFonts w:ascii="Century Schoolbook" w:hAnsi="Century Schoolbook" w:cs="Kartika"/>
          <w:b w:val="0"/>
          <w:bCs/>
        </w:rPr>
      </w:pPr>
      <w:r w:rsidRPr="00F07405">
        <w:rPr>
          <w:rFonts w:ascii="Century Schoolbook" w:hAnsi="Century Schoolbook" w:cs="Kartika"/>
          <w:b w:val="0"/>
          <w:bCs/>
        </w:rPr>
        <w:t xml:space="preserve">She will set a date for the first Festival Committee meeting </w:t>
      </w:r>
      <w:r w:rsidR="00F07405" w:rsidRPr="00F07405">
        <w:rPr>
          <w:rFonts w:ascii="Century Schoolbook" w:hAnsi="Century Schoolbook" w:cs="Kartika"/>
          <w:b w:val="0"/>
          <w:bCs/>
        </w:rPr>
        <w:t xml:space="preserve">and let everyone know. </w:t>
      </w:r>
    </w:p>
    <w:p w14:paraId="68D0194E" w14:textId="77777777" w:rsidR="00B26C6C" w:rsidRDefault="00B26C6C" w:rsidP="00B26C6C">
      <w:pPr>
        <w:rPr>
          <w:rFonts w:ascii="Century Schoolbook" w:hAnsi="Century Schoolbook" w:cs="Kartika"/>
        </w:rPr>
      </w:pPr>
    </w:p>
    <w:p w14:paraId="1FCCE913" w14:textId="1267C70A" w:rsidR="00E3431A" w:rsidRPr="00D04345" w:rsidRDefault="00E3431A" w:rsidP="00B26C6C">
      <w:pPr>
        <w:rPr>
          <w:rFonts w:ascii="Century Schoolbook" w:hAnsi="Century Schoolbook" w:cs="Kartika"/>
        </w:rPr>
      </w:pPr>
      <w:r>
        <w:rPr>
          <w:rFonts w:ascii="Century Schoolbook" w:hAnsi="Century Schoolbook" w:cs="Kartika"/>
        </w:rPr>
        <w:t>DISCUSSION AND APPROVAL TO HIRE PART TIME MAINTENANCE ASSISTANT</w:t>
      </w:r>
      <w:r w:rsidR="00B26C6C">
        <w:rPr>
          <w:rFonts w:ascii="Century Schoolbook" w:hAnsi="Century Schoolbook" w:cs="Kartika"/>
        </w:rPr>
        <w:t>:</w:t>
      </w:r>
    </w:p>
    <w:p w14:paraId="5257EDBE" w14:textId="6740C5C0" w:rsidR="00B26C6C" w:rsidRDefault="00B26C6C" w:rsidP="00B26C6C">
      <w:pPr>
        <w:rPr>
          <w:rFonts w:ascii="Century" w:hAnsi="Century" w:cs="Arial"/>
          <w:b w:val="0"/>
          <w:bCs/>
        </w:rPr>
      </w:pPr>
      <w:r>
        <w:rPr>
          <w:rFonts w:ascii="Century" w:hAnsi="Century" w:cs="Arial"/>
          <w:b w:val="0"/>
          <w:bCs/>
        </w:rPr>
        <w:t xml:space="preserve">Trustee </w:t>
      </w:r>
      <w:r w:rsidR="00F07405">
        <w:rPr>
          <w:rFonts w:ascii="Century" w:hAnsi="Century" w:cs="Arial"/>
          <w:b w:val="0"/>
          <w:bCs/>
        </w:rPr>
        <w:t xml:space="preserve">Cooper </w:t>
      </w:r>
      <w:r>
        <w:rPr>
          <w:rFonts w:ascii="Century" w:hAnsi="Century" w:cs="Arial"/>
          <w:b w:val="0"/>
          <w:bCs/>
        </w:rPr>
        <w:t>made a motion to approve to hire part time maintenance assistant</w:t>
      </w:r>
      <w:r w:rsidR="00F07405">
        <w:rPr>
          <w:rFonts w:ascii="Century" w:hAnsi="Century" w:cs="Arial"/>
          <w:b w:val="0"/>
          <w:bCs/>
        </w:rPr>
        <w:t xml:space="preserve"> and part time </w:t>
      </w:r>
      <w:r w:rsidR="00916DB5">
        <w:rPr>
          <w:rFonts w:ascii="Century" w:hAnsi="Century" w:cs="Arial"/>
          <w:b w:val="0"/>
          <w:bCs/>
        </w:rPr>
        <w:t>mowing help</w:t>
      </w:r>
      <w:r>
        <w:rPr>
          <w:rFonts w:ascii="Century" w:hAnsi="Century" w:cs="Arial"/>
          <w:b w:val="0"/>
          <w:bCs/>
        </w:rPr>
        <w:t xml:space="preserve">. Trustee </w:t>
      </w:r>
      <w:r w:rsidR="00916DB5">
        <w:rPr>
          <w:rFonts w:ascii="Century" w:hAnsi="Century" w:cs="Arial"/>
          <w:b w:val="0"/>
          <w:bCs/>
        </w:rPr>
        <w:t>Esposito</w:t>
      </w:r>
      <w:r>
        <w:rPr>
          <w:rFonts w:ascii="Century" w:hAnsi="Century" w:cs="Arial"/>
          <w:b w:val="0"/>
          <w:bCs/>
        </w:rPr>
        <w:t xml:space="preserve"> seconded the motion. </w:t>
      </w:r>
    </w:p>
    <w:p w14:paraId="124867E5" w14:textId="77777777" w:rsidR="00B26C6C" w:rsidRDefault="00B26C6C" w:rsidP="00B26C6C">
      <w:pPr>
        <w:rPr>
          <w:rFonts w:ascii="Century" w:hAnsi="Century" w:cs="Arial"/>
          <w:b w:val="0"/>
          <w:bCs/>
        </w:rPr>
      </w:pPr>
      <w:r w:rsidRPr="00916DB5">
        <w:rPr>
          <w:rFonts w:ascii="Century" w:hAnsi="Century" w:cs="Arial"/>
          <w:b w:val="0"/>
          <w:bCs/>
        </w:rPr>
        <w:t>All “Ayes</w:t>
      </w:r>
      <w:r>
        <w:rPr>
          <w:rFonts w:ascii="Century" w:hAnsi="Century" w:cs="Arial"/>
          <w:b w:val="0"/>
          <w:bCs/>
        </w:rPr>
        <w:t xml:space="preserve">”, motion carried. </w:t>
      </w:r>
    </w:p>
    <w:p w14:paraId="083B7F19" w14:textId="77777777" w:rsidR="00916DB5" w:rsidRDefault="00916DB5" w:rsidP="00B26C6C">
      <w:pPr>
        <w:rPr>
          <w:rFonts w:ascii="Century" w:hAnsi="Century" w:cs="Arial"/>
          <w:b w:val="0"/>
          <w:bCs/>
        </w:rPr>
      </w:pPr>
    </w:p>
    <w:p w14:paraId="02F1FE1D" w14:textId="6E2339E2" w:rsidR="00916DB5" w:rsidRPr="00F3790F" w:rsidRDefault="00916DB5" w:rsidP="00B26C6C">
      <w:pPr>
        <w:rPr>
          <w:rFonts w:ascii="Century" w:hAnsi="Century" w:cs="Arial"/>
          <w:b w:val="0"/>
          <w:bCs/>
        </w:rPr>
      </w:pPr>
      <w:r>
        <w:rPr>
          <w:rFonts w:ascii="Century" w:hAnsi="Century" w:cs="Arial"/>
          <w:b w:val="0"/>
          <w:bCs/>
        </w:rPr>
        <w:t xml:space="preserve">The </w:t>
      </w:r>
      <w:r w:rsidR="00E14BED">
        <w:rPr>
          <w:rFonts w:ascii="Century" w:hAnsi="Century" w:cs="Arial"/>
          <w:b w:val="0"/>
          <w:bCs/>
        </w:rPr>
        <w:t xml:space="preserve">part time maintenance helper will have to be able to help with broken water mains, street repairs, drainage repairs and anything else Mr. Thompsen requires help with. The mowing assistant will have to be available </w:t>
      </w:r>
      <w:r w:rsidR="00264E98">
        <w:rPr>
          <w:rFonts w:ascii="Century" w:hAnsi="Century" w:cs="Arial"/>
          <w:b w:val="0"/>
          <w:bCs/>
        </w:rPr>
        <w:t xml:space="preserve">during Mr. Thompsen’s regular work hours. Clerk Bowman will put </w:t>
      </w:r>
      <w:r w:rsidR="004132A1">
        <w:rPr>
          <w:rFonts w:ascii="Century" w:hAnsi="Century" w:cs="Arial"/>
          <w:b w:val="0"/>
          <w:bCs/>
        </w:rPr>
        <w:t xml:space="preserve">an ad on the Village’s Facebook page and the Ogden Unmoderated page. </w:t>
      </w:r>
    </w:p>
    <w:p w14:paraId="44E0110B" w14:textId="77777777" w:rsidR="00F3790F" w:rsidRPr="007E3959" w:rsidRDefault="00F3790F" w:rsidP="00F3790F">
      <w:pPr>
        <w:rPr>
          <w:rFonts w:ascii="Century" w:hAnsi="Century"/>
          <w:b w:val="0"/>
          <w:bCs/>
        </w:rPr>
      </w:pPr>
    </w:p>
    <w:p w14:paraId="62FAA02C" w14:textId="77777777" w:rsidR="00F3790F" w:rsidRPr="00E21B43" w:rsidRDefault="00F3790F" w:rsidP="00F3790F">
      <w:pPr>
        <w:rPr>
          <w:rFonts w:ascii="Century" w:hAnsi="Century"/>
        </w:rPr>
      </w:pPr>
      <w:r w:rsidRPr="00E21B43">
        <w:rPr>
          <w:rFonts w:ascii="Century" w:hAnsi="Century"/>
        </w:rPr>
        <w:t>COMMITTEE REPORTS:</w:t>
      </w:r>
    </w:p>
    <w:p w14:paraId="43DFA0BC" w14:textId="77777777" w:rsidR="00F3790F" w:rsidRDefault="00F3790F" w:rsidP="00F3790F">
      <w:pPr>
        <w:rPr>
          <w:rFonts w:ascii="Century" w:hAnsi="Century"/>
        </w:rPr>
      </w:pPr>
    </w:p>
    <w:p w14:paraId="75262396" w14:textId="32C44F6D" w:rsidR="00F3790F" w:rsidRDefault="00F3790F" w:rsidP="00F3790F">
      <w:pPr>
        <w:rPr>
          <w:rFonts w:ascii="Century" w:hAnsi="Century"/>
          <w:b w:val="0"/>
          <w:bCs/>
        </w:rPr>
      </w:pPr>
      <w:r w:rsidRPr="00C93DCD">
        <w:rPr>
          <w:rFonts w:ascii="Century" w:hAnsi="Century"/>
        </w:rPr>
        <w:t>Water:</w:t>
      </w:r>
      <w:r w:rsidRPr="00C93DCD">
        <w:rPr>
          <w:rFonts w:ascii="Century" w:hAnsi="Century"/>
          <w:b w:val="0"/>
          <w:bCs/>
        </w:rPr>
        <w:t xml:space="preserve"> </w:t>
      </w:r>
      <w:r w:rsidR="004132A1">
        <w:rPr>
          <w:rFonts w:ascii="Century" w:hAnsi="Century"/>
          <w:b w:val="0"/>
          <w:bCs/>
        </w:rPr>
        <w:t>None</w:t>
      </w:r>
    </w:p>
    <w:p w14:paraId="533022C8" w14:textId="77777777" w:rsidR="00F3790F" w:rsidRDefault="00F3790F" w:rsidP="00F3790F">
      <w:pPr>
        <w:rPr>
          <w:rFonts w:ascii="Century" w:hAnsi="Century"/>
        </w:rPr>
      </w:pPr>
    </w:p>
    <w:p w14:paraId="78B34512" w14:textId="69FC6E2F" w:rsidR="00F3790F" w:rsidRDefault="00F3790F" w:rsidP="00F3790F">
      <w:pPr>
        <w:rPr>
          <w:rFonts w:ascii="Century" w:hAnsi="Century"/>
          <w:b w:val="0"/>
          <w:bCs/>
        </w:rPr>
      </w:pPr>
      <w:r w:rsidRPr="007F2754">
        <w:rPr>
          <w:rFonts w:ascii="Century" w:hAnsi="Century"/>
        </w:rPr>
        <w:t>Sewer:</w:t>
      </w:r>
      <w:r w:rsidRPr="007F2754">
        <w:rPr>
          <w:rFonts w:ascii="Century" w:hAnsi="Century"/>
          <w:b w:val="0"/>
          <w:bCs/>
        </w:rPr>
        <w:t xml:space="preserve"> </w:t>
      </w:r>
      <w:r w:rsidR="00435F68">
        <w:rPr>
          <w:rFonts w:ascii="Century" w:hAnsi="Century"/>
          <w:b w:val="0"/>
          <w:bCs/>
        </w:rPr>
        <w:t xml:space="preserve">Mayor Clements reported that Ameren had to fix a power issue at Points East Sewer </w:t>
      </w:r>
      <w:r w:rsidR="006E04FA">
        <w:rPr>
          <w:rFonts w:ascii="Century" w:hAnsi="Century"/>
          <w:b w:val="0"/>
          <w:bCs/>
        </w:rPr>
        <w:t xml:space="preserve">pump station. </w:t>
      </w:r>
    </w:p>
    <w:p w14:paraId="106DAB65" w14:textId="77777777" w:rsidR="00F3790F" w:rsidRPr="007F2754" w:rsidRDefault="00F3790F" w:rsidP="00F3790F">
      <w:pPr>
        <w:rPr>
          <w:rFonts w:ascii="Century" w:hAnsi="Century"/>
          <w:b w:val="0"/>
          <w:bCs/>
        </w:rPr>
      </w:pPr>
    </w:p>
    <w:p w14:paraId="5A54EBE0" w14:textId="6BCC85EF" w:rsidR="00F3790F" w:rsidRDefault="00F3790F" w:rsidP="00F3790F">
      <w:pPr>
        <w:rPr>
          <w:rFonts w:ascii="Century" w:hAnsi="Century"/>
          <w:b w:val="0"/>
          <w:bCs/>
        </w:rPr>
      </w:pPr>
      <w:r w:rsidRPr="007F2754">
        <w:rPr>
          <w:rFonts w:ascii="Century" w:hAnsi="Century"/>
        </w:rPr>
        <w:t>Streets/alleys/sidewalks:</w:t>
      </w:r>
      <w:r>
        <w:rPr>
          <w:rFonts w:ascii="Century" w:hAnsi="Century"/>
        </w:rPr>
        <w:t xml:space="preserve"> </w:t>
      </w:r>
      <w:r w:rsidR="006E04FA" w:rsidRPr="006E04FA">
        <w:rPr>
          <w:rFonts w:ascii="Century" w:hAnsi="Century"/>
          <w:b w:val="0"/>
          <w:bCs/>
        </w:rPr>
        <w:t>None</w:t>
      </w:r>
    </w:p>
    <w:p w14:paraId="06E9D455" w14:textId="77777777" w:rsidR="00F3790F" w:rsidRPr="007F2754" w:rsidRDefault="00F3790F" w:rsidP="00F3790F">
      <w:pPr>
        <w:rPr>
          <w:rFonts w:ascii="Century" w:hAnsi="Century"/>
          <w:b w:val="0"/>
          <w:bCs/>
        </w:rPr>
      </w:pPr>
    </w:p>
    <w:p w14:paraId="53838031" w14:textId="7BDDE504" w:rsidR="00F3790F" w:rsidRDefault="00F3790F" w:rsidP="00F3790F">
      <w:pPr>
        <w:rPr>
          <w:rFonts w:ascii="Century" w:hAnsi="Century"/>
          <w:b w:val="0"/>
          <w:bCs/>
        </w:rPr>
      </w:pPr>
      <w:r w:rsidRPr="00C93DCD">
        <w:rPr>
          <w:rFonts w:ascii="Century" w:hAnsi="Century"/>
        </w:rPr>
        <w:t>Health &amp; Safety:</w:t>
      </w:r>
      <w:r w:rsidRPr="00C93DCD">
        <w:rPr>
          <w:rFonts w:ascii="Century" w:hAnsi="Century"/>
          <w:b w:val="0"/>
          <w:bCs/>
        </w:rPr>
        <w:t xml:space="preserve"> </w:t>
      </w:r>
      <w:r w:rsidR="006E04FA">
        <w:rPr>
          <w:rFonts w:ascii="Century" w:hAnsi="Century"/>
          <w:b w:val="0"/>
          <w:bCs/>
        </w:rPr>
        <w:t>None</w:t>
      </w:r>
    </w:p>
    <w:p w14:paraId="76D9C44B" w14:textId="77777777" w:rsidR="00F3790F" w:rsidRDefault="00F3790F" w:rsidP="00F3790F">
      <w:pPr>
        <w:rPr>
          <w:rFonts w:ascii="Century" w:hAnsi="Century"/>
          <w:b w:val="0"/>
          <w:bCs/>
        </w:rPr>
      </w:pPr>
    </w:p>
    <w:p w14:paraId="51D11FB3" w14:textId="0BC9AB56" w:rsidR="00B26C6C" w:rsidRDefault="00F3790F" w:rsidP="00F3790F">
      <w:pPr>
        <w:rPr>
          <w:rFonts w:ascii="Century" w:hAnsi="Century"/>
          <w:b w:val="0"/>
          <w:bCs/>
        </w:rPr>
      </w:pPr>
      <w:r w:rsidRPr="00D932F2">
        <w:rPr>
          <w:rFonts w:ascii="Century" w:hAnsi="Century"/>
        </w:rPr>
        <w:t xml:space="preserve">Business: </w:t>
      </w:r>
      <w:r w:rsidR="006E04FA" w:rsidRPr="004B598A">
        <w:rPr>
          <w:rFonts w:ascii="Century" w:hAnsi="Century"/>
          <w:b w:val="0"/>
          <w:bCs/>
        </w:rPr>
        <w:t>None</w:t>
      </w:r>
    </w:p>
    <w:p w14:paraId="5EC0197D" w14:textId="77777777" w:rsidR="00F3790F" w:rsidRDefault="00F3790F" w:rsidP="00F3790F">
      <w:pPr>
        <w:rPr>
          <w:rFonts w:ascii="Century" w:hAnsi="Century"/>
          <w:b w:val="0"/>
          <w:bCs/>
        </w:rPr>
      </w:pPr>
    </w:p>
    <w:p w14:paraId="13953DBE" w14:textId="1C27692F" w:rsidR="00F3790F" w:rsidRDefault="00F3790F" w:rsidP="00B26C6C">
      <w:pPr>
        <w:rPr>
          <w:rFonts w:ascii="Century" w:hAnsi="Century"/>
          <w:b w:val="0"/>
          <w:bCs/>
        </w:rPr>
      </w:pPr>
      <w:r w:rsidRPr="00C93DCD">
        <w:rPr>
          <w:rFonts w:ascii="Century" w:hAnsi="Century"/>
        </w:rPr>
        <w:t>Building/grounds</w:t>
      </w:r>
      <w:r w:rsidRPr="00E21B43">
        <w:rPr>
          <w:rFonts w:ascii="Century" w:hAnsi="Century"/>
          <w:b w:val="0"/>
          <w:bCs/>
        </w:rPr>
        <w:t xml:space="preserve">: </w:t>
      </w:r>
      <w:r w:rsidR="004B598A">
        <w:rPr>
          <w:rFonts w:ascii="Century" w:hAnsi="Century"/>
          <w:b w:val="0"/>
          <w:bCs/>
        </w:rPr>
        <w:t xml:space="preserve">Trustee Esposito wants the park </w:t>
      </w:r>
      <w:r w:rsidR="00F11DF1">
        <w:rPr>
          <w:rFonts w:ascii="Century" w:hAnsi="Century"/>
          <w:b w:val="0"/>
          <w:bCs/>
        </w:rPr>
        <w:t xml:space="preserve">graded and rocked before the Easter Egg Hunt. </w:t>
      </w:r>
    </w:p>
    <w:p w14:paraId="6B59F9FC" w14:textId="6225DCBB" w:rsidR="00F11DF1" w:rsidRDefault="00F11DF1" w:rsidP="00B26C6C">
      <w:pPr>
        <w:rPr>
          <w:rFonts w:ascii="Century" w:hAnsi="Century"/>
          <w:b w:val="0"/>
          <w:bCs/>
        </w:rPr>
      </w:pPr>
      <w:r>
        <w:rPr>
          <w:rFonts w:ascii="Century" w:hAnsi="Century"/>
          <w:b w:val="0"/>
          <w:bCs/>
        </w:rPr>
        <w:lastRenderedPageBreak/>
        <w:t xml:space="preserve">Trustee Esposito would like the street, alley and sidewalk </w:t>
      </w:r>
      <w:r w:rsidR="00125ABA">
        <w:rPr>
          <w:rFonts w:ascii="Century" w:hAnsi="Century"/>
          <w:b w:val="0"/>
          <w:bCs/>
        </w:rPr>
        <w:t xml:space="preserve">chairs to come to the next building and grounds committee meeting to discuss the sidewalk that the Onward Ogden Committee wants to put in the </w:t>
      </w:r>
      <w:r w:rsidR="00660602">
        <w:rPr>
          <w:rFonts w:ascii="Century" w:hAnsi="Century"/>
          <w:b w:val="0"/>
          <w:bCs/>
        </w:rPr>
        <w:t>Interurban</w:t>
      </w:r>
      <w:r w:rsidR="00125ABA">
        <w:rPr>
          <w:rFonts w:ascii="Century" w:hAnsi="Century"/>
          <w:b w:val="0"/>
          <w:bCs/>
        </w:rPr>
        <w:t xml:space="preserve"> Park. </w:t>
      </w:r>
    </w:p>
    <w:p w14:paraId="686FDD91" w14:textId="77777777" w:rsidR="00ED4A53" w:rsidRDefault="00ED4A53" w:rsidP="00B26C6C">
      <w:pPr>
        <w:rPr>
          <w:rFonts w:ascii="Century" w:hAnsi="Century"/>
          <w:b w:val="0"/>
          <w:bCs/>
        </w:rPr>
      </w:pPr>
    </w:p>
    <w:p w14:paraId="78F610CF" w14:textId="37C9D8D8" w:rsidR="00B26C6C" w:rsidRDefault="00ED4A53" w:rsidP="00B26C6C">
      <w:pPr>
        <w:rPr>
          <w:rFonts w:ascii="Century" w:hAnsi="Century"/>
          <w:b w:val="0"/>
          <w:bCs/>
        </w:rPr>
      </w:pPr>
      <w:r>
        <w:rPr>
          <w:rFonts w:ascii="Century" w:hAnsi="Century"/>
          <w:b w:val="0"/>
          <w:bCs/>
        </w:rPr>
        <w:t xml:space="preserve">Trustee Esposito reported that the Building and Grounds Committee and the </w:t>
      </w:r>
      <w:r w:rsidR="00DD1030">
        <w:rPr>
          <w:rFonts w:ascii="Century" w:hAnsi="Century"/>
          <w:b w:val="0"/>
          <w:bCs/>
        </w:rPr>
        <w:t xml:space="preserve">Onward Ogden Committee have come up with </w:t>
      </w:r>
      <w:r w:rsidR="00660602">
        <w:rPr>
          <w:rFonts w:ascii="Century" w:hAnsi="Century"/>
          <w:b w:val="0"/>
          <w:bCs/>
        </w:rPr>
        <w:t>an</w:t>
      </w:r>
      <w:r w:rsidR="00DD1030">
        <w:rPr>
          <w:rFonts w:ascii="Century" w:hAnsi="Century"/>
          <w:b w:val="0"/>
          <w:bCs/>
        </w:rPr>
        <w:t xml:space="preserve"> </w:t>
      </w:r>
      <w:r w:rsidR="00403BFE">
        <w:rPr>
          <w:rFonts w:ascii="Century" w:hAnsi="Century"/>
          <w:b w:val="0"/>
          <w:bCs/>
        </w:rPr>
        <w:t>Interurban Park</w:t>
      </w:r>
      <w:r w:rsidR="00200120">
        <w:rPr>
          <w:rFonts w:ascii="Century" w:hAnsi="Century"/>
          <w:b w:val="0"/>
          <w:bCs/>
        </w:rPr>
        <w:t xml:space="preserve"> agreement. It will be tiered out in installments. </w:t>
      </w:r>
      <w:r w:rsidR="007624B5">
        <w:rPr>
          <w:rFonts w:ascii="Century" w:hAnsi="Century"/>
          <w:b w:val="0"/>
          <w:bCs/>
        </w:rPr>
        <w:t>The next meeting will be March 29</w:t>
      </w:r>
      <w:r w:rsidR="007624B5" w:rsidRPr="007624B5">
        <w:rPr>
          <w:rFonts w:ascii="Century" w:hAnsi="Century"/>
          <w:b w:val="0"/>
          <w:bCs/>
          <w:vertAlign w:val="superscript"/>
        </w:rPr>
        <w:t>th</w:t>
      </w:r>
      <w:r w:rsidR="007624B5">
        <w:rPr>
          <w:rFonts w:ascii="Century" w:hAnsi="Century"/>
          <w:b w:val="0"/>
          <w:bCs/>
        </w:rPr>
        <w:t xml:space="preserve"> at 6:30 PM. </w:t>
      </w:r>
    </w:p>
    <w:p w14:paraId="42AC3A69" w14:textId="77777777" w:rsidR="00B26C6C" w:rsidRDefault="00B26C6C" w:rsidP="00B26C6C">
      <w:pPr>
        <w:rPr>
          <w:rFonts w:ascii="Century" w:hAnsi="Century"/>
        </w:rPr>
      </w:pPr>
    </w:p>
    <w:p w14:paraId="5F6E5F17" w14:textId="3AD15868" w:rsidR="00F3790F" w:rsidRDefault="00F3790F" w:rsidP="00F3790F">
      <w:pPr>
        <w:rPr>
          <w:rFonts w:ascii="Century" w:hAnsi="Century"/>
          <w:b w:val="0"/>
          <w:bCs/>
        </w:rPr>
      </w:pPr>
      <w:r w:rsidRPr="008D7CB0">
        <w:rPr>
          <w:rFonts w:ascii="Century" w:hAnsi="Century"/>
        </w:rPr>
        <w:t>Drainage:</w:t>
      </w:r>
      <w:r w:rsidRPr="007F2754">
        <w:rPr>
          <w:rFonts w:ascii="Century" w:hAnsi="Century"/>
          <w:b w:val="0"/>
          <w:bCs/>
        </w:rPr>
        <w:t xml:space="preserve"> </w:t>
      </w:r>
      <w:r w:rsidR="00A9013B">
        <w:rPr>
          <w:rFonts w:ascii="Century" w:hAnsi="Century"/>
          <w:b w:val="0"/>
          <w:bCs/>
        </w:rPr>
        <w:t xml:space="preserve">Mayor Clements reported that there was a </w:t>
      </w:r>
      <w:r w:rsidR="00873CB0">
        <w:rPr>
          <w:rFonts w:ascii="Century" w:hAnsi="Century"/>
          <w:b w:val="0"/>
          <w:bCs/>
        </w:rPr>
        <w:t xml:space="preserve">meeting on March 8, </w:t>
      </w:r>
      <w:r w:rsidR="00BB1CB0">
        <w:rPr>
          <w:rFonts w:ascii="Century" w:hAnsi="Century"/>
          <w:b w:val="0"/>
          <w:bCs/>
        </w:rPr>
        <w:t>2023,</w:t>
      </w:r>
      <w:r w:rsidR="00873CB0">
        <w:rPr>
          <w:rFonts w:ascii="Century" w:hAnsi="Century"/>
          <w:b w:val="0"/>
          <w:bCs/>
        </w:rPr>
        <w:t xml:space="preserve"> with Schomberg &amp; Schomberg, BCA and the Village </w:t>
      </w:r>
      <w:r w:rsidR="007364E8">
        <w:rPr>
          <w:rFonts w:ascii="Century" w:hAnsi="Century"/>
          <w:b w:val="0"/>
          <w:bCs/>
        </w:rPr>
        <w:t xml:space="preserve">to discuss the upcoming </w:t>
      </w:r>
      <w:r w:rsidR="00BB1CB0">
        <w:rPr>
          <w:rFonts w:ascii="Century" w:hAnsi="Century"/>
          <w:b w:val="0"/>
          <w:bCs/>
        </w:rPr>
        <w:t>Northeast</w:t>
      </w:r>
      <w:r w:rsidR="007364E8">
        <w:rPr>
          <w:rFonts w:ascii="Century" w:hAnsi="Century"/>
          <w:b w:val="0"/>
          <w:bCs/>
        </w:rPr>
        <w:t xml:space="preserve"> drainage project. He said that the materials should start coming in next week. They hope to start after the material arrive. </w:t>
      </w:r>
    </w:p>
    <w:p w14:paraId="2842D09F" w14:textId="77777777" w:rsidR="00F3790F" w:rsidRPr="007F2754" w:rsidRDefault="00F3790F" w:rsidP="00F3790F">
      <w:pPr>
        <w:rPr>
          <w:rFonts w:ascii="Century" w:hAnsi="Century"/>
          <w:b w:val="0"/>
          <w:bCs/>
        </w:rPr>
      </w:pPr>
    </w:p>
    <w:p w14:paraId="04C9010F" w14:textId="35EA2A90" w:rsidR="00F3790F" w:rsidRDefault="00F3790F" w:rsidP="00F3790F">
      <w:pPr>
        <w:rPr>
          <w:rFonts w:ascii="Century" w:hAnsi="Century"/>
          <w:b w:val="0"/>
          <w:bCs/>
        </w:rPr>
      </w:pPr>
      <w:r w:rsidRPr="00D932F2">
        <w:rPr>
          <w:rFonts w:ascii="Century" w:hAnsi="Century"/>
        </w:rPr>
        <w:t>Budget:</w:t>
      </w:r>
      <w:r w:rsidRPr="00D932F2">
        <w:rPr>
          <w:rFonts w:ascii="Century" w:hAnsi="Century"/>
          <w:b w:val="0"/>
          <w:bCs/>
        </w:rPr>
        <w:t xml:space="preserve"> </w:t>
      </w:r>
      <w:r w:rsidR="00BB1CB0">
        <w:rPr>
          <w:rFonts w:ascii="Century" w:hAnsi="Century"/>
          <w:b w:val="0"/>
          <w:bCs/>
        </w:rPr>
        <w:t xml:space="preserve">Trustee Esposito would like this committee to be removed. The Village has a appropriation ordinance not a budget and there is never anything to report. The board agreed. </w:t>
      </w:r>
    </w:p>
    <w:p w14:paraId="1AE5E676" w14:textId="77777777" w:rsidR="00BB1CB0" w:rsidRPr="00BB1CB0" w:rsidRDefault="00BB1CB0" w:rsidP="00F3790F">
      <w:pPr>
        <w:rPr>
          <w:rFonts w:ascii="Century" w:hAnsi="Century"/>
          <w:b w:val="0"/>
          <w:bCs/>
        </w:rPr>
      </w:pPr>
    </w:p>
    <w:p w14:paraId="0D6C9088" w14:textId="5C75049A" w:rsidR="00F3790F" w:rsidRDefault="00F3790F" w:rsidP="00F3790F">
      <w:pPr>
        <w:rPr>
          <w:rFonts w:ascii="Century" w:hAnsi="Century"/>
          <w:b w:val="0"/>
          <w:bCs/>
        </w:rPr>
      </w:pPr>
      <w:r w:rsidRPr="005B0497">
        <w:rPr>
          <w:rFonts w:ascii="Century" w:hAnsi="Century"/>
        </w:rPr>
        <w:t>Events:</w:t>
      </w:r>
      <w:r w:rsidRPr="005B0497">
        <w:rPr>
          <w:rFonts w:ascii="Century" w:hAnsi="Century"/>
          <w:b w:val="0"/>
          <w:bCs/>
        </w:rPr>
        <w:t xml:space="preserve"> </w:t>
      </w:r>
      <w:r w:rsidR="00BB1CB0">
        <w:rPr>
          <w:rFonts w:ascii="Century" w:hAnsi="Century"/>
          <w:b w:val="0"/>
          <w:bCs/>
        </w:rPr>
        <w:t xml:space="preserve">Trustee Esposito will have </w:t>
      </w:r>
      <w:r w:rsidR="00A92410">
        <w:rPr>
          <w:rFonts w:ascii="Century" w:hAnsi="Century"/>
          <w:b w:val="0"/>
          <w:bCs/>
        </w:rPr>
        <w:t>a Events meeting on March 14</w:t>
      </w:r>
      <w:r w:rsidR="003A0D80" w:rsidRPr="00A92410">
        <w:rPr>
          <w:rFonts w:ascii="Century" w:hAnsi="Century"/>
          <w:b w:val="0"/>
          <w:bCs/>
          <w:vertAlign w:val="superscript"/>
        </w:rPr>
        <w:t>th</w:t>
      </w:r>
      <w:r w:rsidR="003A0D80">
        <w:rPr>
          <w:rFonts w:ascii="Century" w:hAnsi="Century"/>
          <w:b w:val="0"/>
          <w:bCs/>
        </w:rPr>
        <w:t xml:space="preserve"> at</w:t>
      </w:r>
      <w:r w:rsidR="00A92410">
        <w:rPr>
          <w:rFonts w:ascii="Century" w:hAnsi="Century"/>
          <w:b w:val="0"/>
          <w:bCs/>
        </w:rPr>
        <w:t xml:space="preserve"> 6:30 PM to stuff Easter eggs. </w:t>
      </w:r>
      <w:r w:rsidR="00E66451">
        <w:rPr>
          <w:rFonts w:ascii="Century" w:hAnsi="Century"/>
          <w:b w:val="0"/>
          <w:bCs/>
        </w:rPr>
        <w:t xml:space="preserve">She reported that </w:t>
      </w:r>
      <w:r w:rsidR="00187597">
        <w:rPr>
          <w:rFonts w:ascii="Century" w:hAnsi="Century"/>
          <w:b w:val="0"/>
          <w:bCs/>
        </w:rPr>
        <w:t>Je</w:t>
      </w:r>
      <w:r w:rsidR="00260A90">
        <w:rPr>
          <w:rFonts w:ascii="Century" w:hAnsi="Century"/>
          <w:b w:val="0"/>
          <w:bCs/>
        </w:rPr>
        <w:t xml:space="preserve">anine </w:t>
      </w:r>
      <w:r w:rsidR="00D97620">
        <w:rPr>
          <w:rFonts w:ascii="Century" w:hAnsi="Century"/>
          <w:b w:val="0"/>
          <w:bCs/>
        </w:rPr>
        <w:t xml:space="preserve">Black arranged for </w:t>
      </w:r>
      <w:r w:rsidR="00E66451">
        <w:rPr>
          <w:rFonts w:ascii="Century" w:hAnsi="Century"/>
          <w:b w:val="0"/>
          <w:bCs/>
        </w:rPr>
        <w:t>McLane</w:t>
      </w:r>
      <w:r w:rsidR="00BD1683">
        <w:rPr>
          <w:rFonts w:ascii="Century" w:hAnsi="Century"/>
          <w:b w:val="0"/>
          <w:bCs/>
        </w:rPr>
        <w:t xml:space="preserve"> (Dennis Bott)</w:t>
      </w:r>
      <w:r w:rsidR="00E66451">
        <w:rPr>
          <w:rFonts w:ascii="Century" w:hAnsi="Century"/>
          <w:b w:val="0"/>
          <w:bCs/>
        </w:rPr>
        <w:t xml:space="preserve"> </w:t>
      </w:r>
      <w:r w:rsidR="00D97620">
        <w:rPr>
          <w:rFonts w:ascii="Century" w:hAnsi="Century"/>
          <w:b w:val="0"/>
          <w:bCs/>
        </w:rPr>
        <w:t xml:space="preserve">to </w:t>
      </w:r>
      <w:r w:rsidR="00E66451">
        <w:rPr>
          <w:rFonts w:ascii="Century" w:hAnsi="Century"/>
          <w:b w:val="0"/>
          <w:bCs/>
        </w:rPr>
        <w:t>donate</w:t>
      </w:r>
      <w:r w:rsidR="00D97620">
        <w:rPr>
          <w:rFonts w:ascii="Century" w:hAnsi="Century"/>
          <w:b w:val="0"/>
          <w:bCs/>
        </w:rPr>
        <w:t xml:space="preserve"> </w:t>
      </w:r>
      <w:r w:rsidR="00E66451">
        <w:rPr>
          <w:rFonts w:ascii="Century" w:hAnsi="Century"/>
          <w:b w:val="0"/>
          <w:bCs/>
        </w:rPr>
        <w:t>candy</w:t>
      </w:r>
      <w:r w:rsidR="00D97620">
        <w:rPr>
          <w:rFonts w:ascii="Century" w:hAnsi="Century"/>
          <w:b w:val="0"/>
          <w:bCs/>
        </w:rPr>
        <w:t xml:space="preserve">. </w:t>
      </w:r>
      <w:r w:rsidR="00BD1683">
        <w:rPr>
          <w:rFonts w:ascii="Century" w:hAnsi="Century"/>
          <w:b w:val="0"/>
          <w:bCs/>
        </w:rPr>
        <w:t xml:space="preserve">The adult hunt </w:t>
      </w:r>
      <w:r w:rsidR="00155E94">
        <w:rPr>
          <w:rFonts w:ascii="Century" w:hAnsi="Century"/>
          <w:b w:val="0"/>
          <w:bCs/>
        </w:rPr>
        <w:t>is on April 7</w:t>
      </w:r>
      <w:r w:rsidR="00155E94" w:rsidRPr="00155E94">
        <w:rPr>
          <w:rFonts w:ascii="Century" w:hAnsi="Century"/>
          <w:b w:val="0"/>
          <w:bCs/>
          <w:vertAlign w:val="superscript"/>
        </w:rPr>
        <w:t>th</w:t>
      </w:r>
      <w:r w:rsidR="00155E94">
        <w:rPr>
          <w:rFonts w:ascii="Century" w:hAnsi="Century"/>
          <w:b w:val="0"/>
          <w:bCs/>
        </w:rPr>
        <w:t xml:space="preserve"> at 8 PM. The </w:t>
      </w:r>
      <w:r w:rsidR="003A0D80">
        <w:rPr>
          <w:rFonts w:ascii="Century" w:hAnsi="Century"/>
          <w:b w:val="0"/>
          <w:bCs/>
        </w:rPr>
        <w:t>kid’s</w:t>
      </w:r>
      <w:r w:rsidR="00155E94">
        <w:rPr>
          <w:rFonts w:ascii="Century" w:hAnsi="Century"/>
          <w:b w:val="0"/>
          <w:bCs/>
        </w:rPr>
        <w:t xml:space="preserve"> hunt is on April 8</w:t>
      </w:r>
      <w:r w:rsidR="00155E94" w:rsidRPr="00155E94">
        <w:rPr>
          <w:rFonts w:ascii="Century" w:hAnsi="Century"/>
          <w:b w:val="0"/>
          <w:bCs/>
          <w:vertAlign w:val="superscript"/>
        </w:rPr>
        <w:t>th</w:t>
      </w:r>
      <w:r w:rsidR="00155E94">
        <w:rPr>
          <w:rFonts w:ascii="Century" w:hAnsi="Century"/>
          <w:b w:val="0"/>
          <w:bCs/>
        </w:rPr>
        <w:t xml:space="preserve"> at 10 AM. She would like help on the 8</w:t>
      </w:r>
      <w:r w:rsidR="00155E94" w:rsidRPr="00155E94">
        <w:rPr>
          <w:rFonts w:ascii="Century" w:hAnsi="Century"/>
          <w:b w:val="0"/>
          <w:bCs/>
          <w:vertAlign w:val="superscript"/>
        </w:rPr>
        <w:t>th</w:t>
      </w:r>
      <w:r w:rsidR="00155E94">
        <w:rPr>
          <w:rFonts w:ascii="Century" w:hAnsi="Century"/>
          <w:b w:val="0"/>
          <w:bCs/>
        </w:rPr>
        <w:t xml:space="preserve"> at 8:30 AM </w:t>
      </w:r>
      <w:r w:rsidR="003A0D80">
        <w:rPr>
          <w:rFonts w:ascii="Century" w:hAnsi="Century"/>
          <w:b w:val="0"/>
          <w:bCs/>
        </w:rPr>
        <w:t xml:space="preserve">distributing the eggs. </w:t>
      </w:r>
    </w:p>
    <w:p w14:paraId="59B40E60" w14:textId="77777777" w:rsidR="005B5912" w:rsidRDefault="005B5912" w:rsidP="00F3790F">
      <w:pPr>
        <w:rPr>
          <w:rFonts w:ascii="Century" w:hAnsi="Century"/>
          <w:b w:val="0"/>
          <w:bCs/>
        </w:rPr>
      </w:pPr>
    </w:p>
    <w:p w14:paraId="4FE8EE49" w14:textId="5DE0C5CC" w:rsidR="005B5912" w:rsidRDefault="005B5912" w:rsidP="00F3790F">
      <w:pPr>
        <w:rPr>
          <w:rFonts w:ascii="Century" w:hAnsi="Century"/>
          <w:b w:val="0"/>
          <w:bCs/>
        </w:rPr>
      </w:pPr>
      <w:r>
        <w:rPr>
          <w:rFonts w:ascii="Century" w:hAnsi="Century"/>
          <w:b w:val="0"/>
          <w:bCs/>
        </w:rPr>
        <w:t>Trustee Cooper reported that the carnival will be back this year</w:t>
      </w:r>
      <w:r w:rsidR="000E2025">
        <w:rPr>
          <w:rFonts w:ascii="Century" w:hAnsi="Century"/>
          <w:b w:val="0"/>
          <w:bCs/>
        </w:rPr>
        <w:t xml:space="preserve">. The dates are </w:t>
      </w:r>
      <w:r w:rsidR="00C83377">
        <w:rPr>
          <w:rFonts w:ascii="Century" w:hAnsi="Century"/>
          <w:b w:val="0"/>
          <w:bCs/>
        </w:rPr>
        <w:t xml:space="preserve">August </w:t>
      </w:r>
      <w:r w:rsidR="00631BCC">
        <w:rPr>
          <w:rFonts w:ascii="Century" w:hAnsi="Century"/>
          <w:b w:val="0"/>
          <w:bCs/>
        </w:rPr>
        <w:t>24</w:t>
      </w:r>
      <w:r w:rsidR="00631BCC" w:rsidRPr="00631BCC">
        <w:rPr>
          <w:rFonts w:ascii="Century" w:hAnsi="Century"/>
          <w:b w:val="0"/>
          <w:bCs/>
          <w:vertAlign w:val="superscript"/>
        </w:rPr>
        <w:t>th</w:t>
      </w:r>
      <w:r w:rsidR="00631BCC">
        <w:rPr>
          <w:rFonts w:ascii="Century" w:hAnsi="Century"/>
          <w:b w:val="0"/>
          <w:bCs/>
        </w:rPr>
        <w:t xml:space="preserve"> through the 26</w:t>
      </w:r>
      <w:r w:rsidR="00631BCC" w:rsidRPr="00631BCC">
        <w:rPr>
          <w:rFonts w:ascii="Century" w:hAnsi="Century"/>
          <w:b w:val="0"/>
          <w:bCs/>
          <w:vertAlign w:val="superscript"/>
        </w:rPr>
        <w:t>th</w:t>
      </w:r>
      <w:r w:rsidR="00631BCC">
        <w:rPr>
          <w:rFonts w:ascii="Century" w:hAnsi="Century"/>
          <w:b w:val="0"/>
          <w:bCs/>
        </w:rPr>
        <w:t xml:space="preserve">. She will set </w:t>
      </w:r>
      <w:r w:rsidR="00C17304">
        <w:rPr>
          <w:rFonts w:ascii="Century" w:hAnsi="Century"/>
          <w:b w:val="0"/>
          <w:bCs/>
        </w:rPr>
        <w:t xml:space="preserve">a meeting at a later date. </w:t>
      </w:r>
    </w:p>
    <w:p w14:paraId="19729A6B" w14:textId="77777777" w:rsidR="00B26C6C" w:rsidRDefault="00B26C6C" w:rsidP="00F3790F">
      <w:pPr>
        <w:rPr>
          <w:rFonts w:ascii="Century" w:hAnsi="Century"/>
        </w:rPr>
      </w:pPr>
    </w:p>
    <w:p w14:paraId="18F17585" w14:textId="2F7D0E8A" w:rsidR="00F3790F" w:rsidRDefault="00F3790F" w:rsidP="00F3790F">
      <w:pPr>
        <w:rPr>
          <w:rFonts w:ascii="Century" w:hAnsi="Century"/>
          <w:b w:val="0"/>
          <w:bCs/>
        </w:rPr>
      </w:pPr>
      <w:r w:rsidRPr="005B0497">
        <w:rPr>
          <w:rFonts w:ascii="Century" w:hAnsi="Century"/>
        </w:rPr>
        <w:t>Vehicle / Equipment repairs &amp; purchases</w:t>
      </w:r>
      <w:r w:rsidRPr="005B0497">
        <w:rPr>
          <w:rFonts w:ascii="Century" w:hAnsi="Century"/>
          <w:b w:val="0"/>
          <w:bCs/>
        </w:rPr>
        <w:t xml:space="preserve">: </w:t>
      </w:r>
      <w:r w:rsidR="00C568AD">
        <w:rPr>
          <w:rFonts w:ascii="Century" w:hAnsi="Century"/>
          <w:b w:val="0"/>
          <w:bCs/>
        </w:rPr>
        <w:t>None</w:t>
      </w:r>
    </w:p>
    <w:p w14:paraId="02362711" w14:textId="77777777" w:rsidR="00F3790F" w:rsidRDefault="00F3790F" w:rsidP="00F3790F">
      <w:pPr>
        <w:rPr>
          <w:rFonts w:ascii="Century" w:hAnsi="Century"/>
        </w:rPr>
      </w:pPr>
    </w:p>
    <w:p w14:paraId="7285700B" w14:textId="733B9F8D" w:rsidR="00F3790F" w:rsidRDefault="00F3790F" w:rsidP="00F3790F">
      <w:pPr>
        <w:rPr>
          <w:rFonts w:ascii="Century" w:hAnsi="Century"/>
          <w:b w:val="0"/>
          <w:bCs/>
        </w:rPr>
      </w:pPr>
      <w:r w:rsidRPr="001D7F4B">
        <w:rPr>
          <w:rFonts w:ascii="Century" w:hAnsi="Century"/>
        </w:rPr>
        <w:t>MAYOR:</w:t>
      </w:r>
      <w:r w:rsidR="00C568AD">
        <w:rPr>
          <w:rFonts w:ascii="Century" w:hAnsi="Century"/>
        </w:rPr>
        <w:t xml:space="preserve"> </w:t>
      </w:r>
      <w:r w:rsidR="00C568AD" w:rsidRPr="00C568AD">
        <w:rPr>
          <w:rFonts w:ascii="Century" w:hAnsi="Century"/>
          <w:b w:val="0"/>
          <w:bCs/>
        </w:rPr>
        <w:t>None</w:t>
      </w:r>
    </w:p>
    <w:p w14:paraId="04285109" w14:textId="77777777" w:rsidR="00F3790F" w:rsidRDefault="00F3790F" w:rsidP="00F3790F">
      <w:pPr>
        <w:rPr>
          <w:rFonts w:ascii="Century" w:hAnsi="Century"/>
        </w:rPr>
      </w:pPr>
    </w:p>
    <w:p w14:paraId="22ED4F74" w14:textId="1C1E6CAF" w:rsidR="00B26C6C" w:rsidRDefault="00F3790F" w:rsidP="00B26C6C">
      <w:pPr>
        <w:rPr>
          <w:rFonts w:ascii="Century" w:hAnsi="Century"/>
          <w:b w:val="0"/>
          <w:bCs/>
        </w:rPr>
      </w:pPr>
      <w:r w:rsidRPr="001D7F4B">
        <w:rPr>
          <w:rFonts w:ascii="Century" w:hAnsi="Century"/>
        </w:rPr>
        <w:t>OTHER BUSINESS:</w:t>
      </w:r>
      <w:r w:rsidRPr="001D7F4B">
        <w:rPr>
          <w:rFonts w:ascii="Century" w:hAnsi="Century"/>
          <w:b w:val="0"/>
          <w:bCs/>
        </w:rPr>
        <w:t xml:space="preserve"> </w:t>
      </w:r>
      <w:r w:rsidR="00D45C37">
        <w:rPr>
          <w:rFonts w:ascii="Century" w:hAnsi="Century"/>
          <w:b w:val="0"/>
          <w:bCs/>
        </w:rPr>
        <w:t xml:space="preserve">Trustee Smith would like to start a </w:t>
      </w:r>
      <w:r w:rsidR="00571BEA">
        <w:rPr>
          <w:rFonts w:ascii="Century" w:hAnsi="Century"/>
          <w:b w:val="0"/>
          <w:bCs/>
        </w:rPr>
        <w:t xml:space="preserve">recognition program for </w:t>
      </w:r>
      <w:r w:rsidR="00096ADB">
        <w:rPr>
          <w:rFonts w:ascii="Century" w:hAnsi="Century"/>
          <w:b w:val="0"/>
          <w:bCs/>
        </w:rPr>
        <w:t xml:space="preserve">people in the community that go above and beyond to help. </w:t>
      </w:r>
      <w:r w:rsidR="00501A24">
        <w:rPr>
          <w:rFonts w:ascii="Century" w:hAnsi="Century"/>
          <w:b w:val="0"/>
          <w:bCs/>
        </w:rPr>
        <w:t>He thinks we should make a certificate and present it at a board meeting. The board agrees this would be a nice thing to do. Trustee Smith recommends Rick Buckley to receive the first certificate for helping with a car in a ditch</w:t>
      </w:r>
      <w:r w:rsidR="00AF471E">
        <w:rPr>
          <w:rFonts w:ascii="Century" w:hAnsi="Century"/>
          <w:b w:val="0"/>
          <w:bCs/>
        </w:rPr>
        <w:t xml:space="preserve"> a few weeks ago. </w:t>
      </w:r>
    </w:p>
    <w:p w14:paraId="55A12B32" w14:textId="77777777" w:rsidR="00F3790F" w:rsidRDefault="00F3790F" w:rsidP="00F3790F">
      <w:pPr>
        <w:rPr>
          <w:rFonts w:ascii="Century" w:hAnsi="Century"/>
          <w:b w:val="0"/>
        </w:rPr>
      </w:pPr>
    </w:p>
    <w:p w14:paraId="230301A5" w14:textId="77777777" w:rsidR="00F3790F" w:rsidRPr="001D7F4B" w:rsidRDefault="00F3790F" w:rsidP="00F3790F">
      <w:pPr>
        <w:rPr>
          <w:rFonts w:ascii="Century" w:hAnsi="Century"/>
        </w:rPr>
      </w:pPr>
      <w:r w:rsidRPr="001D7F4B">
        <w:rPr>
          <w:rFonts w:ascii="Century" w:hAnsi="Century"/>
        </w:rPr>
        <w:t>MOTION TO ADJOURN:</w:t>
      </w:r>
    </w:p>
    <w:p w14:paraId="4562E0AC" w14:textId="0D95EECB" w:rsidR="00F3790F" w:rsidRPr="001D7F4B" w:rsidRDefault="00F3790F" w:rsidP="00F3790F">
      <w:pPr>
        <w:rPr>
          <w:rFonts w:ascii="Century" w:hAnsi="Century"/>
          <w:b w:val="0"/>
        </w:rPr>
      </w:pPr>
      <w:r w:rsidRPr="001D7F4B">
        <w:rPr>
          <w:rFonts w:ascii="Century" w:hAnsi="Century"/>
          <w:b w:val="0"/>
        </w:rPr>
        <w:t>Trustee</w:t>
      </w:r>
      <w:r>
        <w:rPr>
          <w:rFonts w:ascii="Century" w:hAnsi="Century"/>
          <w:b w:val="0"/>
        </w:rPr>
        <w:t xml:space="preserve"> </w:t>
      </w:r>
      <w:r w:rsidR="00ED6888">
        <w:rPr>
          <w:rFonts w:ascii="Century" w:hAnsi="Century"/>
          <w:b w:val="0"/>
        </w:rPr>
        <w:t xml:space="preserve">Cooper </w:t>
      </w:r>
      <w:r w:rsidRPr="001D7F4B">
        <w:rPr>
          <w:rFonts w:ascii="Century" w:hAnsi="Century"/>
          <w:b w:val="0"/>
        </w:rPr>
        <w:t xml:space="preserve">made a motion to adjourn. Trustee </w:t>
      </w:r>
      <w:r w:rsidR="00ED6888">
        <w:rPr>
          <w:rFonts w:ascii="Century" w:hAnsi="Century"/>
          <w:b w:val="0"/>
        </w:rPr>
        <w:t>Esposito</w:t>
      </w:r>
      <w:r>
        <w:rPr>
          <w:rFonts w:ascii="Century" w:hAnsi="Century"/>
          <w:b w:val="0"/>
        </w:rPr>
        <w:t xml:space="preserve"> </w:t>
      </w:r>
      <w:r w:rsidRPr="001D7F4B">
        <w:rPr>
          <w:rFonts w:ascii="Century" w:hAnsi="Century"/>
          <w:b w:val="0"/>
        </w:rPr>
        <w:t xml:space="preserve">seconded the motion. </w:t>
      </w:r>
    </w:p>
    <w:p w14:paraId="7D51F621" w14:textId="77777777" w:rsidR="00F3790F" w:rsidRPr="001D7F4B" w:rsidRDefault="00F3790F" w:rsidP="00F3790F">
      <w:pPr>
        <w:rPr>
          <w:rFonts w:ascii="Century" w:hAnsi="Century"/>
          <w:b w:val="0"/>
        </w:rPr>
      </w:pPr>
      <w:r w:rsidRPr="001D7F4B">
        <w:rPr>
          <w:rFonts w:ascii="Century" w:hAnsi="Century"/>
          <w:b w:val="0"/>
        </w:rPr>
        <w:t xml:space="preserve">All “ayes,” motion carried. </w:t>
      </w:r>
    </w:p>
    <w:p w14:paraId="4C5C5369" w14:textId="77777777" w:rsidR="00F3790F" w:rsidRPr="001D7F4B" w:rsidRDefault="00F3790F" w:rsidP="00F3790F">
      <w:pPr>
        <w:rPr>
          <w:rFonts w:ascii="Century" w:hAnsi="Century"/>
        </w:rPr>
      </w:pPr>
    </w:p>
    <w:p w14:paraId="0CF8D411" w14:textId="427249C3" w:rsidR="00F3790F" w:rsidRPr="00E923CA" w:rsidRDefault="00F3790F" w:rsidP="00F3790F">
      <w:pPr>
        <w:rPr>
          <w:rFonts w:ascii="Century" w:hAnsi="Century"/>
          <w:b w:val="0"/>
        </w:rPr>
      </w:pPr>
      <w:r w:rsidRPr="001D7F4B">
        <w:rPr>
          <w:rFonts w:ascii="Century" w:hAnsi="Century"/>
          <w:b w:val="0"/>
        </w:rPr>
        <w:t xml:space="preserve">Adjourned at </w:t>
      </w:r>
      <w:r w:rsidRPr="00F0224B">
        <w:rPr>
          <w:rFonts w:ascii="Century" w:hAnsi="Century"/>
          <w:b w:val="0"/>
        </w:rPr>
        <w:t>7:4</w:t>
      </w:r>
      <w:r w:rsidR="00F0224B" w:rsidRPr="00F0224B">
        <w:rPr>
          <w:rFonts w:ascii="Century" w:hAnsi="Century"/>
          <w:b w:val="0"/>
        </w:rPr>
        <w:t>8</w:t>
      </w:r>
      <w:r w:rsidRPr="00F0224B">
        <w:rPr>
          <w:rFonts w:ascii="Century" w:hAnsi="Century"/>
          <w:b w:val="0"/>
        </w:rPr>
        <w:t>PM</w:t>
      </w:r>
    </w:p>
    <w:p w14:paraId="40EC3963" w14:textId="77777777" w:rsidR="00F3790F" w:rsidRPr="00E923CA" w:rsidRDefault="00F3790F" w:rsidP="00F3790F">
      <w:pPr>
        <w:rPr>
          <w:rFonts w:ascii="Century" w:hAnsi="Century"/>
          <w:b w:val="0"/>
        </w:rPr>
      </w:pPr>
    </w:p>
    <w:p w14:paraId="4162610F" w14:textId="77777777" w:rsidR="00F3790F" w:rsidRPr="00E923CA" w:rsidRDefault="00F3790F" w:rsidP="00F3790F">
      <w:pPr>
        <w:rPr>
          <w:rFonts w:ascii="Century" w:hAnsi="Century"/>
          <w:b w:val="0"/>
        </w:rPr>
      </w:pPr>
      <w:r w:rsidRPr="00E923CA">
        <w:rPr>
          <w:rFonts w:ascii="Century" w:hAnsi="Century"/>
          <w:b w:val="0"/>
        </w:rPr>
        <w:t>Respectfully submitted,</w:t>
      </w:r>
    </w:p>
    <w:p w14:paraId="76324AF9" w14:textId="77777777" w:rsidR="00F3790F" w:rsidRPr="00E923CA" w:rsidRDefault="00F3790F" w:rsidP="00F3790F">
      <w:pPr>
        <w:rPr>
          <w:rFonts w:ascii="Century" w:hAnsi="Century"/>
          <w:b w:val="0"/>
        </w:rPr>
      </w:pPr>
      <w:r w:rsidRPr="00E923CA">
        <w:rPr>
          <w:rFonts w:ascii="Century" w:hAnsi="Century"/>
          <w:b w:val="0"/>
        </w:rPr>
        <w:t>Jennifer Bowman, Clerk</w:t>
      </w:r>
    </w:p>
    <w:p w14:paraId="02731A16" w14:textId="77777777" w:rsidR="00F3790F" w:rsidRPr="00C1110C" w:rsidRDefault="00F3790F" w:rsidP="00F3790F">
      <w:pPr>
        <w:rPr>
          <w:rFonts w:ascii="Century" w:hAnsi="Century"/>
          <w:b w:val="0"/>
        </w:rPr>
      </w:pPr>
      <w:r w:rsidRPr="00E923CA">
        <w:rPr>
          <w:rFonts w:ascii="Century" w:hAnsi="Century"/>
          <w:b w:val="0"/>
        </w:rPr>
        <w:t>Village of Ogden</w:t>
      </w:r>
    </w:p>
    <w:p w14:paraId="4CF8B536" w14:textId="77777777" w:rsidR="004E7162" w:rsidRDefault="004E7162"/>
    <w:sectPr w:rsidR="004E7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D0799"/>
    <w:multiLevelType w:val="hybridMultilevel"/>
    <w:tmpl w:val="E8EA1184"/>
    <w:lvl w:ilvl="0" w:tplc="FFFFFFFF">
      <w:start w:val="1"/>
      <w:numFmt w:val="decimal"/>
      <w:lvlText w:val="%1."/>
      <w:lvlJc w:val="left"/>
      <w:pPr>
        <w:tabs>
          <w:tab w:val="num" w:pos="1440"/>
        </w:tabs>
        <w:ind w:left="1440" w:hanging="720"/>
      </w:pPr>
      <w:rPr>
        <w:rFonts w:hint="default"/>
        <w:b/>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2700"/>
        </w:tabs>
        <w:ind w:left="2700" w:hanging="360"/>
      </w:pPr>
      <w:rPr>
        <w:rFonts w:hint="default"/>
        <w:b/>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4AF51D2"/>
    <w:multiLevelType w:val="hybridMultilevel"/>
    <w:tmpl w:val="E8EA1184"/>
    <w:lvl w:ilvl="0" w:tplc="FFFFFFFF">
      <w:start w:val="1"/>
      <w:numFmt w:val="decimal"/>
      <w:lvlText w:val="%1."/>
      <w:lvlJc w:val="left"/>
      <w:pPr>
        <w:tabs>
          <w:tab w:val="num" w:pos="1440"/>
        </w:tabs>
        <w:ind w:left="1440" w:hanging="720"/>
      </w:pPr>
      <w:rPr>
        <w:rFonts w:hint="default"/>
        <w:b/>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2700"/>
        </w:tabs>
        <w:ind w:left="2700" w:hanging="360"/>
      </w:pPr>
      <w:rPr>
        <w:rFonts w:hint="default"/>
        <w:b/>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7DE509C6"/>
    <w:multiLevelType w:val="hybridMultilevel"/>
    <w:tmpl w:val="E8EA1184"/>
    <w:lvl w:ilvl="0" w:tplc="857A0DBE">
      <w:start w:val="1"/>
      <w:numFmt w:val="decimal"/>
      <w:lvlText w:val="%1."/>
      <w:lvlJc w:val="left"/>
      <w:pPr>
        <w:tabs>
          <w:tab w:val="num" w:pos="1440"/>
        </w:tabs>
        <w:ind w:left="1440" w:hanging="720"/>
      </w:pPr>
      <w:rPr>
        <w:rFonts w:hint="default"/>
        <w:b/>
      </w:rPr>
    </w:lvl>
    <w:lvl w:ilvl="1" w:tplc="04090019">
      <w:start w:val="1"/>
      <w:numFmt w:val="lowerLetter"/>
      <w:lvlText w:val="%2."/>
      <w:lvlJc w:val="left"/>
      <w:pPr>
        <w:tabs>
          <w:tab w:val="num" w:pos="1800"/>
        </w:tabs>
        <w:ind w:left="1800" w:hanging="360"/>
      </w:pPr>
    </w:lvl>
    <w:lvl w:ilvl="2" w:tplc="78FAAB26">
      <w:start w:val="1"/>
      <w:numFmt w:val="upperLetter"/>
      <w:lvlText w:val="%3."/>
      <w:lvlJc w:val="left"/>
      <w:pPr>
        <w:tabs>
          <w:tab w:val="num" w:pos="2700"/>
        </w:tabs>
        <w:ind w:left="2700" w:hanging="360"/>
      </w:pPr>
      <w:rPr>
        <w:rFonts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363948285">
    <w:abstractNumId w:val="2"/>
  </w:num>
  <w:num w:numId="2" w16cid:durableId="926381209">
    <w:abstractNumId w:val="1"/>
  </w:num>
  <w:num w:numId="3" w16cid:durableId="577060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0F"/>
    <w:rsid w:val="00001E60"/>
    <w:rsid w:val="00060F30"/>
    <w:rsid w:val="00096ADB"/>
    <w:rsid w:val="000B05F6"/>
    <w:rsid w:val="000B246E"/>
    <w:rsid w:val="000D7C90"/>
    <w:rsid w:val="000E2025"/>
    <w:rsid w:val="00125ABA"/>
    <w:rsid w:val="00155E94"/>
    <w:rsid w:val="00187597"/>
    <w:rsid w:val="001E6DA1"/>
    <w:rsid w:val="00200120"/>
    <w:rsid w:val="00235FEF"/>
    <w:rsid w:val="002518EB"/>
    <w:rsid w:val="00260A90"/>
    <w:rsid w:val="00261A09"/>
    <w:rsid w:val="00264E98"/>
    <w:rsid w:val="0029137A"/>
    <w:rsid w:val="002C2FEF"/>
    <w:rsid w:val="002D5D5A"/>
    <w:rsid w:val="002F0443"/>
    <w:rsid w:val="00355A84"/>
    <w:rsid w:val="00356D52"/>
    <w:rsid w:val="00366E5C"/>
    <w:rsid w:val="003A0D80"/>
    <w:rsid w:val="003C35F2"/>
    <w:rsid w:val="003E1A31"/>
    <w:rsid w:val="003F17FD"/>
    <w:rsid w:val="003F2BB3"/>
    <w:rsid w:val="00403BFE"/>
    <w:rsid w:val="004132A1"/>
    <w:rsid w:val="00435F68"/>
    <w:rsid w:val="00495FD2"/>
    <w:rsid w:val="004B598A"/>
    <w:rsid w:val="004E7162"/>
    <w:rsid w:val="00501A24"/>
    <w:rsid w:val="00545B42"/>
    <w:rsid w:val="00571BEA"/>
    <w:rsid w:val="005B5912"/>
    <w:rsid w:val="00617FFE"/>
    <w:rsid w:val="00631BCC"/>
    <w:rsid w:val="00660602"/>
    <w:rsid w:val="00666A5A"/>
    <w:rsid w:val="00682022"/>
    <w:rsid w:val="006E04FA"/>
    <w:rsid w:val="007364E8"/>
    <w:rsid w:val="007624B5"/>
    <w:rsid w:val="007E7F01"/>
    <w:rsid w:val="00833E46"/>
    <w:rsid w:val="00835868"/>
    <w:rsid w:val="00873CB0"/>
    <w:rsid w:val="0087681E"/>
    <w:rsid w:val="008D7CB0"/>
    <w:rsid w:val="008F33AC"/>
    <w:rsid w:val="00916DB5"/>
    <w:rsid w:val="00932458"/>
    <w:rsid w:val="00A854AE"/>
    <w:rsid w:val="00A9013B"/>
    <w:rsid w:val="00A92410"/>
    <w:rsid w:val="00AF471E"/>
    <w:rsid w:val="00B032E7"/>
    <w:rsid w:val="00B077A0"/>
    <w:rsid w:val="00B26C6C"/>
    <w:rsid w:val="00BB1CB0"/>
    <w:rsid w:val="00BB262C"/>
    <w:rsid w:val="00BD1683"/>
    <w:rsid w:val="00BD7735"/>
    <w:rsid w:val="00C06C72"/>
    <w:rsid w:val="00C17304"/>
    <w:rsid w:val="00C568AD"/>
    <w:rsid w:val="00C8314E"/>
    <w:rsid w:val="00C83377"/>
    <w:rsid w:val="00CA711C"/>
    <w:rsid w:val="00CB31D8"/>
    <w:rsid w:val="00D13937"/>
    <w:rsid w:val="00D17E1C"/>
    <w:rsid w:val="00D32461"/>
    <w:rsid w:val="00D45C37"/>
    <w:rsid w:val="00D74827"/>
    <w:rsid w:val="00D8440C"/>
    <w:rsid w:val="00D97620"/>
    <w:rsid w:val="00DD1030"/>
    <w:rsid w:val="00E14BED"/>
    <w:rsid w:val="00E3431A"/>
    <w:rsid w:val="00E66451"/>
    <w:rsid w:val="00E702A4"/>
    <w:rsid w:val="00E95683"/>
    <w:rsid w:val="00EA1DDF"/>
    <w:rsid w:val="00ED4A53"/>
    <w:rsid w:val="00ED6888"/>
    <w:rsid w:val="00F0224B"/>
    <w:rsid w:val="00F07405"/>
    <w:rsid w:val="00F11DF1"/>
    <w:rsid w:val="00F3790F"/>
    <w:rsid w:val="00FB4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4CC5"/>
  <w15:chartTrackingRefBased/>
  <w15:docId w15:val="{AD24FF3F-4780-4E25-82DE-A2073E039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0F"/>
    <w:pPr>
      <w:spacing w:after="0" w:line="240" w:lineRule="auto"/>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5</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Bowman</dc:creator>
  <cp:keywords/>
  <dc:description/>
  <cp:lastModifiedBy>Jennifer Bowman</cp:lastModifiedBy>
  <cp:revision>92</cp:revision>
  <dcterms:created xsi:type="dcterms:W3CDTF">2023-03-08T17:00:00Z</dcterms:created>
  <dcterms:modified xsi:type="dcterms:W3CDTF">2023-04-04T15:49:00Z</dcterms:modified>
</cp:coreProperties>
</file>