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A9A23" w14:textId="77777777" w:rsidR="002B0BBB" w:rsidRPr="002A7902" w:rsidRDefault="002B0BBB" w:rsidP="002B0BBB">
      <w:pPr>
        <w:jc w:val="center"/>
        <w:rPr>
          <w:rFonts w:ascii="Century Schoolbook" w:eastAsia="Calibri" w:hAnsi="Century Schoolbook"/>
        </w:rPr>
      </w:pPr>
      <w:r w:rsidRPr="002A7902">
        <w:rPr>
          <w:rFonts w:ascii="Century Schoolbook" w:eastAsia="Calibri" w:hAnsi="Century Schoolbook"/>
        </w:rPr>
        <w:t>Ogden Village Board Regular Session</w:t>
      </w:r>
    </w:p>
    <w:p w14:paraId="0DD80F5A" w14:textId="77777777" w:rsidR="002B0BBB" w:rsidRPr="002A7902" w:rsidRDefault="002B0BBB" w:rsidP="002B0BBB">
      <w:pPr>
        <w:jc w:val="center"/>
        <w:rPr>
          <w:rFonts w:ascii="Century Schoolbook" w:eastAsia="Calibri" w:hAnsi="Century Schoolbook"/>
        </w:rPr>
      </w:pPr>
      <w:r w:rsidRPr="002A7902">
        <w:rPr>
          <w:rFonts w:ascii="Century Schoolbook" w:eastAsia="Calibri" w:hAnsi="Century Schoolbook"/>
        </w:rPr>
        <w:t>Ogden Village Hall</w:t>
      </w:r>
    </w:p>
    <w:p w14:paraId="34D1B30F" w14:textId="5BDDEE3A" w:rsidR="002B0BBB" w:rsidRPr="002A7902" w:rsidRDefault="00531279" w:rsidP="002B0BBB">
      <w:pPr>
        <w:jc w:val="center"/>
        <w:rPr>
          <w:rFonts w:ascii="Century Schoolbook" w:eastAsia="Calibri" w:hAnsi="Century Schoolbook"/>
        </w:rPr>
      </w:pPr>
      <w:r>
        <w:rPr>
          <w:rFonts w:ascii="Century Schoolbook" w:eastAsia="Calibri" w:hAnsi="Century Schoolbook"/>
        </w:rPr>
        <w:t>June 1</w:t>
      </w:r>
      <w:r w:rsidR="002B0BBB" w:rsidRPr="002A7902">
        <w:rPr>
          <w:rFonts w:ascii="Century Schoolbook" w:eastAsia="Calibri" w:hAnsi="Century Schoolbook"/>
        </w:rPr>
        <w:t>, 2023</w:t>
      </w:r>
    </w:p>
    <w:p w14:paraId="6BCF053D" w14:textId="77777777" w:rsidR="002B0BBB" w:rsidRPr="002A7902" w:rsidRDefault="002B0BBB" w:rsidP="002B0BBB">
      <w:pPr>
        <w:pStyle w:val="ListParagraph"/>
        <w:ind w:left="1440"/>
        <w:rPr>
          <w:rFonts w:ascii="Century Schoolbook" w:hAnsi="Century Schoolbook"/>
        </w:rPr>
      </w:pPr>
    </w:p>
    <w:p w14:paraId="0008D73F" w14:textId="77777777" w:rsidR="002B0BBB" w:rsidRPr="002A7902" w:rsidRDefault="002B0BBB" w:rsidP="002B0BBB">
      <w:pPr>
        <w:rPr>
          <w:rFonts w:ascii="Century Schoolbook" w:eastAsia="Calibri" w:hAnsi="Century Schoolbook"/>
        </w:rPr>
      </w:pPr>
      <w:r w:rsidRPr="002A7902">
        <w:rPr>
          <w:rFonts w:ascii="Century Schoolbook" w:eastAsia="Calibri" w:hAnsi="Century Schoolbook"/>
        </w:rPr>
        <w:t>PRESENT:</w:t>
      </w:r>
    </w:p>
    <w:p w14:paraId="6E363685" w14:textId="77777777" w:rsidR="002B0BBB" w:rsidRPr="002A7902" w:rsidRDefault="002B0BBB" w:rsidP="002B0BBB">
      <w:pPr>
        <w:rPr>
          <w:rFonts w:ascii="Century Schoolbook" w:hAnsi="Century Schoolbook"/>
          <w:b w:val="0"/>
        </w:rPr>
      </w:pPr>
      <w:r w:rsidRPr="002A7902">
        <w:rPr>
          <w:rFonts w:ascii="Century Schoolbook" w:eastAsia="Calibri" w:hAnsi="Century Schoolbook"/>
          <w:b w:val="0"/>
        </w:rPr>
        <w:t xml:space="preserve">Trustee Acklin </w:t>
      </w:r>
      <w:r w:rsidRPr="002A7902">
        <w:rPr>
          <w:rFonts w:ascii="Century Schoolbook" w:eastAsia="Calibri" w:hAnsi="Century Schoolbook"/>
          <w:b w:val="0"/>
        </w:rPr>
        <w:tab/>
        <w:t>Clerk Bowman</w:t>
      </w:r>
      <w:r w:rsidRPr="002A7902">
        <w:rPr>
          <w:rFonts w:ascii="Century Schoolbook" w:eastAsia="Calibri" w:hAnsi="Century Schoolbook"/>
          <w:b w:val="0"/>
        </w:rPr>
        <w:tab/>
        <w:t xml:space="preserve">Mayor Clements </w:t>
      </w:r>
      <w:r w:rsidRPr="002A7902">
        <w:rPr>
          <w:rFonts w:ascii="Century Schoolbook" w:eastAsia="Calibri" w:hAnsi="Century Schoolbook"/>
          <w:b w:val="0"/>
        </w:rPr>
        <w:tab/>
        <w:t>Trustee Cooper</w:t>
      </w:r>
      <w:r w:rsidRPr="002A7902">
        <w:rPr>
          <w:rFonts w:ascii="Century Schoolbook" w:hAnsi="Century Schoolbook"/>
          <w:b w:val="0"/>
        </w:rPr>
        <w:tab/>
      </w:r>
      <w:r w:rsidRPr="002A7902">
        <w:rPr>
          <w:rFonts w:ascii="Century Schoolbook" w:eastAsia="Calibri" w:hAnsi="Century Schoolbook"/>
          <w:b w:val="0"/>
        </w:rPr>
        <w:tab/>
      </w:r>
      <w:r w:rsidRPr="002A7902">
        <w:rPr>
          <w:rFonts w:ascii="Century Schoolbook" w:hAnsi="Century Schoolbook"/>
          <w:b w:val="0"/>
        </w:rPr>
        <w:t xml:space="preserve"> </w:t>
      </w:r>
    </w:p>
    <w:p w14:paraId="30D673B8" w14:textId="47A65203" w:rsidR="002B0BBB" w:rsidRPr="002A7902" w:rsidRDefault="002B0BBB" w:rsidP="002B0BBB">
      <w:pPr>
        <w:rPr>
          <w:rFonts w:ascii="Century Schoolbook" w:eastAsia="Calibri" w:hAnsi="Century Schoolbook"/>
          <w:b w:val="0"/>
        </w:rPr>
      </w:pPr>
      <w:r w:rsidRPr="002A7902">
        <w:rPr>
          <w:rFonts w:ascii="Century Schoolbook" w:hAnsi="Century Schoolbook"/>
          <w:b w:val="0"/>
        </w:rPr>
        <w:t xml:space="preserve">Trustee Esposito   </w:t>
      </w:r>
      <w:r w:rsidRPr="002A7902">
        <w:rPr>
          <w:rFonts w:ascii="Century Schoolbook" w:hAnsi="Century Schoolbook"/>
          <w:b w:val="0"/>
        </w:rPr>
        <w:tab/>
      </w:r>
      <w:r w:rsidRPr="002A7902">
        <w:rPr>
          <w:rFonts w:ascii="Century Schoolbook" w:eastAsia="Calibri" w:hAnsi="Century Schoolbook"/>
          <w:b w:val="0"/>
        </w:rPr>
        <w:t>Trustee Lewis</w:t>
      </w:r>
      <w:r w:rsidRPr="002A7902">
        <w:rPr>
          <w:rFonts w:ascii="Century Schoolbook" w:hAnsi="Century Schoolbook"/>
          <w:b w:val="0"/>
        </w:rPr>
        <w:t xml:space="preserve"> </w:t>
      </w:r>
      <w:r w:rsidRPr="002A7902">
        <w:rPr>
          <w:rFonts w:ascii="Century Schoolbook" w:hAnsi="Century Schoolbook"/>
          <w:b w:val="0"/>
        </w:rPr>
        <w:tab/>
        <w:t xml:space="preserve">Trustee Smith </w:t>
      </w:r>
      <w:r w:rsidRPr="002A7902">
        <w:rPr>
          <w:rFonts w:ascii="Century Schoolbook" w:hAnsi="Century Schoolbook"/>
          <w:b w:val="0"/>
        </w:rPr>
        <w:tab/>
        <w:t>Trustee Wright</w:t>
      </w:r>
    </w:p>
    <w:p w14:paraId="2E223495" w14:textId="77777777" w:rsidR="002B0BBB" w:rsidRPr="002A7902" w:rsidRDefault="002B0BBB" w:rsidP="002B0BBB">
      <w:pPr>
        <w:rPr>
          <w:rFonts w:ascii="Century Schoolbook" w:hAnsi="Century Schoolbook"/>
          <w:b w:val="0"/>
        </w:rPr>
      </w:pPr>
      <w:r w:rsidRPr="002A7902">
        <w:rPr>
          <w:rFonts w:ascii="Century Schoolbook" w:hAnsi="Century Schoolbook"/>
          <w:b w:val="0"/>
        </w:rPr>
        <w:tab/>
        <w:t xml:space="preserve">                                    </w:t>
      </w:r>
    </w:p>
    <w:p w14:paraId="714810B1" w14:textId="4490205A" w:rsidR="002B0BBB" w:rsidRPr="002A7902" w:rsidRDefault="002B0BBB" w:rsidP="002B0BBB">
      <w:pPr>
        <w:rPr>
          <w:rFonts w:ascii="Century Schoolbook" w:eastAsia="Calibri" w:hAnsi="Century Schoolbook"/>
          <w:b w:val="0"/>
        </w:rPr>
      </w:pPr>
      <w:r w:rsidRPr="002A7902">
        <w:rPr>
          <w:rFonts w:ascii="Century Schoolbook" w:eastAsia="Calibri" w:hAnsi="Century Schoolbook"/>
          <w:bCs/>
        </w:rPr>
        <w:t>Absent</w:t>
      </w:r>
      <w:r w:rsidRPr="002A7902">
        <w:rPr>
          <w:rFonts w:ascii="Century Schoolbook" w:eastAsia="Calibri" w:hAnsi="Century Schoolbook"/>
          <w:b w:val="0"/>
        </w:rPr>
        <w:t>:</w:t>
      </w:r>
      <w:r w:rsidR="00115FB2">
        <w:rPr>
          <w:rFonts w:ascii="Century Schoolbook" w:eastAsia="Calibri" w:hAnsi="Century Schoolbook"/>
          <w:b w:val="0"/>
        </w:rPr>
        <w:t xml:space="preserve"> None</w:t>
      </w:r>
      <w:r w:rsidRPr="002A7902">
        <w:rPr>
          <w:rFonts w:ascii="Century Schoolbook" w:eastAsia="Calibri" w:hAnsi="Century Schoolbook"/>
          <w:b w:val="0"/>
        </w:rPr>
        <w:tab/>
      </w:r>
    </w:p>
    <w:p w14:paraId="74B54AF6" w14:textId="77777777" w:rsidR="002B0BBB" w:rsidRPr="002A7902" w:rsidRDefault="002B0BBB" w:rsidP="002B0BBB">
      <w:pPr>
        <w:rPr>
          <w:rFonts w:ascii="Century Schoolbook" w:eastAsia="Calibri" w:hAnsi="Century Schoolbook"/>
          <w:b w:val="0"/>
          <w:highlight w:val="yellow"/>
        </w:rPr>
      </w:pPr>
    </w:p>
    <w:p w14:paraId="6A09B886" w14:textId="64E8151C" w:rsidR="002B0BBB" w:rsidRPr="002A7902" w:rsidRDefault="002B0BBB" w:rsidP="002B0BBB">
      <w:pPr>
        <w:rPr>
          <w:rFonts w:ascii="Century Schoolbook" w:eastAsia="Calibri" w:hAnsi="Century Schoolbook"/>
          <w:b w:val="0"/>
        </w:rPr>
      </w:pPr>
      <w:r w:rsidRPr="002A7902">
        <w:rPr>
          <w:rFonts w:ascii="Century Schoolbook" w:eastAsia="Calibri" w:hAnsi="Century Schoolbook"/>
          <w:bCs/>
        </w:rPr>
        <w:t>Also, Present</w:t>
      </w:r>
      <w:r w:rsidRPr="002A7902">
        <w:rPr>
          <w:rFonts w:ascii="Century Schoolbook" w:eastAsia="Calibri" w:hAnsi="Century Schoolbook"/>
          <w:b w:val="0"/>
        </w:rPr>
        <w:t xml:space="preserve">: </w:t>
      </w:r>
      <w:r w:rsidR="00115FB2">
        <w:rPr>
          <w:rFonts w:ascii="Century Schoolbook" w:eastAsia="Calibri" w:hAnsi="Century Schoolbook"/>
          <w:b w:val="0"/>
        </w:rPr>
        <w:t xml:space="preserve">Ronda Fulkerson, Marc Miller, Don Wauthier, </w:t>
      </w:r>
      <w:r w:rsidR="0030238B">
        <w:rPr>
          <w:rFonts w:ascii="Century Schoolbook" w:eastAsia="Calibri" w:hAnsi="Century Schoolbook"/>
          <w:b w:val="0"/>
        </w:rPr>
        <w:t>Rick Breitenfeldt</w:t>
      </w:r>
      <w:r w:rsidR="004F02F1">
        <w:rPr>
          <w:rFonts w:ascii="Century Schoolbook" w:eastAsia="Calibri" w:hAnsi="Century Schoolbook"/>
          <w:b w:val="0"/>
        </w:rPr>
        <w:t xml:space="preserve"> and Nora Mabry</w:t>
      </w:r>
    </w:p>
    <w:p w14:paraId="11F8E1F2" w14:textId="77777777" w:rsidR="002B0BBB" w:rsidRPr="002A7902" w:rsidRDefault="002B0BBB" w:rsidP="002B0BBB">
      <w:pPr>
        <w:rPr>
          <w:rFonts w:ascii="Century Schoolbook" w:hAnsi="Century Schoolbook"/>
        </w:rPr>
      </w:pPr>
    </w:p>
    <w:p w14:paraId="1400BEA8" w14:textId="77777777" w:rsidR="002B0BBB" w:rsidRPr="002A7902" w:rsidRDefault="002B0BBB" w:rsidP="002B0BBB">
      <w:pPr>
        <w:rPr>
          <w:rFonts w:ascii="Century Schoolbook" w:hAnsi="Century Schoolbook"/>
        </w:rPr>
      </w:pPr>
      <w:r w:rsidRPr="002A7902">
        <w:rPr>
          <w:rFonts w:ascii="Century Schoolbook" w:hAnsi="Century Schoolbook"/>
        </w:rPr>
        <w:t>CALL TO ORDER:</w:t>
      </w:r>
    </w:p>
    <w:p w14:paraId="7B9F0047" w14:textId="77777777" w:rsidR="002B0BBB" w:rsidRPr="002A7902" w:rsidRDefault="002B0BBB" w:rsidP="002B0BBB">
      <w:pPr>
        <w:rPr>
          <w:rFonts w:ascii="Century Schoolbook" w:hAnsi="Century Schoolbook"/>
          <w:b w:val="0"/>
        </w:rPr>
      </w:pPr>
      <w:r w:rsidRPr="002A7902">
        <w:rPr>
          <w:rFonts w:ascii="Century Schoolbook" w:hAnsi="Century Schoolbook"/>
          <w:b w:val="0"/>
        </w:rPr>
        <w:t xml:space="preserve">Mayor Clements called the meeting to order at </w:t>
      </w:r>
      <w:r w:rsidRPr="004F02F1">
        <w:rPr>
          <w:rFonts w:ascii="Century Schoolbook" w:hAnsi="Century Schoolbook"/>
          <w:b w:val="0"/>
        </w:rPr>
        <w:t>7:00</w:t>
      </w:r>
      <w:r w:rsidRPr="002A7902">
        <w:rPr>
          <w:rFonts w:ascii="Century Schoolbook" w:hAnsi="Century Schoolbook"/>
          <w:b w:val="0"/>
        </w:rPr>
        <w:t xml:space="preserve"> p.m.</w:t>
      </w:r>
    </w:p>
    <w:p w14:paraId="571A2F3D" w14:textId="77777777" w:rsidR="002B0BBB" w:rsidRPr="002A7902" w:rsidRDefault="002B0BBB" w:rsidP="002B0BBB">
      <w:pPr>
        <w:rPr>
          <w:rFonts w:ascii="Century Schoolbook" w:hAnsi="Century Schoolbook"/>
          <w:b w:val="0"/>
        </w:rPr>
      </w:pPr>
    </w:p>
    <w:p w14:paraId="22932BFA" w14:textId="4F06096D" w:rsidR="002B0BBB" w:rsidRPr="002A7902" w:rsidRDefault="002B0BBB" w:rsidP="002B0BBB">
      <w:pPr>
        <w:rPr>
          <w:rFonts w:ascii="Century Schoolbook" w:hAnsi="Century Schoolbook"/>
          <w:b w:val="0"/>
        </w:rPr>
      </w:pPr>
      <w:r w:rsidRPr="002A7902">
        <w:rPr>
          <w:rFonts w:ascii="Century Schoolbook" w:hAnsi="Century Schoolbook"/>
        </w:rPr>
        <w:t>PUBLIC COMMENT:</w:t>
      </w:r>
      <w:r w:rsidR="004F02F1">
        <w:rPr>
          <w:rFonts w:ascii="Century Schoolbook" w:hAnsi="Century Schoolbook"/>
        </w:rPr>
        <w:t xml:space="preserve"> None</w:t>
      </w:r>
    </w:p>
    <w:p w14:paraId="786B2389" w14:textId="77777777" w:rsidR="002B0BBB" w:rsidRPr="002A7902" w:rsidRDefault="002B0BBB" w:rsidP="002B0BBB">
      <w:pPr>
        <w:rPr>
          <w:rFonts w:ascii="Century Schoolbook" w:hAnsi="Century Schoolbook"/>
          <w:b w:val="0"/>
        </w:rPr>
      </w:pPr>
    </w:p>
    <w:p w14:paraId="413F409F" w14:textId="77777777" w:rsidR="002B0BBB" w:rsidRPr="002A7902" w:rsidRDefault="002B0BBB" w:rsidP="002B0BBB">
      <w:pPr>
        <w:rPr>
          <w:rFonts w:ascii="Century Schoolbook" w:hAnsi="Century Schoolbook" w:cs="Arial"/>
        </w:rPr>
      </w:pPr>
      <w:r w:rsidRPr="002A7902">
        <w:rPr>
          <w:rFonts w:ascii="Century Schoolbook" w:hAnsi="Century Schoolbook" w:cs="Arial"/>
        </w:rPr>
        <w:t>CONSENT AGENDA:</w:t>
      </w:r>
    </w:p>
    <w:p w14:paraId="5B0DF85D" w14:textId="051CCA28" w:rsidR="002B0BBB" w:rsidRPr="004F02F1" w:rsidRDefault="002B0BBB" w:rsidP="002B0BBB">
      <w:pPr>
        <w:pStyle w:val="ListParagraph"/>
        <w:numPr>
          <w:ilvl w:val="2"/>
          <w:numId w:val="1"/>
        </w:numPr>
        <w:tabs>
          <w:tab w:val="num" w:pos="1800"/>
        </w:tabs>
        <w:ind w:left="1800"/>
        <w:rPr>
          <w:rFonts w:ascii="Century Schoolbook" w:hAnsi="Century Schoolbook" w:cs="Arial"/>
        </w:rPr>
      </w:pPr>
      <w:r w:rsidRPr="004F02F1">
        <w:rPr>
          <w:rFonts w:ascii="Century Schoolbook" w:hAnsi="Century Schoolbook" w:cs="Arial"/>
        </w:rPr>
        <w:t xml:space="preserve">Motion to approve minutes of the May 4, 2023, regular session, May 23, </w:t>
      </w:r>
      <w:r w:rsidR="004F02F1" w:rsidRPr="004F02F1">
        <w:rPr>
          <w:rFonts w:ascii="Century Schoolbook" w:hAnsi="Century Schoolbook" w:cs="Arial"/>
        </w:rPr>
        <w:t>2023,</w:t>
      </w:r>
      <w:r w:rsidRPr="004F02F1">
        <w:rPr>
          <w:rFonts w:ascii="Century Schoolbook" w:hAnsi="Century Schoolbook" w:cs="Arial"/>
        </w:rPr>
        <w:t xml:space="preserve"> Zoning Board of Appeals and January through April 2023 Onward Ogden Committees</w:t>
      </w:r>
    </w:p>
    <w:p w14:paraId="41FDE72B" w14:textId="77777777" w:rsidR="002B0BBB" w:rsidRPr="004F02F1" w:rsidRDefault="002B0BBB" w:rsidP="002B0BBB">
      <w:pPr>
        <w:pStyle w:val="ListParagraph"/>
        <w:numPr>
          <w:ilvl w:val="2"/>
          <w:numId w:val="1"/>
        </w:numPr>
        <w:tabs>
          <w:tab w:val="num" w:pos="1800"/>
        </w:tabs>
        <w:ind w:left="1800"/>
        <w:rPr>
          <w:rFonts w:ascii="Century Schoolbook" w:hAnsi="Century Schoolbook" w:cs="Arial"/>
        </w:rPr>
      </w:pPr>
      <w:r w:rsidRPr="004F02F1">
        <w:rPr>
          <w:rFonts w:ascii="Century Schoolbook" w:hAnsi="Century Schoolbook" w:cs="Arial"/>
        </w:rPr>
        <w:t>Motion to approve June 2023 Treasurer’s Report</w:t>
      </w:r>
    </w:p>
    <w:p w14:paraId="449A3F3A" w14:textId="77777777" w:rsidR="002B0BBB" w:rsidRPr="004F02F1" w:rsidRDefault="002B0BBB" w:rsidP="002B0BBB">
      <w:pPr>
        <w:pStyle w:val="ListParagraph"/>
        <w:numPr>
          <w:ilvl w:val="2"/>
          <w:numId w:val="1"/>
        </w:numPr>
        <w:tabs>
          <w:tab w:val="num" w:pos="1800"/>
        </w:tabs>
        <w:ind w:left="1800"/>
        <w:rPr>
          <w:rFonts w:ascii="Century Schoolbook" w:hAnsi="Century Schoolbook" w:cs="Arial"/>
        </w:rPr>
      </w:pPr>
      <w:r w:rsidRPr="004F02F1">
        <w:rPr>
          <w:rFonts w:ascii="Century Schoolbook" w:hAnsi="Century Schoolbook" w:cs="Arial"/>
        </w:rPr>
        <w:t>Motion to approve May 2023 bank statements</w:t>
      </w:r>
    </w:p>
    <w:p w14:paraId="6C786F68" w14:textId="77777777" w:rsidR="002B0BBB" w:rsidRPr="004F02F1" w:rsidRDefault="002B0BBB" w:rsidP="002B0BBB">
      <w:pPr>
        <w:pStyle w:val="ListParagraph"/>
        <w:numPr>
          <w:ilvl w:val="2"/>
          <w:numId w:val="1"/>
        </w:numPr>
        <w:tabs>
          <w:tab w:val="num" w:pos="1800"/>
        </w:tabs>
        <w:ind w:left="1800"/>
        <w:rPr>
          <w:rFonts w:ascii="Century Schoolbook" w:hAnsi="Century Schoolbook" w:cs="Arial"/>
        </w:rPr>
      </w:pPr>
      <w:r w:rsidRPr="004F02F1">
        <w:rPr>
          <w:rFonts w:ascii="Century Schoolbook" w:hAnsi="Century Schoolbook" w:cs="Arial"/>
        </w:rPr>
        <w:t>Motion to approve June 2023 bills</w:t>
      </w:r>
    </w:p>
    <w:p w14:paraId="7CD0B4D5" w14:textId="2194386C" w:rsidR="002B0BBB" w:rsidRPr="002A7902" w:rsidRDefault="002B0BBB" w:rsidP="002B0BBB">
      <w:pPr>
        <w:rPr>
          <w:rFonts w:ascii="Century Schoolbook" w:hAnsi="Century Schoolbook" w:cs="Arial"/>
          <w:b w:val="0"/>
          <w:bCs/>
        </w:rPr>
      </w:pPr>
      <w:r w:rsidRPr="002A7902">
        <w:rPr>
          <w:rFonts w:ascii="Century Schoolbook" w:hAnsi="Century Schoolbook" w:cs="Arial"/>
          <w:b w:val="0"/>
          <w:bCs/>
        </w:rPr>
        <w:t xml:space="preserve">Trustee </w:t>
      </w:r>
      <w:r w:rsidR="00CF542B">
        <w:rPr>
          <w:rFonts w:ascii="Century Schoolbook" w:hAnsi="Century Schoolbook" w:cs="Arial"/>
          <w:b w:val="0"/>
          <w:bCs/>
        </w:rPr>
        <w:t>Cooper</w:t>
      </w:r>
      <w:r w:rsidRPr="002A7902">
        <w:rPr>
          <w:rFonts w:ascii="Century Schoolbook" w:hAnsi="Century Schoolbook" w:cs="Arial"/>
          <w:b w:val="0"/>
          <w:bCs/>
        </w:rPr>
        <w:t xml:space="preserve"> made a motion to approve the May 4, 2023, consent agenda. Trustee </w:t>
      </w:r>
      <w:r w:rsidR="00CF542B">
        <w:rPr>
          <w:rFonts w:ascii="Century Schoolbook" w:hAnsi="Century Schoolbook" w:cs="Arial"/>
          <w:b w:val="0"/>
          <w:bCs/>
        </w:rPr>
        <w:t xml:space="preserve">Esposito </w:t>
      </w:r>
      <w:r w:rsidRPr="002A7902">
        <w:rPr>
          <w:rFonts w:ascii="Century Schoolbook" w:hAnsi="Century Schoolbook" w:cs="Arial"/>
          <w:b w:val="0"/>
          <w:bCs/>
        </w:rPr>
        <w:t>seconded the motion. Roll call vote:</w:t>
      </w:r>
    </w:p>
    <w:p w14:paraId="552125C6" w14:textId="77777777" w:rsidR="002B0BBB" w:rsidRPr="002A7902" w:rsidRDefault="002B0BBB" w:rsidP="002B0BBB">
      <w:pPr>
        <w:rPr>
          <w:rFonts w:ascii="Century Schoolbook" w:hAnsi="Century Schoolbook"/>
          <w:b w:val="0"/>
          <w:bCs/>
        </w:rPr>
      </w:pPr>
      <w:r w:rsidRPr="002A7902">
        <w:rPr>
          <w:rFonts w:ascii="Century Schoolbook" w:hAnsi="Century Schoolbook"/>
          <w:b w:val="0"/>
          <w:bCs/>
        </w:rPr>
        <w:t>Trustee Wright, “aye “</w:t>
      </w:r>
      <w:r w:rsidRPr="002A7902">
        <w:rPr>
          <w:rFonts w:ascii="Century Schoolbook" w:hAnsi="Century Schoolbook"/>
          <w:b w:val="0"/>
          <w:bCs/>
        </w:rPr>
        <w:tab/>
        <w:t>Trustee Lewis, “aye”</w:t>
      </w:r>
      <w:r w:rsidRPr="002A7902">
        <w:rPr>
          <w:rFonts w:ascii="Century Schoolbook" w:hAnsi="Century Schoolbook"/>
          <w:b w:val="0"/>
          <w:bCs/>
        </w:rPr>
        <w:tab/>
        <w:t>Trustee Cooper, “aye”</w:t>
      </w:r>
    </w:p>
    <w:p w14:paraId="047CCB4C" w14:textId="3383B74F" w:rsidR="002B0BBB" w:rsidRPr="002A7902" w:rsidRDefault="002B0BBB" w:rsidP="002B0BBB">
      <w:pPr>
        <w:rPr>
          <w:rFonts w:ascii="Century Schoolbook" w:hAnsi="Century Schoolbook"/>
          <w:b w:val="0"/>
          <w:bCs/>
        </w:rPr>
      </w:pPr>
      <w:r w:rsidRPr="002A7902">
        <w:rPr>
          <w:rFonts w:ascii="Century Schoolbook" w:hAnsi="Century Schoolbook"/>
          <w:b w:val="0"/>
          <w:bCs/>
        </w:rPr>
        <w:t>Trustee Esposito, “aye”</w:t>
      </w:r>
      <w:r w:rsidRPr="002A7902">
        <w:rPr>
          <w:rFonts w:ascii="Century Schoolbook" w:hAnsi="Century Schoolbook"/>
          <w:b w:val="0"/>
          <w:bCs/>
        </w:rPr>
        <w:tab/>
        <w:t>Trustee Acklin, “aye”</w:t>
      </w:r>
      <w:r w:rsidRPr="002A7902">
        <w:rPr>
          <w:rFonts w:ascii="Century Schoolbook" w:hAnsi="Century Schoolbook"/>
          <w:b w:val="0"/>
          <w:bCs/>
        </w:rPr>
        <w:tab/>
        <w:t>Trustee Smith, “aye”</w:t>
      </w:r>
      <w:r w:rsidRPr="002A7902">
        <w:rPr>
          <w:rFonts w:ascii="Century Schoolbook" w:hAnsi="Century Schoolbook"/>
          <w:b w:val="0"/>
          <w:bCs/>
        </w:rPr>
        <w:tab/>
      </w:r>
    </w:p>
    <w:p w14:paraId="428FE393" w14:textId="77777777" w:rsidR="002B0BBB" w:rsidRPr="002A7902" w:rsidRDefault="002B0BBB" w:rsidP="002B0BBB">
      <w:pPr>
        <w:rPr>
          <w:rFonts w:ascii="Century Schoolbook" w:hAnsi="Century Schoolbook"/>
          <w:b w:val="0"/>
          <w:bCs/>
        </w:rPr>
      </w:pPr>
      <w:r w:rsidRPr="002A7902">
        <w:rPr>
          <w:rFonts w:ascii="Century Schoolbook" w:hAnsi="Century Schoolbook"/>
          <w:b w:val="0"/>
          <w:bCs/>
        </w:rPr>
        <w:t>All “ayes,” motion carried.</w:t>
      </w:r>
    </w:p>
    <w:p w14:paraId="7574B2FD" w14:textId="77777777" w:rsidR="002B0BBB" w:rsidRPr="002A7902" w:rsidRDefault="002B0BBB" w:rsidP="002B0BBB">
      <w:pPr>
        <w:tabs>
          <w:tab w:val="num" w:pos="2700"/>
        </w:tabs>
        <w:rPr>
          <w:rFonts w:ascii="Century Schoolbook" w:hAnsi="Century Schoolbook" w:cs="Arial"/>
        </w:rPr>
      </w:pPr>
    </w:p>
    <w:p w14:paraId="190390F8" w14:textId="52FDAF43" w:rsidR="002B0BBB" w:rsidRPr="002A7902" w:rsidRDefault="002B0BBB" w:rsidP="002B0BBB">
      <w:pPr>
        <w:tabs>
          <w:tab w:val="num" w:pos="2700"/>
        </w:tabs>
        <w:rPr>
          <w:rFonts w:ascii="Century Schoolbook" w:hAnsi="Century Schoolbook" w:cs="Arial"/>
        </w:rPr>
      </w:pPr>
      <w:r w:rsidRPr="002A7902">
        <w:rPr>
          <w:rFonts w:ascii="Century Schoolbook" w:hAnsi="Century Schoolbook" w:cs="Arial"/>
        </w:rPr>
        <w:t>APPROVAL OF PAYMENT APPLICATION #3 TO SCHOMBURG &amp; SCHOMBURG CONSTRUCTION FOR NORTHEAST DRAINAGE PROJECT:</w:t>
      </w:r>
    </w:p>
    <w:p w14:paraId="38DD33B7" w14:textId="69D47F78" w:rsidR="002B0BBB" w:rsidRPr="002A7902" w:rsidRDefault="002B0BBB" w:rsidP="002B0BBB">
      <w:pPr>
        <w:rPr>
          <w:rFonts w:ascii="Century Schoolbook" w:hAnsi="Century Schoolbook" w:cs="Arial"/>
          <w:b w:val="0"/>
          <w:bCs/>
        </w:rPr>
      </w:pPr>
      <w:r w:rsidRPr="002A7902">
        <w:rPr>
          <w:rFonts w:ascii="Century Schoolbook" w:hAnsi="Century Schoolbook" w:cs="Arial"/>
          <w:b w:val="0"/>
          <w:bCs/>
        </w:rPr>
        <w:t>Trustee</w:t>
      </w:r>
      <w:r w:rsidR="00CF542B">
        <w:rPr>
          <w:rFonts w:ascii="Century Schoolbook" w:hAnsi="Century Schoolbook" w:cs="Arial"/>
          <w:b w:val="0"/>
          <w:bCs/>
        </w:rPr>
        <w:t xml:space="preserve"> Smith</w:t>
      </w:r>
      <w:r w:rsidRPr="002A7902">
        <w:rPr>
          <w:rFonts w:ascii="Century Schoolbook" w:hAnsi="Century Schoolbook" w:cs="Arial"/>
          <w:b w:val="0"/>
          <w:bCs/>
        </w:rPr>
        <w:t xml:space="preserve"> made a motion to approve payment application #3 to Schomburg &amp; Schomburg Construction for Northeast Drainage project not to exceed $</w:t>
      </w:r>
      <w:r w:rsidRPr="007D0064">
        <w:rPr>
          <w:rFonts w:ascii="Century Schoolbook" w:hAnsi="Century Schoolbook" w:cs="Arial"/>
        </w:rPr>
        <w:t>182,197.02</w:t>
      </w:r>
      <w:r w:rsidRPr="007D0064">
        <w:rPr>
          <w:rFonts w:ascii="Century Schoolbook" w:hAnsi="Century Schoolbook" w:cs="Arial"/>
          <w:b w:val="0"/>
          <w:bCs/>
        </w:rPr>
        <w:t xml:space="preserve">. </w:t>
      </w:r>
      <w:r w:rsidRPr="002A7902">
        <w:rPr>
          <w:rFonts w:ascii="Century Schoolbook" w:hAnsi="Century Schoolbook" w:cs="Arial"/>
          <w:b w:val="0"/>
          <w:bCs/>
        </w:rPr>
        <w:t xml:space="preserve">Trustee </w:t>
      </w:r>
      <w:r w:rsidR="007D0064">
        <w:rPr>
          <w:rFonts w:ascii="Century Schoolbook" w:hAnsi="Century Schoolbook" w:cs="Arial"/>
          <w:b w:val="0"/>
          <w:bCs/>
        </w:rPr>
        <w:t xml:space="preserve">Wright </w:t>
      </w:r>
      <w:r w:rsidRPr="002A7902">
        <w:rPr>
          <w:rFonts w:ascii="Century Schoolbook" w:hAnsi="Century Schoolbook" w:cs="Arial"/>
          <w:b w:val="0"/>
          <w:bCs/>
        </w:rPr>
        <w:t>seconded the motion. Roll call vote:</w:t>
      </w:r>
    </w:p>
    <w:p w14:paraId="20ADB3DF" w14:textId="77777777" w:rsidR="002B0BBB" w:rsidRPr="002A7902" w:rsidRDefault="002B0BBB" w:rsidP="002B0BBB">
      <w:pPr>
        <w:rPr>
          <w:rFonts w:ascii="Century Schoolbook" w:hAnsi="Century Schoolbook"/>
          <w:b w:val="0"/>
          <w:bCs/>
        </w:rPr>
      </w:pPr>
      <w:r w:rsidRPr="002A7902">
        <w:rPr>
          <w:rFonts w:ascii="Century Schoolbook" w:hAnsi="Century Schoolbook"/>
          <w:b w:val="0"/>
          <w:bCs/>
        </w:rPr>
        <w:t>Trustee Lewis, “aye”</w:t>
      </w:r>
      <w:r w:rsidRPr="002A7902">
        <w:rPr>
          <w:rFonts w:ascii="Century Schoolbook" w:hAnsi="Century Schoolbook"/>
          <w:b w:val="0"/>
          <w:bCs/>
        </w:rPr>
        <w:tab/>
        <w:t>Trustee Cooper, “aye”</w:t>
      </w:r>
      <w:r w:rsidRPr="002A7902">
        <w:rPr>
          <w:rFonts w:ascii="Century Schoolbook" w:hAnsi="Century Schoolbook"/>
          <w:b w:val="0"/>
          <w:bCs/>
        </w:rPr>
        <w:tab/>
        <w:t>Trustee Esposito, “aye”</w:t>
      </w:r>
    </w:p>
    <w:p w14:paraId="729E098A" w14:textId="42DA32D3" w:rsidR="002B0BBB" w:rsidRPr="002A7902" w:rsidRDefault="002B0BBB" w:rsidP="002B0BBB">
      <w:pPr>
        <w:rPr>
          <w:rFonts w:ascii="Century Schoolbook" w:hAnsi="Century Schoolbook"/>
          <w:b w:val="0"/>
          <w:bCs/>
        </w:rPr>
      </w:pPr>
      <w:r w:rsidRPr="002A7902">
        <w:rPr>
          <w:rFonts w:ascii="Century Schoolbook" w:hAnsi="Century Schoolbook"/>
          <w:b w:val="0"/>
          <w:bCs/>
        </w:rPr>
        <w:t>Trustee Acklin, “aye”</w:t>
      </w:r>
      <w:r w:rsidRPr="002A7902">
        <w:rPr>
          <w:rFonts w:ascii="Century Schoolbook" w:hAnsi="Century Schoolbook"/>
          <w:b w:val="0"/>
          <w:bCs/>
        </w:rPr>
        <w:tab/>
        <w:t xml:space="preserve">Trustee Smith, “aye” </w:t>
      </w:r>
      <w:r w:rsidRPr="002A7902">
        <w:rPr>
          <w:rFonts w:ascii="Century Schoolbook" w:hAnsi="Century Schoolbook"/>
          <w:b w:val="0"/>
          <w:bCs/>
        </w:rPr>
        <w:tab/>
        <w:t>Trustee Wright, “aye “</w:t>
      </w:r>
    </w:p>
    <w:p w14:paraId="33E0E014" w14:textId="77777777" w:rsidR="002B0BBB" w:rsidRPr="002A7902" w:rsidRDefault="002B0BBB" w:rsidP="002B0BBB">
      <w:pPr>
        <w:tabs>
          <w:tab w:val="num" w:pos="2700"/>
        </w:tabs>
        <w:rPr>
          <w:rFonts w:ascii="Century Schoolbook" w:hAnsi="Century Schoolbook" w:cs="Arial"/>
          <w:color w:val="FF0000"/>
          <w:highlight w:val="yellow"/>
        </w:rPr>
      </w:pPr>
      <w:r w:rsidRPr="002A7902">
        <w:rPr>
          <w:rFonts w:ascii="Century Schoolbook" w:hAnsi="Century Schoolbook"/>
          <w:b w:val="0"/>
          <w:bCs/>
        </w:rPr>
        <w:t>All “ayes,” motion carried.</w:t>
      </w:r>
    </w:p>
    <w:p w14:paraId="3C7F7BF3" w14:textId="77777777" w:rsidR="002B0BBB" w:rsidRPr="002A7902" w:rsidRDefault="002B0BBB" w:rsidP="002B0BBB">
      <w:pPr>
        <w:tabs>
          <w:tab w:val="num" w:pos="2700"/>
        </w:tabs>
        <w:rPr>
          <w:rFonts w:ascii="Century Schoolbook" w:hAnsi="Century Schoolbook" w:cs="Arial"/>
        </w:rPr>
      </w:pPr>
    </w:p>
    <w:p w14:paraId="077CB1DE" w14:textId="126B2AAB" w:rsidR="002B0BBB" w:rsidRPr="007D0064" w:rsidRDefault="002B0BBB" w:rsidP="002B0BBB">
      <w:pPr>
        <w:rPr>
          <w:rFonts w:ascii="Century Schoolbook" w:hAnsi="Century Schoolbook" w:cs="Arial"/>
        </w:rPr>
      </w:pPr>
      <w:r w:rsidRPr="007D0064">
        <w:rPr>
          <w:rFonts w:ascii="Century Schoolbook" w:hAnsi="Century Schoolbook"/>
        </w:rPr>
        <w:t>APPROVAL OF THE 2022-2023 APPROPRIATION ORDINANCE:</w:t>
      </w:r>
    </w:p>
    <w:p w14:paraId="305CE768" w14:textId="17FA05E9" w:rsidR="002B0BBB" w:rsidRPr="002A7902" w:rsidRDefault="002B0BBB" w:rsidP="002B0BBB">
      <w:pPr>
        <w:tabs>
          <w:tab w:val="num" w:pos="2700"/>
        </w:tabs>
        <w:rPr>
          <w:rFonts w:ascii="Century Schoolbook" w:hAnsi="Century Schoolbook" w:cs="Arial"/>
          <w:b w:val="0"/>
          <w:bCs/>
        </w:rPr>
      </w:pPr>
      <w:r w:rsidRPr="002A7902">
        <w:rPr>
          <w:rFonts w:ascii="Century Schoolbook" w:hAnsi="Century Schoolbook" w:cs="Arial"/>
          <w:b w:val="0"/>
          <w:bCs/>
        </w:rPr>
        <w:t xml:space="preserve">Trustee </w:t>
      </w:r>
      <w:r w:rsidR="007D0064">
        <w:rPr>
          <w:rFonts w:ascii="Century Schoolbook" w:hAnsi="Century Schoolbook" w:cs="Arial"/>
          <w:b w:val="0"/>
          <w:bCs/>
        </w:rPr>
        <w:t xml:space="preserve">Esposito </w:t>
      </w:r>
      <w:r w:rsidRPr="002A7902">
        <w:rPr>
          <w:rFonts w:ascii="Century Schoolbook" w:hAnsi="Century Schoolbook" w:cs="Arial"/>
          <w:b w:val="0"/>
          <w:bCs/>
        </w:rPr>
        <w:t xml:space="preserve">made a motion to approve the 2023-2024 Appropriation Ordinance Trustee </w:t>
      </w:r>
      <w:r w:rsidR="007D0064">
        <w:rPr>
          <w:rFonts w:ascii="Century Schoolbook" w:hAnsi="Century Schoolbook" w:cs="Arial"/>
          <w:b w:val="0"/>
          <w:bCs/>
        </w:rPr>
        <w:t xml:space="preserve">Cooper </w:t>
      </w:r>
      <w:r w:rsidRPr="002A7902">
        <w:rPr>
          <w:rFonts w:ascii="Century Schoolbook" w:hAnsi="Century Schoolbook" w:cs="Arial"/>
          <w:b w:val="0"/>
          <w:bCs/>
        </w:rPr>
        <w:t>seconded the motion. Roll call vote:</w:t>
      </w:r>
    </w:p>
    <w:p w14:paraId="772649C3" w14:textId="77777777" w:rsidR="002B0BBB" w:rsidRPr="002A7902" w:rsidRDefault="002B0BBB" w:rsidP="002B0BBB">
      <w:pPr>
        <w:rPr>
          <w:rFonts w:ascii="Century Schoolbook" w:hAnsi="Century Schoolbook"/>
          <w:b w:val="0"/>
          <w:bCs/>
        </w:rPr>
      </w:pPr>
      <w:r w:rsidRPr="002A7902">
        <w:rPr>
          <w:rFonts w:ascii="Century Schoolbook" w:hAnsi="Century Schoolbook"/>
          <w:b w:val="0"/>
          <w:bCs/>
        </w:rPr>
        <w:t>Trustee Cooper, “aye”</w:t>
      </w:r>
      <w:r w:rsidRPr="002A7902">
        <w:rPr>
          <w:rFonts w:ascii="Century Schoolbook" w:hAnsi="Century Schoolbook"/>
          <w:b w:val="0"/>
          <w:bCs/>
        </w:rPr>
        <w:tab/>
        <w:t>Trustee Esposito, “aye”</w:t>
      </w:r>
      <w:r w:rsidRPr="002A7902">
        <w:rPr>
          <w:rFonts w:ascii="Century Schoolbook" w:hAnsi="Century Schoolbook"/>
          <w:b w:val="0"/>
          <w:bCs/>
        </w:rPr>
        <w:tab/>
        <w:t>Trustee Acklin, “aye”</w:t>
      </w:r>
    </w:p>
    <w:p w14:paraId="12E8AB8A" w14:textId="267071A5" w:rsidR="002B0BBB" w:rsidRPr="002A7902" w:rsidRDefault="002B0BBB" w:rsidP="002B0BBB">
      <w:pPr>
        <w:rPr>
          <w:rFonts w:ascii="Century Schoolbook" w:hAnsi="Century Schoolbook"/>
          <w:b w:val="0"/>
          <w:bCs/>
        </w:rPr>
      </w:pPr>
      <w:r w:rsidRPr="002A7902">
        <w:rPr>
          <w:rFonts w:ascii="Century Schoolbook" w:hAnsi="Century Schoolbook"/>
          <w:b w:val="0"/>
          <w:bCs/>
        </w:rPr>
        <w:lastRenderedPageBreak/>
        <w:t>Trustee Smith, “aye”</w:t>
      </w:r>
      <w:r w:rsidRPr="002A7902">
        <w:rPr>
          <w:rFonts w:ascii="Century Schoolbook" w:hAnsi="Century Schoolbook"/>
          <w:b w:val="0"/>
          <w:bCs/>
        </w:rPr>
        <w:tab/>
        <w:t>Trustee Wright, “aye “</w:t>
      </w:r>
      <w:r w:rsidR="004B33CD" w:rsidRPr="002A7902">
        <w:rPr>
          <w:rFonts w:ascii="Century Schoolbook" w:hAnsi="Century Schoolbook"/>
          <w:b w:val="0"/>
          <w:bCs/>
        </w:rPr>
        <w:tab/>
        <w:t>Trustee Lewis, “aye”</w:t>
      </w:r>
      <w:r w:rsidR="004B33CD" w:rsidRPr="002A7902">
        <w:rPr>
          <w:rFonts w:ascii="Century Schoolbook" w:hAnsi="Century Schoolbook"/>
          <w:b w:val="0"/>
          <w:bCs/>
        </w:rPr>
        <w:tab/>
      </w:r>
    </w:p>
    <w:p w14:paraId="03097D9E" w14:textId="77777777" w:rsidR="002B0BBB" w:rsidRPr="002A7902" w:rsidRDefault="002B0BBB" w:rsidP="002B0BBB">
      <w:pPr>
        <w:rPr>
          <w:rFonts w:ascii="Century Schoolbook" w:hAnsi="Century Schoolbook"/>
          <w:b w:val="0"/>
          <w:bCs/>
        </w:rPr>
      </w:pPr>
      <w:r w:rsidRPr="002A7902">
        <w:rPr>
          <w:rFonts w:ascii="Century Schoolbook" w:hAnsi="Century Schoolbook"/>
          <w:b w:val="0"/>
          <w:bCs/>
        </w:rPr>
        <w:t>All “ayes,” motion carried.</w:t>
      </w:r>
    </w:p>
    <w:p w14:paraId="1E24B785" w14:textId="77777777" w:rsidR="002B0BBB" w:rsidRPr="002A7902" w:rsidRDefault="002B0BBB" w:rsidP="002B0BBB">
      <w:pPr>
        <w:rPr>
          <w:rFonts w:ascii="Century Schoolbook" w:hAnsi="Century Schoolbook" w:cs="Arial"/>
          <w:color w:val="FF0000"/>
        </w:rPr>
      </w:pPr>
    </w:p>
    <w:p w14:paraId="752ABD9B" w14:textId="3ACE5C8C" w:rsidR="002B0BBB" w:rsidRPr="002A7902" w:rsidRDefault="0054570B" w:rsidP="0054570B">
      <w:pPr>
        <w:rPr>
          <w:rFonts w:ascii="Century Schoolbook" w:hAnsi="Century Schoolbook" w:cs="Segoe UI"/>
          <w:lang w:val="en"/>
        </w:rPr>
      </w:pPr>
      <w:r w:rsidRPr="002A7902">
        <w:rPr>
          <w:rFonts w:ascii="Century Schoolbook" w:hAnsi="Century Schoolbook" w:cs="Calibri"/>
          <w:color w:val="000000"/>
        </w:rPr>
        <w:t>CONSIDERATION OF A RESOLUTION TO AUTHORIZE THE PURCHASE OF LEGION PARK IN THE VILLAGE</w:t>
      </w:r>
      <w:r w:rsidR="002B0BBB" w:rsidRPr="002A7902">
        <w:rPr>
          <w:rFonts w:ascii="Century Schoolbook" w:hAnsi="Century Schoolbook" w:cs="Arial"/>
        </w:rPr>
        <w:t>:</w:t>
      </w:r>
    </w:p>
    <w:p w14:paraId="2727E7C6" w14:textId="124B0B8F" w:rsidR="002B0BBB" w:rsidRPr="0040044A" w:rsidRDefault="002B0BBB" w:rsidP="002B0BBB">
      <w:pPr>
        <w:rPr>
          <w:rFonts w:ascii="Century Schoolbook" w:hAnsi="Century Schoolbook" w:cs="Arial"/>
          <w:b w:val="0"/>
          <w:bCs/>
        </w:rPr>
      </w:pPr>
      <w:r w:rsidRPr="002A7902">
        <w:rPr>
          <w:rFonts w:ascii="Century Schoolbook" w:hAnsi="Century Schoolbook" w:cs="Arial"/>
          <w:b w:val="0"/>
          <w:bCs/>
        </w:rPr>
        <w:t xml:space="preserve">Trustee </w:t>
      </w:r>
      <w:r w:rsidR="0040044A">
        <w:rPr>
          <w:rFonts w:ascii="Century Schoolbook" w:hAnsi="Century Schoolbook" w:cs="Arial"/>
          <w:b w:val="0"/>
          <w:bCs/>
        </w:rPr>
        <w:t xml:space="preserve">Smith </w:t>
      </w:r>
      <w:r w:rsidRPr="002A7902">
        <w:rPr>
          <w:rFonts w:ascii="Century Schoolbook" w:hAnsi="Century Schoolbook" w:cs="Arial"/>
          <w:b w:val="0"/>
          <w:bCs/>
        </w:rPr>
        <w:t xml:space="preserve">made a motion to </w:t>
      </w:r>
      <w:r w:rsidR="0040044A">
        <w:rPr>
          <w:rFonts w:ascii="Century Schoolbook" w:hAnsi="Century Schoolbook" w:cs="Arial"/>
          <w:b w:val="0"/>
          <w:bCs/>
        </w:rPr>
        <w:t>table</w:t>
      </w:r>
      <w:r w:rsidRPr="002A7902">
        <w:rPr>
          <w:rFonts w:ascii="Century Schoolbook" w:hAnsi="Century Schoolbook" w:cs="Arial"/>
          <w:b w:val="0"/>
          <w:bCs/>
        </w:rPr>
        <w:t xml:space="preserve"> </w:t>
      </w:r>
      <w:r w:rsidR="0054570B" w:rsidRPr="002A7902">
        <w:rPr>
          <w:rFonts w:ascii="Century Schoolbook" w:hAnsi="Century Schoolbook" w:cs="Arial"/>
          <w:b w:val="0"/>
          <w:bCs/>
        </w:rPr>
        <w:t>a resolution to authorize the purchase of Legion Park in the Village for $2,000.00 plus taxes and fees</w:t>
      </w:r>
      <w:r w:rsidRPr="002A7902">
        <w:rPr>
          <w:rFonts w:ascii="Century Schoolbook" w:hAnsi="Century Schoolbook" w:cs="Arial"/>
          <w:b w:val="0"/>
          <w:bCs/>
        </w:rPr>
        <w:t xml:space="preserve">. Trustee </w:t>
      </w:r>
      <w:r w:rsidR="0040044A">
        <w:rPr>
          <w:rFonts w:ascii="Century Schoolbook" w:hAnsi="Century Schoolbook" w:cs="Arial"/>
          <w:b w:val="0"/>
          <w:bCs/>
        </w:rPr>
        <w:t>Wright</w:t>
      </w:r>
      <w:r w:rsidRPr="002A7902">
        <w:rPr>
          <w:rFonts w:ascii="Century Schoolbook" w:hAnsi="Century Schoolbook" w:cs="Arial"/>
          <w:b w:val="0"/>
          <w:bCs/>
        </w:rPr>
        <w:t xml:space="preserve"> seconded the motion. </w:t>
      </w:r>
    </w:p>
    <w:p w14:paraId="40F35EA3" w14:textId="77777777" w:rsidR="002B0BBB" w:rsidRPr="002A7902" w:rsidRDefault="002B0BBB" w:rsidP="002B0BBB">
      <w:pPr>
        <w:rPr>
          <w:rFonts w:ascii="Century Schoolbook" w:hAnsi="Century Schoolbook"/>
          <w:b w:val="0"/>
          <w:bCs/>
        </w:rPr>
      </w:pPr>
      <w:r w:rsidRPr="002A7902">
        <w:rPr>
          <w:rFonts w:ascii="Century Schoolbook" w:hAnsi="Century Schoolbook"/>
          <w:b w:val="0"/>
          <w:bCs/>
        </w:rPr>
        <w:t>All “ayes,” motion carried.</w:t>
      </w:r>
    </w:p>
    <w:p w14:paraId="53826689" w14:textId="77777777" w:rsidR="002B0BBB" w:rsidRDefault="002B0BBB" w:rsidP="002B0BBB">
      <w:pPr>
        <w:tabs>
          <w:tab w:val="num" w:pos="2700"/>
        </w:tabs>
        <w:rPr>
          <w:rFonts w:ascii="Century Schoolbook" w:hAnsi="Century Schoolbook" w:cs="Arial"/>
          <w:color w:val="FF0000"/>
        </w:rPr>
      </w:pPr>
    </w:p>
    <w:p w14:paraId="7EDB99A1" w14:textId="2E2A235F" w:rsidR="0040044A" w:rsidRPr="007E2400" w:rsidRDefault="00CE0E97" w:rsidP="002B0BBB">
      <w:pPr>
        <w:tabs>
          <w:tab w:val="num" w:pos="2700"/>
        </w:tabs>
        <w:rPr>
          <w:rFonts w:ascii="Century Schoolbook" w:hAnsi="Century Schoolbook" w:cs="Arial"/>
          <w:b w:val="0"/>
          <w:bCs/>
        </w:rPr>
      </w:pPr>
      <w:r w:rsidRPr="007E2400">
        <w:rPr>
          <w:rFonts w:ascii="Century Schoolbook" w:hAnsi="Century Schoolbook" w:cs="Arial"/>
          <w:b w:val="0"/>
          <w:bCs/>
        </w:rPr>
        <w:t>Attorney Miller was present to discuss purchasing the Legion Park. He said he ordered the deed to the property to make sure who the legal owners are</w:t>
      </w:r>
      <w:r w:rsidR="00585FEB" w:rsidRPr="007E2400">
        <w:rPr>
          <w:rFonts w:ascii="Century Schoolbook" w:hAnsi="Century Schoolbook" w:cs="Arial"/>
          <w:b w:val="0"/>
          <w:bCs/>
        </w:rPr>
        <w:t xml:space="preserve"> and for the legal description. He will have it ready for the next meeting. </w:t>
      </w:r>
      <w:r w:rsidR="007E2400" w:rsidRPr="007E2400">
        <w:rPr>
          <w:rFonts w:ascii="Century Schoolbook" w:hAnsi="Century Schoolbook" w:cs="Arial"/>
          <w:b w:val="0"/>
          <w:bCs/>
        </w:rPr>
        <w:t xml:space="preserve">The Legion </w:t>
      </w:r>
      <w:r w:rsidR="007E6777" w:rsidRPr="007E2400">
        <w:rPr>
          <w:rFonts w:ascii="Century Schoolbook" w:hAnsi="Century Schoolbook" w:cs="Arial"/>
          <w:b w:val="0"/>
          <w:bCs/>
        </w:rPr>
        <w:t>wants</w:t>
      </w:r>
      <w:r w:rsidR="007E2400" w:rsidRPr="007E2400">
        <w:rPr>
          <w:rFonts w:ascii="Century Schoolbook" w:hAnsi="Century Schoolbook" w:cs="Arial"/>
          <w:b w:val="0"/>
          <w:bCs/>
        </w:rPr>
        <w:t xml:space="preserve"> $2,000 for the property plus all costs to purchase it. </w:t>
      </w:r>
    </w:p>
    <w:p w14:paraId="6EF6328F" w14:textId="77777777" w:rsidR="0054570B" w:rsidRPr="002A7902" w:rsidRDefault="0054570B" w:rsidP="002B0BBB">
      <w:pPr>
        <w:tabs>
          <w:tab w:val="num" w:pos="2700"/>
        </w:tabs>
        <w:rPr>
          <w:rFonts w:ascii="Century Schoolbook" w:hAnsi="Century Schoolbook" w:cs="Arial"/>
          <w:color w:val="FF0000"/>
        </w:rPr>
      </w:pPr>
    </w:p>
    <w:p w14:paraId="7C2141C5" w14:textId="609B6631" w:rsidR="0054570B" w:rsidRPr="002A7902" w:rsidRDefault="0054570B" w:rsidP="0054570B">
      <w:pPr>
        <w:rPr>
          <w:rFonts w:ascii="Century Schoolbook" w:hAnsi="Century Schoolbook" w:cs="Segoe UI"/>
          <w:lang w:val="en"/>
        </w:rPr>
      </w:pPr>
      <w:r w:rsidRPr="002A7902">
        <w:rPr>
          <w:rFonts w:ascii="Century Schoolbook" w:hAnsi="Century Schoolbook" w:cs="Segoe UI"/>
          <w:lang w:val="en"/>
        </w:rPr>
        <w:t>APPROVAL OF EXECUTING POWER LINE LICENSE FOR A VILLAGE COURT:</w:t>
      </w:r>
    </w:p>
    <w:p w14:paraId="41A77BB5" w14:textId="0820C66F" w:rsidR="002B0BBB" w:rsidRDefault="00267DFC" w:rsidP="002B0BBB">
      <w:pPr>
        <w:rPr>
          <w:rFonts w:ascii="Century Schoolbook" w:hAnsi="Century Schoolbook" w:cs="Arial"/>
          <w:b w:val="0"/>
          <w:bCs/>
        </w:rPr>
      </w:pPr>
      <w:r>
        <w:rPr>
          <w:rFonts w:ascii="Century Schoolbook" w:hAnsi="Century Schoolbook" w:cs="Arial"/>
          <w:b w:val="0"/>
          <w:bCs/>
        </w:rPr>
        <w:t xml:space="preserve">Attorney Miller does not have </w:t>
      </w:r>
      <w:r w:rsidR="001942BA">
        <w:rPr>
          <w:rFonts w:ascii="Century Schoolbook" w:hAnsi="Century Schoolbook" w:cs="Arial"/>
          <w:b w:val="0"/>
          <w:bCs/>
        </w:rPr>
        <w:t>a license</w:t>
      </w:r>
      <w:r>
        <w:rPr>
          <w:rFonts w:ascii="Century Schoolbook" w:hAnsi="Century Schoolbook" w:cs="Arial"/>
          <w:b w:val="0"/>
          <w:bCs/>
        </w:rPr>
        <w:t xml:space="preserve"> ready. </w:t>
      </w:r>
      <w:r w:rsidR="001942BA">
        <w:rPr>
          <w:rFonts w:ascii="Century Schoolbook" w:hAnsi="Century Schoolbook" w:cs="Arial"/>
          <w:b w:val="0"/>
          <w:bCs/>
        </w:rPr>
        <w:t xml:space="preserve">It was just brought to his attention that </w:t>
      </w:r>
      <w:r w:rsidR="008E63FE">
        <w:rPr>
          <w:rFonts w:ascii="Century Schoolbook" w:hAnsi="Century Schoolbook" w:cs="Arial"/>
          <w:b w:val="0"/>
          <w:bCs/>
        </w:rPr>
        <w:t xml:space="preserve">allowing </w:t>
      </w:r>
      <w:r w:rsidR="00C5003E">
        <w:rPr>
          <w:rFonts w:ascii="Century Schoolbook" w:hAnsi="Century Schoolbook" w:cs="Arial"/>
          <w:b w:val="0"/>
          <w:bCs/>
        </w:rPr>
        <w:t xml:space="preserve">solar panels on the empty lot would be in violation of the village’s zoning ordinance. </w:t>
      </w:r>
      <w:r w:rsidR="008D069F">
        <w:rPr>
          <w:rFonts w:ascii="Century Schoolbook" w:hAnsi="Century Schoolbook" w:cs="Arial"/>
          <w:b w:val="0"/>
          <w:bCs/>
        </w:rPr>
        <w:t>He said a simple solution would be to re</w:t>
      </w:r>
      <w:r w:rsidR="000048FF">
        <w:rPr>
          <w:rFonts w:ascii="Century Schoolbook" w:hAnsi="Century Schoolbook" w:cs="Arial"/>
          <w:b w:val="0"/>
          <w:bCs/>
        </w:rPr>
        <w:t>-plat it</w:t>
      </w:r>
      <w:r w:rsidR="008D069F">
        <w:rPr>
          <w:rFonts w:ascii="Century Schoolbook" w:hAnsi="Century Schoolbook" w:cs="Arial"/>
          <w:b w:val="0"/>
          <w:bCs/>
        </w:rPr>
        <w:t xml:space="preserve"> into 1 lot. There is a </w:t>
      </w:r>
      <w:r w:rsidR="00FB01C1">
        <w:rPr>
          <w:rFonts w:ascii="Century Schoolbook" w:hAnsi="Century Schoolbook" w:cs="Arial"/>
          <w:b w:val="0"/>
          <w:bCs/>
        </w:rPr>
        <w:t xml:space="preserve">court dividing the properties so instead he will make a covenant so </w:t>
      </w:r>
      <w:r w:rsidR="0054240A">
        <w:rPr>
          <w:rFonts w:ascii="Century Schoolbook" w:hAnsi="Century Schoolbook" w:cs="Arial"/>
          <w:b w:val="0"/>
          <w:bCs/>
        </w:rPr>
        <w:t xml:space="preserve">the properties cannot be sold separately. Mr. Wauthier will email Mr. Miller </w:t>
      </w:r>
      <w:r w:rsidR="00A30E0B">
        <w:rPr>
          <w:rFonts w:ascii="Century Schoolbook" w:hAnsi="Century Schoolbook" w:cs="Arial"/>
          <w:b w:val="0"/>
          <w:bCs/>
        </w:rPr>
        <w:t xml:space="preserve">information about the zoning </w:t>
      </w:r>
      <w:r w:rsidR="002B701E">
        <w:rPr>
          <w:rFonts w:ascii="Century Schoolbook" w:hAnsi="Century Schoolbook" w:cs="Arial"/>
          <w:b w:val="0"/>
          <w:bCs/>
        </w:rPr>
        <w:t xml:space="preserve">and how to mark the location of the </w:t>
      </w:r>
      <w:r w:rsidR="00DC1170">
        <w:rPr>
          <w:rFonts w:ascii="Century Schoolbook" w:hAnsi="Century Schoolbook" w:cs="Arial"/>
          <w:b w:val="0"/>
          <w:bCs/>
        </w:rPr>
        <w:t xml:space="preserve">power lines going to the panels that will cross the court </w:t>
      </w:r>
      <w:r w:rsidR="0054240A">
        <w:rPr>
          <w:rFonts w:ascii="Century Schoolbook" w:hAnsi="Century Schoolbook" w:cs="Arial"/>
          <w:b w:val="0"/>
          <w:bCs/>
        </w:rPr>
        <w:t>next week</w:t>
      </w:r>
      <w:r w:rsidR="00DC1170">
        <w:rPr>
          <w:rFonts w:ascii="Century Schoolbook" w:hAnsi="Century Schoolbook" w:cs="Arial"/>
          <w:b w:val="0"/>
          <w:bCs/>
        </w:rPr>
        <w:t>.</w:t>
      </w:r>
      <w:r w:rsidR="0054240A">
        <w:rPr>
          <w:rFonts w:ascii="Century Schoolbook" w:hAnsi="Century Schoolbook" w:cs="Arial"/>
          <w:b w:val="0"/>
          <w:bCs/>
        </w:rPr>
        <w:t xml:space="preserve"> Mr. Miller will send out drafts next week</w:t>
      </w:r>
      <w:r w:rsidR="000048FF">
        <w:rPr>
          <w:rFonts w:ascii="Century Schoolbook" w:hAnsi="Century Schoolbook" w:cs="Arial"/>
          <w:b w:val="0"/>
          <w:bCs/>
        </w:rPr>
        <w:t xml:space="preserve"> for the board to review before the next meeting</w:t>
      </w:r>
      <w:r w:rsidR="0054240A">
        <w:rPr>
          <w:rFonts w:ascii="Century Schoolbook" w:hAnsi="Century Schoolbook" w:cs="Arial"/>
          <w:b w:val="0"/>
          <w:bCs/>
        </w:rPr>
        <w:t xml:space="preserve">. </w:t>
      </w:r>
    </w:p>
    <w:p w14:paraId="7174DE73" w14:textId="77777777" w:rsidR="004B33CD" w:rsidRPr="002A7902" w:rsidRDefault="004B33CD" w:rsidP="002B0BBB">
      <w:pPr>
        <w:tabs>
          <w:tab w:val="num" w:pos="2700"/>
        </w:tabs>
        <w:rPr>
          <w:rFonts w:ascii="Century Schoolbook" w:hAnsi="Century Schoolbook" w:cs="Arial"/>
          <w:color w:val="FF0000"/>
        </w:rPr>
      </w:pPr>
    </w:p>
    <w:p w14:paraId="7D78D91D" w14:textId="77777777" w:rsidR="004B33CD" w:rsidRPr="002A7902" w:rsidRDefault="004B33CD" w:rsidP="004B33CD">
      <w:pPr>
        <w:rPr>
          <w:rFonts w:ascii="Century Schoolbook" w:hAnsi="Century Schoolbook" w:cs="Segoe UI"/>
          <w:lang w:val="en"/>
        </w:rPr>
      </w:pPr>
      <w:r w:rsidRPr="002A7902">
        <w:rPr>
          <w:rFonts w:ascii="Century Schoolbook" w:hAnsi="Century Schoolbook" w:cs="Segoe UI"/>
          <w:lang w:val="en"/>
        </w:rPr>
        <w:t xml:space="preserve">MOTION TO GO INTO CLOSED SESSION </w:t>
      </w:r>
      <w:r w:rsidRPr="002A7902">
        <w:rPr>
          <w:rFonts w:ascii="Century Schoolbook" w:hAnsi="Century Schoolbook" w:cs="Arial"/>
        </w:rPr>
        <w:t>FOR THE LIMITED PURPOSES OF DISCUSSING THE COMPENSATION, EMPLOYMENT AND PERFORMANCE OF ONE OR MORE VILLAGE EMPLOYEES PURSUANT TO 5 ILCS 120/1 (C)(1) roll Call Vote</w:t>
      </w:r>
    </w:p>
    <w:p w14:paraId="18F22C9C" w14:textId="3660ADCC" w:rsidR="004B33CD" w:rsidRPr="002A7902" w:rsidRDefault="004B33CD" w:rsidP="004B33CD">
      <w:pPr>
        <w:rPr>
          <w:rFonts w:ascii="Century Schoolbook" w:hAnsi="Century Schoolbook" w:cs="Arial"/>
          <w:b w:val="0"/>
          <w:bCs/>
        </w:rPr>
      </w:pPr>
      <w:r w:rsidRPr="002A7902">
        <w:rPr>
          <w:rFonts w:ascii="Century Schoolbook" w:hAnsi="Century Schoolbook" w:cs="Arial"/>
          <w:b w:val="0"/>
          <w:bCs/>
        </w:rPr>
        <w:t>Trustee</w:t>
      </w:r>
      <w:r w:rsidR="008F3490">
        <w:rPr>
          <w:rFonts w:ascii="Century Schoolbook" w:hAnsi="Century Schoolbook" w:cs="Arial"/>
          <w:b w:val="0"/>
          <w:bCs/>
        </w:rPr>
        <w:t xml:space="preserve"> Esposito</w:t>
      </w:r>
      <w:r w:rsidRPr="002A7902">
        <w:rPr>
          <w:rFonts w:ascii="Century Schoolbook" w:hAnsi="Century Schoolbook" w:cs="Arial"/>
          <w:b w:val="0"/>
          <w:bCs/>
        </w:rPr>
        <w:t xml:space="preserve"> made a motion to go into closed session for the limited purposes of discussing the compensation, </w:t>
      </w:r>
      <w:r w:rsidR="007E6777" w:rsidRPr="002A7902">
        <w:rPr>
          <w:rFonts w:ascii="Century Schoolbook" w:hAnsi="Century Schoolbook" w:cs="Arial"/>
          <w:b w:val="0"/>
          <w:bCs/>
        </w:rPr>
        <w:t>employment,</w:t>
      </w:r>
      <w:r w:rsidRPr="002A7902">
        <w:rPr>
          <w:rFonts w:ascii="Century Schoolbook" w:hAnsi="Century Schoolbook" w:cs="Arial"/>
          <w:b w:val="0"/>
          <w:bCs/>
        </w:rPr>
        <w:t xml:space="preserve"> and performance of one or more village employees pursuant to 5 ILCS 120/1 (C)(1). Trustee </w:t>
      </w:r>
      <w:r w:rsidR="008F3490">
        <w:rPr>
          <w:rFonts w:ascii="Century Schoolbook" w:hAnsi="Century Schoolbook" w:cs="Arial"/>
          <w:b w:val="0"/>
          <w:bCs/>
        </w:rPr>
        <w:t xml:space="preserve">Smith </w:t>
      </w:r>
      <w:r w:rsidRPr="002A7902">
        <w:rPr>
          <w:rFonts w:ascii="Century Schoolbook" w:hAnsi="Century Schoolbook" w:cs="Arial"/>
          <w:b w:val="0"/>
          <w:bCs/>
        </w:rPr>
        <w:t>seconded the motion. Roll call vote:</w:t>
      </w:r>
    </w:p>
    <w:p w14:paraId="1130CD41" w14:textId="77777777" w:rsidR="004B33CD" w:rsidRPr="002A7902" w:rsidRDefault="004B33CD" w:rsidP="004B33CD">
      <w:pPr>
        <w:rPr>
          <w:rFonts w:ascii="Century Schoolbook" w:hAnsi="Century Schoolbook"/>
          <w:b w:val="0"/>
          <w:bCs/>
        </w:rPr>
      </w:pPr>
      <w:r w:rsidRPr="002A7902">
        <w:rPr>
          <w:rFonts w:ascii="Century Schoolbook" w:hAnsi="Century Schoolbook"/>
          <w:b w:val="0"/>
          <w:bCs/>
        </w:rPr>
        <w:t>Trustee Smith, “aye”</w:t>
      </w:r>
      <w:r w:rsidRPr="002A7902">
        <w:rPr>
          <w:rFonts w:ascii="Century Schoolbook" w:hAnsi="Century Schoolbook"/>
          <w:b w:val="0"/>
          <w:bCs/>
        </w:rPr>
        <w:tab/>
        <w:t>Trustee Wright, “aye “</w:t>
      </w:r>
      <w:r w:rsidRPr="002A7902">
        <w:rPr>
          <w:rFonts w:ascii="Century Schoolbook" w:hAnsi="Century Schoolbook"/>
          <w:b w:val="0"/>
          <w:bCs/>
        </w:rPr>
        <w:tab/>
        <w:t>Trustee Lewis, “aye”</w:t>
      </w:r>
    </w:p>
    <w:p w14:paraId="0672F73B" w14:textId="3F0958A7" w:rsidR="004B33CD" w:rsidRPr="002A7902" w:rsidRDefault="004B33CD" w:rsidP="004B33CD">
      <w:pPr>
        <w:rPr>
          <w:rFonts w:ascii="Century Schoolbook" w:hAnsi="Century Schoolbook"/>
          <w:b w:val="0"/>
          <w:bCs/>
        </w:rPr>
      </w:pPr>
      <w:r w:rsidRPr="002A7902">
        <w:rPr>
          <w:rFonts w:ascii="Century Schoolbook" w:hAnsi="Century Schoolbook"/>
          <w:b w:val="0"/>
          <w:bCs/>
        </w:rPr>
        <w:t>Trustee Cooper, “aye”</w:t>
      </w:r>
      <w:r w:rsidRPr="002A7902">
        <w:rPr>
          <w:rFonts w:ascii="Century Schoolbook" w:hAnsi="Century Schoolbook"/>
          <w:b w:val="0"/>
          <w:bCs/>
        </w:rPr>
        <w:tab/>
        <w:t>Trustee Esposito, “aye”</w:t>
      </w:r>
      <w:r w:rsidRPr="002A7902">
        <w:rPr>
          <w:rFonts w:ascii="Century Schoolbook" w:hAnsi="Century Schoolbook"/>
          <w:b w:val="0"/>
          <w:bCs/>
        </w:rPr>
        <w:tab/>
        <w:t>Trustee Acklin, “aye”</w:t>
      </w:r>
    </w:p>
    <w:p w14:paraId="038349E2" w14:textId="77777777" w:rsidR="004B33CD" w:rsidRPr="002A7902" w:rsidRDefault="004B33CD" w:rsidP="004B33CD">
      <w:pPr>
        <w:rPr>
          <w:rFonts w:ascii="Century Schoolbook" w:hAnsi="Century Schoolbook"/>
          <w:b w:val="0"/>
          <w:bCs/>
        </w:rPr>
      </w:pPr>
      <w:r w:rsidRPr="002A7902">
        <w:rPr>
          <w:rFonts w:ascii="Century Schoolbook" w:hAnsi="Century Schoolbook"/>
          <w:b w:val="0"/>
          <w:bCs/>
        </w:rPr>
        <w:t>All “ayes,” motion carried.</w:t>
      </w:r>
    </w:p>
    <w:p w14:paraId="202E201A" w14:textId="77777777" w:rsidR="004B33CD" w:rsidRPr="002A7902" w:rsidRDefault="004B33CD" w:rsidP="004B33CD">
      <w:pPr>
        <w:pStyle w:val="ListParagraph"/>
        <w:rPr>
          <w:rFonts w:ascii="Century Schoolbook" w:hAnsi="Century Schoolbook" w:cs="Segoe UI"/>
          <w:lang w:val="en"/>
        </w:rPr>
      </w:pPr>
    </w:p>
    <w:p w14:paraId="249254F2" w14:textId="77C78756" w:rsidR="004B33CD" w:rsidRPr="002A7902" w:rsidRDefault="004B33CD" w:rsidP="004B33CD">
      <w:pPr>
        <w:rPr>
          <w:rFonts w:ascii="Century Schoolbook" w:hAnsi="Century Schoolbook" w:cs="Arial"/>
        </w:rPr>
      </w:pPr>
      <w:r w:rsidRPr="002A7902">
        <w:rPr>
          <w:rFonts w:ascii="Century Schoolbook" w:hAnsi="Century Schoolbook" w:cs="Arial"/>
        </w:rPr>
        <w:t>MOTION TO RE-OPEN INTO REGULAR SESSION:</w:t>
      </w:r>
    </w:p>
    <w:p w14:paraId="75ACC11F" w14:textId="66EED79F" w:rsidR="004B33CD" w:rsidRPr="002A7902" w:rsidRDefault="004B33CD" w:rsidP="004B33CD">
      <w:pPr>
        <w:rPr>
          <w:rFonts w:ascii="Century Schoolbook" w:hAnsi="Century Schoolbook" w:cs="Arial"/>
          <w:b w:val="0"/>
          <w:bCs/>
        </w:rPr>
      </w:pPr>
      <w:r w:rsidRPr="002A7902">
        <w:rPr>
          <w:rFonts w:ascii="Century Schoolbook" w:hAnsi="Century Schoolbook" w:cs="Arial"/>
          <w:b w:val="0"/>
          <w:bCs/>
        </w:rPr>
        <w:t>Trustee</w:t>
      </w:r>
      <w:r w:rsidR="008F3490">
        <w:rPr>
          <w:rFonts w:ascii="Century Schoolbook" w:hAnsi="Century Schoolbook" w:cs="Arial"/>
          <w:b w:val="0"/>
          <w:bCs/>
        </w:rPr>
        <w:t xml:space="preserve"> Smith </w:t>
      </w:r>
      <w:r w:rsidRPr="002A7902">
        <w:rPr>
          <w:rFonts w:ascii="Century Schoolbook" w:hAnsi="Century Schoolbook" w:cs="Arial"/>
          <w:b w:val="0"/>
          <w:bCs/>
        </w:rPr>
        <w:t xml:space="preserve">made a motion to re-open into regular session. Trustee </w:t>
      </w:r>
      <w:r w:rsidR="008F3490">
        <w:rPr>
          <w:rFonts w:ascii="Century Schoolbook" w:hAnsi="Century Schoolbook" w:cs="Arial"/>
          <w:b w:val="0"/>
          <w:bCs/>
        </w:rPr>
        <w:t xml:space="preserve">Lewis </w:t>
      </w:r>
      <w:r w:rsidRPr="002A7902">
        <w:rPr>
          <w:rFonts w:ascii="Century Schoolbook" w:hAnsi="Century Schoolbook" w:cs="Arial"/>
          <w:b w:val="0"/>
          <w:bCs/>
        </w:rPr>
        <w:t>seconded the motion. Roll call vote:</w:t>
      </w:r>
    </w:p>
    <w:p w14:paraId="7F79B5DF" w14:textId="77777777" w:rsidR="004B33CD" w:rsidRPr="002A7902" w:rsidRDefault="004B33CD" w:rsidP="004B33CD">
      <w:pPr>
        <w:rPr>
          <w:rFonts w:ascii="Century Schoolbook" w:hAnsi="Century Schoolbook"/>
          <w:b w:val="0"/>
          <w:bCs/>
        </w:rPr>
      </w:pPr>
      <w:r w:rsidRPr="002A7902">
        <w:rPr>
          <w:rFonts w:ascii="Century Schoolbook" w:hAnsi="Century Schoolbook"/>
          <w:b w:val="0"/>
          <w:bCs/>
        </w:rPr>
        <w:t>Trustee Wright, “aye “</w:t>
      </w:r>
      <w:r w:rsidRPr="002A7902">
        <w:rPr>
          <w:rFonts w:ascii="Century Schoolbook" w:hAnsi="Century Schoolbook"/>
          <w:b w:val="0"/>
          <w:bCs/>
        </w:rPr>
        <w:tab/>
        <w:t>Trustee Lewis, “aye”</w:t>
      </w:r>
      <w:r w:rsidRPr="002A7902">
        <w:rPr>
          <w:rFonts w:ascii="Century Schoolbook" w:hAnsi="Century Schoolbook"/>
          <w:b w:val="0"/>
          <w:bCs/>
        </w:rPr>
        <w:tab/>
        <w:t>Trustee Cooper, “aye”</w:t>
      </w:r>
    </w:p>
    <w:p w14:paraId="7B4336B3" w14:textId="77777777" w:rsidR="004B33CD" w:rsidRPr="002A7902" w:rsidRDefault="004B33CD" w:rsidP="004B33CD">
      <w:pPr>
        <w:rPr>
          <w:rFonts w:ascii="Century Schoolbook" w:hAnsi="Century Schoolbook"/>
          <w:b w:val="0"/>
          <w:bCs/>
        </w:rPr>
      </w:pPr>
      <w:r w:rsidRPr="002A7902">
        <w:rPr>
          <w:rFonts w:ascii="Century Schoolbook" w:hAnsi="Century Schoolbook"/>
          <w:b w:val="0"/>
          <w:bCs/>
        </w:rPr>
        <w:t>Trustee Esposito, “aye”</w:t>
      </w:r>
      <w:r w:rsidRPr="002A7902">
        <w:rPr>
          <w:rFonts w:ascii="Century Schoolbook" w:hAnsi="Century Schoolbook"/>
          <w:b w:val="0"/>
          <w:bCs/>
        </w:rPr>
        <w:tab/>
        <w:t>Trustee Acklin, “aye”</w:t>
      </w:r>
      <w:r w:rsidRPr="002A7902">
        <w:rPr>
          <w:rFonts w:ascii="Century Schoolbook" w:hAnsi="Century Schoolbook"/>
          <w:b w:val="0"/>
          <w:bCs/>
        </w:rPr>
        <w:tab/>
        <w:t>Trustee Smith, “aye”</w:t>
      </w:r>
      <w:r w:rsidRPr="002A7902">
        <w:rPr>
          <w:rFonts w:ascii="Century Schoolbook" w:hAnsi="Century Schoolbook"/>
          <w:b w:val="0"/>
          <w:bCs/>
        </w:rPr>
        <w:tab/>
      </w:r>
    </w:p>
    <w:p w14:paraId="5C96799F" w14:textId="77777777" w:rsidR="004B33CD" w:rsidRPr="002A7902" w:rsidRDefault="004B33CD" w:rsidP="004B33CD">
      <w:pPr>
        <w:rPr>
          <w:rFonts w:ascii="Century Schoolbook" w:hAnsi="Century Schoolbook"/>
          <w:b w:val="0"/>
          <w:bCs/>
        </w:rPr>
      </w:pPr>
      <w:r w:rsidRPr="002A7902">
        <w:rPr>
          <w:rFonts w:ascii="Century Schoolbook" w:hAnsi="Century Schoolbook"/>
          <w:b w:val="0"/>
          <w:bCs/>
        </w:rPr>
        <w:t>All “ayes,” motion carried.</w:t>
      </w:r>
    </w:p>
    <w:p w14:paraId="1CD1970A" w14:textId="77777777" w:rsidR="004B33CD" w:rsidRPr="002A7902" w:rsidRDefault="004B33CD" w:rsidP="004B33CD">
      <w:pPr>
        <w:pStyle w:val="ListParagraph"/>
        <w:rPr>
          <w:rFonts w:ascii="Century Schoolbook" w:hAnsi="Century Schoolbook" w:cs="Segoe UI"/>
          <w:lang w:val="en"/>
        </w:rPr>
      </w:pPr>
    </w:p>
    <w:p w14:paraId="2F9C2D48" w14:textId="5A964DB9" w:rsidR="004B33CD" w:rsidRDefault="004B33CD" w:rsidP="004B33CD">
      <w:pPr>
        <w:rPr>
          <w:rFonts w:ascii="Century Schoolbook" w:hAnsi="Century Schoolbook" w:cs="Segoe UI"/>
          <w:lang w:val="en"/>
        </w:rPr>
      </w:pPr>
      <w:r w:rsidRPr="002A7902">
        <w:rPr>
          <w:rFonts w:ascii="Century Schoolbook" w:hAnsi="Century Schoolbook" w:cs="Segoe UI"/>
          <w:lang w:val="en"/>
        </w:rPr>
        <w:t>DISCUSSION OF LIBRARY FINANCES</w:t>
      </w:r>
      <w:r w:rsidR="008F3490">
        <w:rPr>
          <w:rFonts w:ascii="Century Schoolbook" w:hAnsi="Century Schoolbook" w:cs="Segoe UI"/>
          <w:lang w:val="en"/>
        </w:rPr>
        <w:t>:</w:t>
      </w:r>
    </w:p>
    <w:p w14:paraId="0B4539D5" w14:textId="5E6B1F09" w:rsidR="008F3490" w:rsidRDefault="008F3490" w:rsidP="004B33CD">
      <w:pPr>
        <w:rPr>
          <w:rFonts w:ascii="Century Schoolbook" w:hAnsi="Century Schoolbook" w:cs="Segoe UI"/>
          <w:b w:val="0"/>
          <w:bCs/>
          <w:lang w:val="en"/>
        </w:rPr>
      </w:pPr>
      <w:r>
        <w:rPr>
          <w:rFonts w:ascii="Century Schoolbook" w:hAnsi="Century Schoolbook" w:cs="Segoe UI"/>
          <w:b w:val="0"/>
          <w:bCs/>
          <w:lang w:val="en"/>
        </w:rPr>
        <w:t xml:space="preserve">Trustee Smith made a motion to table </w:t>
      </w:r>
      <w:r w:rsidR="00392CBB">
        <w:rPr>
          <w:rFonts w:ascii="Century Schoolbook" w:hAnsi="Century Schoolbook" w:cs="Segoe UI"/>
          <w:b w:val="0"/>
          <w:bCs/>
          <w:lang w:val="en"/>
        </w:rPr>
        <w:t xml:space="preserve">this discussion to the July 13, 2023, meeting. Trustee Cooper seconded the motion. </w:t>
      </w:r>
    </w:p>
    <w:p w14:paraId="6F138696" w14:textId="75309E9A" w:rsidR="004B33CD" w:rsidRPr="00392CBB" w:rsidRDefault="00392CBB" w:rsidP="002B0BBB">
      <w:pPr>
        <w:rPr>
          <w:rFonts w:ascii="Century Schoolbook" w:hAnsi="Century Schoolbook" w:cs="Segoe UI"/>
          <w:b w:val="0"/>
          <w:bCs/>
          <w:lang w:val="en"/>
        </w:rPr>
      </w:pPr>
      <w:r>
        <w:rPr>
          <w:rFonts w:ascii="Century Schoolbook" w:hAnsi="Century Schoolbook" w:cs="Segoe UI"/>
          <w:b w:val="0"/>
          <w:bCs/>
          <w:lang w:val="en"/>
        </w:rPr>
        <w:t xml:space="preserve">All “ayes”, motion carried. </w:t>
      </w:r>
    </w:p>
    <w:p w14:paraId="556ED1B1" w14:textId="77777777" w:rsidR="004B33CD" w:rsidRPr="002A7902" w:rsidRDefault="004B33CD" w:rsidP="002B0BBB">
      <w:pPr>
        <w:rPr>
          <w:rFonts w:ascii="Century Schoolbook" w:hAnsi="Century Schoolbook"/>
          <w:b w:val="0"/>
          <w:bCs/>
        </w:rPr>
      </w:pPr>
    </w:p>
    <w:p w14:paraId="1A89D67C" w14:textId="77777777" w:rsidR="002B0BBB" w:rsidRPr="002A7902" w:rsidRDefault="002B0BBB" w:rsidP="002B0BBB">
      <w:pPr>
        <w:rPr>
          <w:rFonts w:ascii="Century Schoolbook" w:hAnsi="Century Schoolbook" w:cs="Arial"/>
        </w:rPr>
      </w:pPr>
      <w:r w:rsidRPr="002A7902">
        <w:rPr>
          <w:rFonts w:ascii="Century Schoolbook" w:hAnsi="Century Schoolbook" w:cs="Arial"/>
        </w:rPr>
        <w:t>COMMITTEE REPORTS</w:t>
      </w:r>
    </w:p>
    <w:p w14:paraId="2575104B" w14:textId="77777777" w:rsidR="00120341" w:rsidRDefault="002B0BBB" w:rsidP="002B0BBB">
      <w:pPr>
        <w:rPr>
          <w:rFonts w:ascii="Century Schoolbook" w:hAnsi="Century Schoolbook" w:cs="Arial"/>
        </w:rPr>
      </w:pPr>
      <w:r w:rsidRPr="002A7902">
        <w:rPr>
          <w:rFonts w:ascii="Century Schoolbook" w:hAnsi="Century Schoolbook" w:cs="Arial"/>
        </w:rPr>
        <w:t xml:space="preserve">Water: </w:t>
      </w:r>
    </w:p>
    <w:p w14:paraId="55456DBD" w14:textId="64879D9E" w:rsidR="004B33CD" w:rsidRDefault="00EC4F40" w:rsidP="002B0BBB">
      <w:pPr>
        <w:rPr>
          <w:rFonts w:ascii="Century Schoolbook" w:hAnsi="Century Schoolbook" w:cs="Arial"/>
        </w:rPr>
      </w:pPr>
      <w:r w:rsidRPr="00120341">
        <w:rPr>
          <w:rFonts w:ascii="Century Schoolbook" w:hAnsi="Century Schoolbook" w:cs="Arial"/>
          <w:b w:val="0"/>
          <w:bCs/>
        </w:rPr>
        <w:t>Trustee Cooper reported that the grant application for the lead water lines was denied. Fehr G</w:t>
      </w:r>
      <w:r w:rsidR="00120341" w:rsidRPr="00120341">
        <w:rPr>
          <w:rFonts w:ascii="Century Schoolbook" w:hAnsi="Century Schoolbook" w:cs="Arial"/>
          <w:b w:val="0"/>
          <w:bCs/>
        </w:rPr>
        <w:t>raham said that old income information was used so it will be resubmitted with the correct information.</w:t>
      </w:r>
      <w:r w:rsidR="00120341">
        <w:rPr>
          <w:rFonts w:ascii="Century Schoolbook" w:hAnsi="Century Schoolbook" w:cs="Arial"/>
        </w:rPr>
        <w:t xml:space="preserve"> </w:t>
      </w:r>
    </w:p>
    <w:p w14:paraId="147A7DD1" w14:textId="77777777" w:rsidR="00120341" w:rsidRPr="002A7902" w:rsidRDefault="00120341" w:rsidP="002B0BBB">
      <w:pPr>
        <w:rPr>
          <w:rFonts w:ascii="Century Schoolbook" w:hAnsi="Century Schoolbook" w:cs="Arial"/>
        </w:rPr>
      </w:pPr>
    </w:p>
    <w:p w14:paraId="32EAE231" w14:textId="54867DAD" w:rsidR="002B0BBB" w:rsidRPr="002A7902" w:rsidRDefault="002B0BBB" w:rsidP="002B0BBB">
      <w:pPr>
        <w:rPr>
          <w:rFonts w:ascii="Century Schoolbook" w:hAnsi="Century Schoolbook" w:cs="Arial"/>
        </w:rPr>
      </w:pPr>
      <w:r w:rsidRPr="002A7902">
        <w:rPr>
          <w:rFonts w:ascii="Century Schoolbook" w:hAnsi="Century Schoolbook" w:cs="Arial"/>
        </w:rPr>
        <w:t xml:space="preserve">Sewer: </w:t>
      </w:r>
      <w:r w:rsidR="00120341" w:rsidRPr="00120341">
        <w:rPr>
          <w:rFonts w:ascii="Century Schoolbook" w:hAnsi="Century Schoolbook" w:cs="Arial"/>
          <w:b w:val="0"/>
          <w:bCs/>
        </w:rPr>
        <w:t>None</w:t>
      </w:r>
    </w:p>
    <w:p w14:paraId="270F5931" w14:textId="77777777" w:rsidR="004B33CD" w:rsidRPr="002A7902" w:rsidRDefault="004B33CD" w:rsidP="002B0BBB">
      <w:pPr>
        <w:rPr>
          <w:rFonts w:ascii="Century Schoolbook" w:hAnsi="Century Schoolbook" w:cs="Arial"/>
        </w:rPr>
      </w:pPr>
    </w:p>
    <w:p w14:paraId="6EB1EE62" w14:textId="77777777" w:rsidR="004D5359" w:rsidRDefault="002B0BBB" w:rsidP="002B0BBB">
      <w:pPr>
        <w:rPr>
          <w:rFonts w:ascii="Century Schoolbook" w:hAnsi="Century Schoolbook" w:cs="Arial"/>
        </w:rPr>
      </w:pPr>
      <w:r w:rsidRPr="002A7902">
        <w:rPr>
          <w:rFonts w:ascii="Century Schoolbook" w:hAnsi="Century Schoolbook" w:cs="Arial"/>
        </w:rPr>
        <w:t>Streets/alleys/sidewalks:</w:t>
      </w:r>
    </w:p>
    <w:p w14:paraId="4322CCF9" w14:textId="09D2952F" w:rsidR="002B0BBB" w:rsidRPr="004D5359" w:rsidRDefault="002B0BBB" w:rsidP="002B0BBB">
      <w:pPr>
        <w:rPr>
          <w:rFonts w:ascii="Century Schoolbook" w:hAnsi="Century Schoolbook" w:cs="Arial"/>
          <w:b w:val="0"/>
          <w:bCs/>
        </w:rPr>
      </w:pPr>
      <w:r w:rsidRPr="002A7902">
        <w:rPr>
          <w:rFonts w:ascii="Century Schoolbook" w:hAnsi="Century Schoolbook" w:cs="Arial"/>
        </w:rPr>
        <w:t xml:space="preserve"> </w:t>
      </w:r>
      <w:r w:rsidR="00120341" w:rsidRPr="004D5359">
        <w:rPr>
          <w:rFonts w:ascii="Century Schoolbook" w:hAnsi="Century Schoolbook" w:cs="Arial"/>
          <w:b w:val="0"/>
          <w:bCs/>
        </w:rPr>
        <w:t xml:space="preserve">Trustee Lewis will </w:t>
      </w:r>
      <w:r w:rsidR="004D5359" w:rsidRPr="004D5359">
        <w:rPr>
          <w:rFonts w:ascii="Century Schoolbook" w:hAnsi="Century Schoolbook" w:cs="Arial"/>
          <w:b w:val="0"/>
          <w:bCs/>
        </w:rPr>
        <w:t xml:space="preserve">speak to Jacob Kelly about sidewalk repairs. </w:t>
      </w:r>
    </w:p>
    <w:p w14:paraId="4F5F9FB3" w14:textId="77777777" w:rsidR="002B0BBB" w:rsidRPr="002A7902" w:rsidRDefault="002B0BBB" w:rsidP="002B0BBB">
      <w:pPr>
        <w:rPr>
          <w:rFonts w:ascii="Century Schoolbook" w:hAnsi="Century Schoolbook" w:cs="Arial"/>
        </w:rPr>
      </w:pPr>
    </w:p>
    <w:p w14:paraId="227E8765" w14:textId="77777777" w:rsidR="002B0BBB" w:rsidRPr="002A7902" w:rsidRDefault="002B0BBB" w:rsidP="002B0BBB">
      <w:pPr>
        <w:rPr>
          <w:rFonts w:ascii="Century Schoolbook" w:hAnsi="Century Schoolbook" w:cs="Arial"/>
        </w:rPr>
      </w:pPr>
      <w:r w:rsidRPr="002A7902">
        <w:rPr>
          <w:rFonts w:ascii="Century Schoolbook" w:hAnsi="Century Schoolbook" w:cs="Arial"/>
        </w:rPr>
        <w:t xml:space="preserve">Health &amp; Safety: </w:t>
      </w:r>
    </w:p>
    <w:p w14:paraId="52B129D9" w14:textId="16FAA976" w:rsidR="002B0BBB" w:rsidRDefault="003A3FD0" w:rsidP="002B0BBB">
      <w:pPr>
        <w:rPr>
          <w:rFonts w:ascii="Century Schoolbook" w:hAnsi="Century Schoolbook" w:cs="Arial"/>
          <w:b w:val="0"/>
          <w:bCs/>
        </w:rPr>
      </w:pPr>
      <w:r>
        <w:rPr>
          <w:rFonts w:ascii="Century Schoolbook" w:hAnsi="Century Schoolbook" w:cs="Arial"/>
          <w:b w:val="0"/>
          <w:bCs/>
        </w:rPr>
        <w:t>Mayor Clements</w:t>
      </w:r>
      <w:r w:rsidR="00CD38E9" w:rsidRPr="00A77437">
        <w:rPr>
          <w:rFonts w:ascii="Century Schoolbook" w:hAnsi="Century Schoolbook" w:cs="Arial"/>
          <w:b w:val="0"/>
          <w:bCs/>
        </w:rPr>
        <w:t xml:space="preserve"> reported that something needs to be done about the weeds along </w:t>
      </w:r>
      <w:r w:rsidR="00A77437" w:rsidRPr="00A77437">
        <w:rPr>
          <w:rFonts w:ascii="Century Schoolbook" w:hAnsi="Century Schoolbook" w:cs="Arial"/>
          <w:b w:val="0"/>
          <w:bCs/>
        </w:rPr>
        <w:t xml:space="preserve">Broadway St. next to the vacant Mean Mugz building. </w:t>
      </w:r>
      <w:r w:rsidR="008D27F3">
        <w:rPr>
          <w:rFonts w:ascii="Century Schoolbook" w:hAnsi="Century Schoolbook" w:cs="Arial"/>
          <w:b w:val="0"/>
          <w:bCs/>
        </w:rPr>
        <w:t>She would also like a letter sent to the</w:t>
      </w:r>
      <w:r w:rsidR="00721D61">
        <w:rPr>
          <w:rFonts w:ascii="Century Schoolbook" w:hAnsi="Century Schoolbook" w:cs="Arial"/>
          <w:b w:val="0"/>
          <w:bCs/>
        </w:rPr>
        <w:t xml:space="preserve"> Village Pantry about the sign that fell and was </w:t>
      </w:r>
      <w:r w:rsidR="00B02709">
        <w:rPr>
          <w:rFonts w:ascii="Century Schoolbook" w:hAnsi="Century Schoolbook" w:cs="Arial"/>
          <w:b w:val="0"/>
          <w:bCs/>
        </w:rPr>
        <w:t xml:space="preserve">moved to the back of the store. </w:t>
      </w:r>
    </w:p>
    <w:p w14:paraId="0ECC77E9" w14:textId="1589A619" w:rsidR="00B02709" w:rsidRPr="00A77437" w:rsidRDefault="00B02709" w:rsidP="002B0BBB">
      <w:pPr>
        <w:rPr>
          <w:rFonts w:ascii="Century Schoolbook" w:hAnsi="Century Schoolbook" w:cs="Arial"/>
          <w:b w:val="0"/>
          <w:bCs/>
        </w:rPr>
      </w:pPr>
      <w:r>
        <w:rPr>
          <w:rFonts w:ascii="Century Schoolbook" w:hAnsi="Century Schoolbook" w:cs="Arial"/>
          <w:b w:val="0"/>
          <w:bCs/>
        </w:rPr>
        <w:t xml:space="preserve">Rick Breitenfeldt was present to report that someone is dumping on the property behind his house. He said it looks like asphalt shingles. Clerk Bowman will call the property owner to let her know. </w:t>
      </w:r>
    </w:p>
    <w:p w14:paraId="49C565A5" w14:textId="77777777" w:rsidR="004B33CD" w:rsidRPr="002A7902" w:rsidRDefault="004B33CD" w:rsidP="002B0BBB">
      <w:pPr>
        <w:rPr>
          <w:rFonts w:ascii="Century Schoolbook" w:hAnsi="Century Schoolbook" w:cs="Arial"/>
        </w:rPr>
      </w:pPr>
    </w:p>
    <w:p w14:paraId="719F3AAD" w14:textId="2706DC8C" w:rsidR="002B0BBB" w:rsidRPr="002A7902" w:rsidRDefault="002B0BBB" w:rsidP="002B0BBB">
      <w:pPr>
        <w:rPr>
          <w:rFonts w:ascii="Century Schoolbook" w:hAnsi="Century Schoolbook" w:cs="Arial"/>
        </w:rPr>
      </w:pPr>
      <w:r w:rsidRPr="002A7902">
        <w:rPr>
          <w:rFonts w:ascii="Century Schoolbook" w:hAnsi="Century Schoolbook" w:cs="Arial"/>
        </w:rPr>
        <w:t>Business:</w:t>
      </w:r>
      <w:r w:rsidR="00375EF3">
        <w:rPr>
          <w:rFonts w:ascii="Century Schoolbook" w:hAnsi="Century Schoolbook" w:cs="Arial"/>
        </w:rPr>
        <w:t xml:space="preserve"> </w:t>
      </w:r>
      <w:r w:rsidR="00375EF3" w:rsidRPr="00375EF3">
        <w:rPr>
          <w:rFonts w:ascii="Century Schoolbook" w:hAnsi="Century Schoolbook" w:cs="Arial"/>
          <w:b w:val="0"/>
          <w:bCs/>
        </w:rPr>
        <w:t>None</w:t>
      </w:r>
    </w:p>
    <w:p w14:paraId="136F3D7E" w14:textId="77777777" w:rsidR="004B33CD" w:rsidRPr="002A7902" w:rsidRDefault="004B33CD" w:rsidP="002B0BBB">
      <w:pPr>
        <w:rPr>
          <w:rFonts w:ascii="Century Schoolbook" w:hAnsi="Century Schoolbook" w:cs="Arial"/>
        </w:rPr>
      </w:pPr>
    </w:p>
    <w:p w14:paraId="462C155E" w14:textId="77777777" w:rsidR="002B0BBB" w:rsidRDefault="002B0BBB" w:rsidP="002B0BBB">
      <w:pPr>
        <w:rPr>
          <w:rFonts w:ascii="Century Schoolbook" w:hAnsi="Century Schoolbook" w:cs="Arial"/>
        </w:rPr>
      </w:pPr>
      <w:r w:rsidRPr="002A7902">
        <w:rPr>
          <w:rFonts w:ascii="Century Schoolbook" w:hAnsi="Century Schoolbook" w:cs="Arial"/>
        </w:rPr>
        <w:t>Building/grounds:</w:t>
      </w:r>
    </w:p>
    <w:p w14:paraId="6DB03909" w14:textId="563AF8A1" w:rsidR="005234CE" w:rsidRDefault="005234CE" w:rsidP="002B0BBB">
      <w:pPr>
        <w:rPr>
          <w:rFonts w:ascii="Century Schoolbook" w:hAnsi="Century Schoolbook" w:cs="Arial"/>
          <w:b w:val="0"/>
          <w:bCs/>
        </w:rPr>
      </w:pPr>
      <w:r w:rsidRPr="005234CE">
        <w:rPr>
          <w:rFonts w:ascii="Century Schoolbook" w:hAnsi="Century Schoolbook" w:cs="Arial"/>
          <w:b w:val="0"/>
          <w:bCs/>
        </w:rPr>
        <w:t>Trustee Esposito reported that new swings have been ordered and we need to replace the teeter totters</w:t>
      </w:r>
      <w:r w:rsidR="007B5A62">
        <w:rPr>
          <w:rFonts w:ascii="Century Schoolbook" w:hAnsi="Century Schoolbook" w:cs="Arial"/>
          <w:b w:val="0"/>
          <w:bCs/>
        </w:rPr>
        <w:t xml:space="preserve"> at the park</w:t>
      </w:r>
      <w:r w:rsidR="00ED1D9B">
        <w:rPr>
          <w:rFonts w:ascii="Century Schoolbook" w:hAnsi="Century Schoolbook" w:cs="Arial"/>
          <w:b w:val="0"/>
          <w:bCs/>
        </w:rPr>
        <w:t xml:space="preserve">. </w:t>
      </w:r>
    </w:p>
    <w:p w14:paraId="76430891" w14:textId="7FCEBA9F" w:rsidR="00ED1D9B" w:rsidRPr="005234CE" w:rsidRDefault="00ED1D9B" w:rsidP="002B0BBB">
      <w:pPr>
        <w:rPr>
          <w:rFonts w:ascii="Century Schoolbook" w:hAnsi="Century Schoolbook" w:cs="Arial"/>
          <w:b w:val="0"/>
          <w:bCs/>
        </w:rPr>
      </w:pPr>
      <w:r>
        <w:rPr>
          <w:rFonts w:ascii="Century Schoolbook" w:hAnsi="Century Schoolbook" w:cs="Arial"/>
          <w:b w:val="0"/>
          <w:bCs/>
        </w:rPr>
        <w:t xml:space="preserve">Trustee Esposito reported that the insurance company said that the village is covered for </w:t>
      </w:r>
      <w:r w:rsidR="007B5A62">
        <w:rPr>
          <w:rFonts w:ascii="Century Schoolbook" w:hAnsi="Century Schoolbook" w:cs="Arial"/>
          <w:b w:val="0"/>
          <w:bCs/>
        </w:rPr>
        <w:t>our</w:t>
      </w:r>
      <w:r>
        <w:rPr>
          <w:rFonts w:ascii="Century Schoolbook" w:hAnsi="Century Schoolbook" w:cs="Arial"/>
          <w:b w:val="0"/>
          <w:bCs/>
        </w:rPr>
        <w:t xml:space="preserve"> property but not the products for the </w:t>
      </w:r>
      <w:r w:rsidR="007B5A62">
        <w:rPr>
          <w:rFonts w:ascii="Century Schoolbook" w:hAnsi="Century Schoolbook" w:cs="Arial"/>
          <w:b w:val="0"/>
          <w:bCs/>
        </w:rPr>
        <w:t>farmer’s</w:t>
      </w:r>
      <w:r>
        <w:rPr>
          <w:rFonts w:ascii="Century Schoolbook" w:hAnsi="Century Schoolbook" w:cs="Arial"/>
          <w:b w:val="0"/>
          <w:bCs/>
        </w:rPr>
        <w:t xml:space="preserve"> market. </w:t>
      </w:r>
      <w:r w:rsidR="00FF57FE">
        <w:rPr>
          <w:rFonts w:ascii="Century Schoolbook" w:hAnsi="Century Schoolbook" w:cs="Arial"/>
          <w:b w:val="0"/>
          <w:bCs/>
        </w:rPr>
        <w:t xml:space="preserve">The insurance company recommends that the vendors have </w:t>
      </w:r>
      <w:r w:rsidR="007B5A62">
        <w:rPr>
          <w:rFonts w:ascii="Century Schoolbook" w:hAnsi="Century Schoolbook" w:cs="Arial"/>
          <w:b w:val="0"/>
          <w:bCs/>
        </w:rPr>
        <w:t>the village</w:t>
      </w:r>
      <w:r w:rsidR="00FF57FE">
        <w:rPr>
          <w:rFonts w:ascii="Century Schoolbook" w:hAnsi="Century Schoolbook" w:cs="Arial"/>
          <w:b w:val="0"/>
          <w:bCs/>
        </w:rPr>
        <w:t xml:space="preserve"> as additional insured under their policies. </w:t>
      </w:r>
      <w:r w:rsidR="007B5A62">
        <w:rPr>
          <w:rFonts w:ascii="Century Schoolbook" w:hAnsi="Century Schoolbook" w:cs="Arial"/>
          <w:b w:val="0"/>
          <w:bCs/>
        </w:rPr>
        <w:t xml:space="preserve">For now, everyone agrees that having the vendors sign a waiver will be enough. </w:t>
      </w:r>
    </w:p>
    <w:p w14:paraId="7F59C119" w14:textId="77777777" w:rsidR="007B5A62" w:rsidRDefault="007B5A62" w:rsidP="002B0BBB">
      <w:pPr>
        <w:rPr>
          <w:rFonts w:ascii="Century Schoolbook" w:hAnsi="Century Schoolbook" w:cs="Arial"/>
        </w:rPr>
      </w:pPr>
    </w:p>
    <w:p w14:paraId="758C0074" w14:textId="4A18D291" w:rsidR="002B0BBB" w:rsidRPr="007B5A62" w:rsidRDefault="002B0BBB" w:rsidP="002B0BBB">
      <w:pPr>
        <w:rPr>
          <w:rFonts w:ascii="Century Schoolbook" w:hAnsi="Century Schoolbook" w:cs="Arial"/>
          <w:b w:val="0"/>
          <w:bCs/>
        </w:rPr>
      </w:pPr>
      <w:r w:rsidRPr="002A7902">
        <w:rPr>
          <w:rFonts w:ascii="Century Schoolbook" w:hAnsi="Century Schoolbook" w:cs="Arial"/>
        </w:rPr>
        <w:t>Drainage:</w:t>
      </w:r>
      <w:r w:rsidR="007B5A62">
        <w:rPr>
          <w:rFonts w:ascii="Century Schoolbook" w:hAnsi="Century Schoolbook" w:cs="Arial"/>
        </w:rPr>
        <w:t xml:space="preserve"> </w:t>
      </w:r>
      <w:r w:rsidR="007B5A62">
        <w:rPr>
          <w:rFonts w:ascii="Century Schoolbook" w:hAnsi="Century Schoolbook" w:cs="Arial"/>
          <w:b w:val="0"/>
          <w:bCs/>
        </w:rPr>
        <w:t>None</w:t>
      </w:r>
    </w:p>
    <w:p w14:paraId="1EBE1A2A" w14:textId="77777777" w:rsidR="002B0BBB" w:rsidRPr="002A7902" w:rsidRDefault="002B0BBB" w:rsidP="002B0BBB">
      <w:pPr>
        <w:rPr>
          <w:rFonts w:ascii="Century Schoolbook" w:hAnsi="Century Schoolbook" w:cs="Arial"/>
        </w:rPr>
      </w:pPr>
    </w:p>
    <w:p w14:paraId="7DFE9286" w14:textId="77777777" w:rsidR="002B0BBB" w:rsidRPr="002A7902" w:rsidRDefault="002B0BBB" w:rsidP="002B0BBB">
      <w:pPr>
        <w:rPr>
          <w:rFonts w:ascii="Century Schoolbook" w:hAnsi="Century Schoolbook" w:cs="Arial"/>
        </w:rPr>
      </w:pPr>
      <w:r w:rsidRPr="002A7902">
        <w:rPr>
          <w:rFonts w:ascii="Century Schoolbook" w:hAnsi="Century Schoolbook" w:cs="Arial"/>
        </w:rPr>
        <w:t>Events:</w:t>
      </w:r>
    </w:p>
    <w:p w14:paraId="732027A2" w14:textId="73A8109C" w:rsidR="002B0BBB" w:rsidRDefault="007172C3" w:rsidP="002B0BBB">
      <w:pPr>
        <w:rPr>
          <w:rFonts w:ascii="Century Schoolbook" w:hAnsi="Century Schoolbook" w:cs="Arial"/>
          <w:b w:val="0"/>
          <w:bCs/>
        </w:rPr>
      </w:pPr>
      <w:r>
        <w:rPr>
          <w:rFonts w:ascii="Century Schoolbook" w:hAnsi="Century Schoolbook" w:cs="Arial"/>
          <w:b w:val="0"/>
          <w:bCs/>
        </w:rPr>
        <w:t xml:space="preserve">Trustee Cooper reported that the next Events Committee meeting will be held on June 13, </w:t>
      </w:r>
      <w:r w:rsidR="00873440">
        <w:rPr>
          <w:rFonts w:ascii="Century Schoolbook" w:hAnsi="Century Schoolbook" w:cs="Arial"/>
          <w:b w:val="0"/>
          <w:bCs/>
        </w:rPr>
        <w:t>2023,</w:t>
      </w:r>
      <w:r>
        <w:rPr>
          <w:rFonts w:ascii="Century Schoolbook" w:hAnsi="Century Schoolbook" w:cs="Arial"/>
          <w:b w:val="0"/>
          <w:bCs/>
        </w:rPr>
        <w:t xml:space="preserve"> at </w:t>
      </w:r>
      <w:r w:rsidR="006F5E92">
        <w:rPr>
          <w:rFonts w:ascii="Century Schoolbook" w:hAnsi="Century Schoolbook" w:cs="Arial"/>
          <w:b w:val="0"/>
          <w:bCs/>
        </w:rPr>
        <w:t xml:space="preserve">6:30 pm. </w:t>
      </w:r>
    </w:p>
    <w:p w14:paraId="1F1ABAED" w14:textId="37DB91D7" w:rsidR="006F5E92" w:rsidRDefault="006F5E92" w:rsidP="002B0BBB">
      <w:pPr>
        <w:rPr>
          <w:rFonts w:ascii="Century Schoolbook" w:hAnsi="Century Schoolbook" w:cs="Arial"/>
          <w:b w:val="0"/>
          <w:bCs/>
        </w:rPr>
      </w:pPr>
      <w:r>
        <w:rPr>
          <w:rFonts w:ascii="Century Schoolbook" w:hAnsi="Century Schoolbook" w:cs="Arial"/>
          <w:b w:val="0"/>
          <w:bCs/>
        </w:rPr>
        <w:lastRenderedPageBreak/>
        <w:t xml:space="preserve">Trustee Esposito reported that she would like to host a Movie </w:t>
      </w:r>
      <w:r w:rsidR="00F91C1B">
        <w:rPr>
          <w:rFonts w:ascii="Century Schoolbook" w:hAnsi="Century Schoolbook" w:cs="Arial"/>
          <w:b w:val="0"/>
          <w:bCs/>
        </w:rPr>
        <w:t xml:space="preserve">night in July and have the snow cone truck there. She will contact Josh Frerichs about DJ services. </w:t>
      </w:r>
      <w:r w:rsidR="00873440">
        <w:rPr>
          <w:rFonts w:ascii="Century Schoolbook" w:hAnsi="Century Schoolbook" w:cs="Arial"/>
          <w:b w:val="0"/>
          <w:bCs/>
        </w:rPr>
        <w:t>She is looking at July 22</w:t>
      </w:r>
      <w:r w:rsidR="00873440" w:rsidRPr="00873440">
        <w:rPr>
          <w:rFonts w:ascii="Century Schoolbook" w:hAnsi="Century Schoolbook" w:cs="Arial"/>
          <w:b w:val="0"/>
          <w:bCs/>
          <w:vertAlign w:val="superscript"/>
        </w:rPr>
        <w:t>nd</w:t>
      </w:r>
      <w:r w:rsidR="00873440">
        <w:rPr>
          <w:rFonts w:ascii="Century Schoolbook" w:hAnsi="Century Schoolbook" w:cs="Arial"/>
          <w:b w:val="0"/>
          <w:bCs/>
        </w:rPr>
        <w:t xml:space="preserve"> for the date. </w:t>
      </w:r>
    </w:p>
    <w:p w14:paraId="40E6F31B" w14:textId="77777777" w:rsidR="00841922" w:rsidRDefault="00841922" w:rsidP="002B0BBB">
      <w:pPr>
        <w:rPr>
          <w:rFonts w:ascii="Century Schoolbook" w:hAnsi="Century Schoolbook" w:cs="Arial"/>
          <w:b w:val="0"/>
          <w:bCs/>
        </w:rPr>
      </w:pPr>
    </w:p>
    <w:p w14:paraId="535B24B2" w14:textId="2A595A39" w:rsidR="00873440" w:rsidRDefault="00873440" w:rsidP="002B0BBB">
      <w:pPr>
        <w:rPr>
          <w:rFonts w:ascii="Century Schoolbook" w:hAnsi="Century Schoolbook" w:cs="Arial"/>
          <w:b w:val="0"/>
          <w:bCs/>
        </w:rPr>
      </w:pPr>
      <w:r>
        <w:rPr>
          <w:rFonts w:ascii="Century Schoolbook" w:hAnsi="Century Schoolbook" w:cs="Arial"/>
          <w:b w:val="0"/>
          <w:bCs/>
        </w:rPr>
        <w:t xml:space="preserve">Rick Breitenfeldt </w:t>
      </w:r>
      <w:r w:rsidR="008662D8">
        <w:rPr>
          <w:rFonts w:ascii="Century Schoolbook" w:hAnsi="Century Schoolbook" w:cs="Arial"/>
          <w:b w:val="0"/>
          <w:bCs/>
        </w:rPr>
        <w:t xml:space="preserve">was present to ask if they could mark the vendor spots for the Farmer’s Market with </w:t>
      </w:r>
      <w:r w:rsidR="00841922">
        <w:rPr>
          <w:rFonts w:ascii="Century Schoolbook" w:hAnsi="Century Schoolbook" w:cs="Arial"/>
          <w:b w:val="0"/>
          <w:bCs/>
        </w:rPr>
        <w:t xml:space="preserve">paint. The board said this is fine. </w:t>
      </w:r>
    </w:p>
    <w:p w14:paraId="4EA717D0" w14:textId="77777777" w:rsidR="00841922" w:rsidRDefault="00841922" w:rsidP="002B0BBB">
      <w:pPr>
        <w:rPr>
          <w:rFonts w:ascii="Century Schoolbook" w:hAnsi="Century Schoolbook" w:cs="Arial"/>
          <w:b w:val="0"/>
          <w:bCs/>
        </w:rPr>
      </w:pPr>
    </w:p>
    <w:p w14:paraId="3544F683" w14:textId="4CA9BB77" w:rsidR="00841922" w:rsidRDefault="00841922" w:rsidP="002B0BBB">
      <w:pPr>
        <w:rPr>
          <w:rFonts w:ascii="Century Schoolbook" w:hAnsi="Century Schoolbook" w:cs="Arial"/>
          <w:b w:val="0"/>
          <w:bCs/>
        </w:rPr>
      </w:pPr>
      <w:r>
        <w:rPr>
          <w:rFonts w:ascii="Century Schoolbook" w:hAnsi="Century Schoolbook" w:cs="Arial"/>
          <w:b w:val="0"/>
          <w:bCs/>
        </w:rPr>
        <w:t xml:space="preserve">Trustee Esposito reported that the Friends of the Library will be having a garage sale </w:t>
      </w:r>
      <w:r w:rsidR="00767006">
        <w:rPr>
          <w:rFonts w:ascii="Century Schoolbook" w:hAnsi="Century Schoolbook" w:cs="Arial"/>
          <w:b w:val="0"/>
          <w:bCs/>
        </w:rPr>
        <w:t>at the library on June 24</w:t>
      </w:r>
      <w:r w:rsidR="00767006" w:rsidRPr="00767006">
        <w:rPr>
          <w:rFonts w:ascii="Century Schoolbook" w:hAnsi="Century Schoolbook" w:cs="Arial"/>
          <w:b w:val="0"/>
          <w:bCs/>
          <w:vertAlign w:val="superscript"/>
        </w:rPr>
        <w:t>th</w:t>
      </w:r>
      <w:r w:rsidR="00767006">
        <w:rPr>
          <w:rFonts w:ascii="Century Schoolbook" w:hAnsi="Century Schoolbook" w:cs="Arial"/>
          <w:b w:val="0"/>
          <w:bCs/>
        </w:rPr>
        <w:t xml:space="preserve">. Onward Ogden will be having one at the Old High School Pavilion. </w:t>
      </w:r>
    </w:p>
    <w:p w14:paraId="28C25A5A" w14:textId="77777777" w:rsidR="004B33CD" w:rsidRPr="002A7902" w:rsidRDefault="004B33CD" w:rsidP="002B0BBB">
      <w:pPr>
        <w:rPr>
          <w:rFonts w:ascii="Century Schoolbook" w:hAnsi="Century Schoolbook" w:cs="Arial"/>
        </w:rPr>
      </w:pPr>
    </w:p>
    <w:p w14:paraId="339D580E" w14:textId="77777777" w:rsidR="002B0BBB" w:rsidRPr="002A7902" w:rsidRDefault="002B0BBB" w:rsidP="002B0BBB">
      <w:pPr>
        <w:rPr>
          <w:rFonts w:ascii="Century Schoolbook" w:hAnsi="Century Schoolbook"/>
          <w:bCs/>
        </w:rPr>
      </w:pPr>
      <w:r w:rsidRPr="002A7902">
        <w:rPr>
          <w:rFonts w:ascii="Century Schoolbook" w:hAnsi="Century Schoolbook"/>
          <w:bCs/>
        </w:rPr>
        <w:t xml:space="preserve">Vehicle / Equipment repairs &amp; purchases: </w:t>
      </w:r>
    </w:p>
    <w:p w14:paraId="7CFD5E68" w14:textId="4440FA3E" w:rsidR="004B33CD" w:rsidRPr="00351046" w:rsidRDefault="00351046" w:rsidP="002B0BBB">
      <w:pPr>
        <w:rPr>
          <w:rFonts w:ascii="Century Schoolbook" w:hAnsi="Century Schoolbook" w:cs="Arial"/>
          <w:b w:val="0"/>
          <w:bCs/>
        </w:rPr>
      </w:pPr>
      <w:r w:rsidRPr="00351046">
        <w:rPr>
          <w:rFonts w:ascii="Century Schoolbook" w:hAnsi="Century Schoolbook" w:cs="Arial"/>
          <w:b w:val="0"/>
          <w:bCs/>
        </w:rPr>
        <w:t xml:space="preserve">Trustee Esposito reported that when Darrell Lee starts working the village will have him start watering the flowers around town. </w:t>
      </w:r>
    </w:p>
    <w:p w14:paraId="214F56B0" w14:textId="77777777" w:rsidR="004B33CD" w:rsidRPr="002A7902" w:rsidRDefault="004B33CD" w:rsidP="002B0BBB">
      <w:pPr>
        <w:rPr>
          <w:rFonts w:ascii="Century Schoolbook" w:hAnsi="Century Schoolbook" w:cs="Arial"/>
        </w:rPr>
      </w:pPr>
    </w:p>
    <w:p w14:paraId="0A74AF84" w14:textId="449286E5" w:rsidR="002B0BBB" w:rsidRPr="002A7902" w:rsidRDefault="002B0BBB" w:rsidP="002B0BBB">
      <w:pPr>
        <w:rPr>
          <w:rFonts w:ascii="Century Schoolbook" w:hAnsi="Century Schoolbook" w:cs="Arial"/>
        </w:rPr>
      </w:pPr>
      <w:r w:rsidRPr="002A7902">
        <w:rPr>
          <w:rFonts w:ascii="Century Schoolbook" w:hAnsi="Century Schoolbook" w:cs="Arial"/>
        </w:rPr>
        <w:t xml:space="preserve">MAYOR: </w:t>
      </w:r>
      <w:r w:rsidR="00351046" w:rsidRPr="00351046">
        <w:rPr>
          <w:rFonts w:ascii="Century Schoolbook" w:hAnsi="Century Schoolbook" w:cs="Arial"/>
          <w:b w:val="0"/>
          <w:bCs/>
        </w:rPr>
        <w:t>None</w:t>
      </w:r>
    </w:p>
    <w:p w14:paraId="15DEAAC1" w14:textId="77777777" w:rsidR="002B0BBB" w:rsidRPr="002A7902" w:rsidRDefault="002B0BBB" w:rsidP="002B0BBB">
      <w:pPr>
        <w:rPr>
          <w:rFonts w:ascii="Century Schoolbook" w:hAnsi="Century Schoolbook" w:cs="Arial"/>
        </w:rPr>
      </w:pPr>
    </w:p>
    <w:p w14:paraId="1A496F74" w14:textId="77777777" w:rsidR="002B0BBB" w:rsidRDefault="002B0BBB" w:rsidP="002B0BBB">
      <w:pPr>
        <w:rPr>
          <w:rFonts w:ascii="Century Schoolbook" w:hAnsi="Century Schoolbook" w:cs="Arial"/>
        </w:rPr>
      </w:pPr>
      <w:r w:rsidRPr="002A7902">
        <w:rPr>
          <w:rFonts w:ascii="Century Schoolbook" w:hAnsi="Century Schoolbook" w:cs="Arial"/>
        </w:rPr>
        <w:t xml:space="preserve">OTHER BUSINESS: </w:t>
      </w:r>
    </w:p>
    <w:p w14:paraId="66025751" w14:textId="3D5F243A" w:rsidR="004B33CD" w:rsidRPr="002A7902" w:rsidRDefault="00692497" w:rsidP="002B0BBB">
      <w:pPr>
        <w:rPr>
          <w:rFonts w:ascii="Century Schoolbook" w:hAnsi="Century Schoolbook" w:cs="Arial"/>
          <w:b w:val="0"/>
          <w:bCs/>
        </w:rPr>
      </w:pPr>
      <w:r w:rsidRPr="00F90AEC">
        <w:rPr>
          <w:rFonts w:ascii="Century Schoolbook" w:hAnsi="Century Schoolbook" w:cs="Arial"/>
          <w:b w:val="0"/>
          <w:bCs/>
        </w:rPr>
        <w:t xml:space="preserve">Trustee Cooper reported that she is waiting to hear back from the carnival person about what she needs to have done to get power at the shed. </w:t>
      </w:r>
      <w:r w:rsidR="001A0A17" w:rsidRPr="00F90AEC">
        <w:rPr>
          <w:rFonts w:ascii="Century Schoolbook" w:hAnsi="Century Schoolbook" w:cs="Arial"/>
          <w:b w:val="0"/>
          <w:bCs/>
        </w:rPr>
        <w:t xml:space="preserve">She would like the building and grounds committee to pay for the power </w:t>
      </w:r>
      <w:r w:rsidR="00F90AEC" w:rsidRPr="00F90AEC">
        <w:rPr>
          <w:rFonts w:ascii="Century Schoolbook" w:hAnsi="Century Schoolbook" w:cs="Arial"/>
          <w:b w:val="0"/>
          <w:bCs/>
        </w:rPr>
        <w:t xml:space="preserve">service installation so it can be used for future village events. </w:t>
      </w:r>
    </w:p>
    <w:p w14:paraId="0D1C5F3E" w14:textId="77777777" w:rsidR="002B0BBB" w:rsidRPr="002A7902" w:rsidRDefault="002B0BBB" w:rsidP="002B0BBB">
      <w:pPr>
        <w:rPr>
          <w:rFonts w:ascii="Century Schoolbook" w:hAnsi="Century Schoolbook" w:cs="Arial"/>
        </w:rPr>
      </w:pPr>
    </w:p>
    <w:p w14:paraId="147E8B7E" w14:textId="77777777" w:rsidR="002B0BBB" w:rsidRPr="002A7902" w:rsidRDefault="002B0BBB" w:rsidP="002B0BBB">
      <w:pPr>
        <w:rPr>
          <w:rFonts w:ascii="Century Schoolbook" w:hAnsi="Century Schoolbook"/>
        </w:rPr>
      </w:pPr>
      <w:r w:rsidRPr="002A7902">
        <w:rPr>
          <w:rFonts w:ascii="Century Schoolbook" w:hAnsi="Century Schoolbook"/>
        </w:rPr>
        <w:t>MOTION TO ADJOURN:</w:t>
      </w:r>
    </w:p>
    <w:p w14:paraId="55BA1C91" w14:textId="29BF7B23" w:rsidR="002B0BBB" w:rsidRPr="002A7902" w:rsidRDefault="002B0BBB" w:rsidP="002B0BBB">
      <w:pPr>
        <w:rPr>
          <w:rFonts w:ascii="Century Schoolbook" w:hAnsi="Century Schoolbook"/>
          <w:b w:val="0"/>
        </w:rPr>
      </w:pPr>
      <w:r w:rsidRPr="002A7902">
        <w:rPr>
          <w:rFonts w:ascii="Century Schoolbook" w:hAnsi="Century Schoolbook"/>
          <w:b w:val="0"/>
        </w:rPr>
        <w:t>Trustee</w:t>
      </w:r>
      <w:r w:rsidR="00C60DD2">
        <w:rPr>
          <w:rFonts w:ascii="Century Schoolbook" w:hAnsi="Century Schoolbook"/>
          <w:b w:val="0"/>
        </w:rPr>
        <w:t xml:space="preserve"> Ac</w:t>
      </w:r>
      <w:r w:rsidR="00450695">
        <w:rPr>
          <w:rFonts w:ascii="Century Schoolbook" w:hAnsi="Century Schoolbook"/>
          <w:b w:val="0"/>
        </w:rPr>
        <w:t>k</w:t>
      </w:r>
      <w:r w:rsidR="00C60DD2">
        <w:rPr>
          <w:rFonts w:ascii="Century Schoolbook" w:hAnsi="Century Schoolbook"/>
          <w:b w:val="0"/>
        </w:rPr>
        <w:t>lin</w:t>
      </w:r>
      <w:r w:rsidRPr="002A7902">
        <w:rPr>
          <w:rFonts w:ascii="Century Schoolbook" w:hAnsi="Century Schoolbook"/>
          <w:b w:val="0"/>
        </w:rPr>
        <w:t xml:space="preserve"> made a motion to adjourn. Trustee</w:t>
      </w:r>
      <w:r w:rsidR="00C60DD2">
        <w:rPr>
          <w:rFonts w:ascii="Century Schoolbook" w:hAnsi="Century Schoolbook"/>
          <w:b w:val="0"/>
        </w:rPr>
        <w:t xml:space="preserve"> Smith</w:t>
      </w:r>
      <w:r w:rsidRPr="002A7902">
        <w:rPr>
          <w:rFonts w:ascii="Century Schoolbook" w:hAnsi="Century Schoolbook"/>
          <w:b w:val="0"/>
        </w:rPr>
        <w:t xml:space="preserve"> seconded the motion. </w:t>
      </w:r>
    </w:p>
    <w:p w14:paraId="5FE6BE91" w14:textId="77777777" w:rsidR="002B0BBB" w:rsidRPr="002A7902" w:rsidRDefault="002B0BBB" w:rsidP="002B0BBB">
      <w:pPr>
        <w:rPr>
          <w:rFonts w:ascii="Century Schoolbook" w:hAnsi="Century Schoolbook"/>
          <w:b w:val="0"/>
        </w:rPr>
      </w:pPr>
      <w:r w:rsidRPr="002A7902">
        <w:rPr>
          <w:rFonts w:ascii="Century Schoolbook" w:hAnsi="Century Schoolbook"/>
          <w:b w:val="0"/>
        </w:rPr>
        <w:t xml:space="preserve">All “ayes,” motion carried. </w:t>
      </w:r>
    </w:p>
    <w:p w14:paraId="32299CFD" w14:textId="77777777" w:rsidR="002B0BBB" w:rsidRPr="002A7902" w:rsidRDefault="002B0BBB" w:rsidP="002B0BBB">
      <w:pPr>
        <w:rPr>
          <w:rFonts w:ascii="Century Schoolbook" w:hAnsi="Century Schoolbook"/>
        </w:rPr>
      </w:pPr>
    </w:p>
    <w:p w14:paraId="0178675D" w14:textId="5356E6BB" w:rsidR="002B0BBB" w:rsidRPr="002A7902" w:rsidRDefault="002B0BBB" w:rsidP="002B0BBB">
      <w:pPr>
        <w:rPr>
          <w:rFonts w:ascii="Century Schoolbook" w:hAnsi="Century Schoolbook"/>
          <w:b w:val="0"/>
        </w:rPr>
      </w:pPr>
      <w:r w:rsidRPr="002A7902">
        <w:rPr>
          <w:rFonts w:ascii="Century Schoolbook" w:hAnsi="Century Schoolbook"/>
          <w:b w:val="0"/>
        </w:rPr>
        <w:t xml:space="preserve">Adjourned at </w:t>
      </w:r>
      <w:r w:rsidR="00C60DD2">
        <w:rPr>
          <w:rFonts w:ascii="Century Schoolbook" w:hAnsi="Century Schoolbook"/>
          <w:b w:val="0"/>
        </w:rPr>
        <w:t>8</w:t>
      </w:r>
      <w:r w:rsidRPr="002A7902">
        <w:rPr>
          <w:rFonts w:ascii="Century Schoolbook" w:hAnsi="Century Schoolbook"/>
          <w:b w:val="0"/>
        </w:rPr>
        <w:t>:</w:t>
      </w:r>
      <w:r w:rsidR="00C60DD2">
        <w:rPr>
          <w:rFonts w:ascii="Century Schoolbook" w:hAnsi="Century Schoolbook"/>
          <w:b w:val="0"/>
        </w:rPr>
        <w:t>05</w:t>
      </w:r>
      <w:r w:rsidRPr="002A7902">
        <w:rPr>
          <w:rFonts w:ascii="Century Schoolbook" w:hAnsi="Century Schoolbook"/>
          <w:b w:val="0"/>
        </w:rPr>
        <w:t xml:space="preserve"> PM</w:t>
      </w:r>
    </w:p>
    <w:p w14:paraId="0321F8E9" w14:textId="77777777" w:rsidR="002B0BBB" w:rsidRPr="002A7902" w:rsidRDefault="002B0BBB" w:rsidP="002B0BBB">
      <w:pPr>
        <w:rPr>
          <w:rFonts w:ascii="Century Schoolbook" w:hAnsi="Century Schoolbook"/>
          <w:b w:val="0"/>
        </w:rPr>
      </w:pPr>
    </w:p>
    <w:p w14:paraId="4956B6DF" w14:textId="77777777" w:rsidR="002B0BBB" w:rsidRPr="002A7902" w:rsidRDefault="002B0BBB" w:rsidP="002B0BBB">
      <w:pPr>
        <w:rPr>
          <w:rFonts w:ascii="Century Schoolbook" w:hAnsi="Century Schoolbook"/>
          <w:b w:val="0"/>
        </w:rPr>
      </w:pPr>
      <w:r w:rsidRPr="002A7902">
        <w:rPr>
          <w:rFonts w:ascii="Century Schoolbook" w:hAnsi="Century Schoolbook"/>
          <w:b w:val="0"/>
        </w:rPr>
        <w:t>Respectfully submitted,</w:t>
      </w:r>
    </w:p>
    <w:p w14:paraId="1EB25F24" w14:textId="77777777" w:rsidR="002B0BBB" w:rsidRPr="002A7902" w:rsidRDefault="002B0BBB" w:rsidP="002B0BBB">
      <w:pPr>
        <w:rPr>
          <w:rFonts w:ascii="Century Schoolbook" w:hAnsi="Century Schoolbook"/>
          <w:b w:val="0"/>
        </w:rPr>
      </w:pPr>
      <w:r w:rsidRPr="002A7902">
        <w:rPr>
          <w:rFonts w:ascii="Century Schoolbook" w:hAnsi="Century Schoolbook"/>
          <w:b w:val="0"/>
        </w:rPr>
        <w:t>Jennifer Bowman, Clerk</w:t>
      </w:r>
    </w:p>
    <w:p w14:paraId="3BF8B64E" w14:textId="77777777" w:rsidR="002B0BBB" w:rsidRPr="002A7902" w:rsidRDefault="002B0BBB" w:rsidP="002B0BBB">
      <w:pPr>
        <w:rPr>
          <w:rFonts w:ascii="Century Schoolbook" w:hAnsi="Century Schoolbook"/>
          <w:b w:val="0"/>
        </w:rPr>
      </w:pPr>
      <w:r w:rsidRPr="002A7902">
        <w:rPr>
          <w:rFonts w:ascii="Century Schoolbook" w:hAnsi="Century Schoolbook"/>
          <w:b w:val="0"/>
        </w:rPr>
        <w:t>Village of Ogden</w:t>
      </w:r>
    </w:p>
    <w:p w14:paraId="7DB8CB6D" w14:textId="77777777" w:rsidR="004E7162" w:rsidRDefault="004E7162"/>
    <w:sectPr w:rsidR="004E7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D666D"/>
    <w:multiLevelType w:val="hybridMultilevel"/>
    <w:tmpl w:val="FBA48222"/>
    <w:lvl w:ilvl="0" w:tplc="FFFFFFFF">
      <w:start w:val="1"/>
      <w:numFmt w:val="decimal"/>
      <w:lvlText w:val="%1."/>
      <w:lvlJc w:val="left"/>
      <w:pPr>
        <w:tabs>
          <w:tab w:val="num" w:pos="1440"/>
        </w:tabs>
        <w:ind w:left="1440" w:hanging="720"/>
      </w:pPr>
      <w:rPr>
        <w:b/>
        <w:color w:val="auto"/>
      </w:rPr>
    </w:lvl>
    <w:lvl w:ilvl="1" w:tplc="FFFFFFFF">
      <w:start w:val="1"/>
      <w:numFmt w:val="lowerLetter"/>
      <w:lvlText w:val="%2."/>
      <w:lvlJc w:val="left"/>
      <w:pPr>
        <w:tabs>
          <w:tab w:val="num" w:pos="1800"/>
        </w:tabs>
        <w:ind w:left="1800" w:hanging="360"/>
      </w:pPr>
    </w:lvl>
    <w:lvl w:ilvl="2" w:tplc="FFFFFFFF">
      <w:start w:val="1"/>
      <w:numFmt w:val="upperLetter"/>
      <w:lvlText w:val="%3."/>
      <w:lvlJc w:val="left"/>
      <w:pPr>
        <w:tabs>
          <w:tab w:val="num" w:pos="2700"/>
        </w:tabs>
        <w:ind w:left="2700" w:hanging="360"/>
      </w:pPr>
      <w:rPr>
        <w:b/>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5E7B5CD3"/>
    <w:multiLevelType w:val="hybridMultilevel"/>
    <w:tmpl w:val="FBA48222"/>
    <w:lvl w:ilvl="0" w:tplc="FFFFFFFF">
      <w:start w:val="1"/>
      <w:numFmt w:val="decimal"/>
      <w:lvlText w:val="%1."/>
      <w:lvlJc w:val="left"/>
      <w:pPr>
        <w:tabs>
          <w:tab w:val="num" w:pos="1440"/>
        </w:tabs>
        <w:ind w:left="1440" w:hanging="720"/>
      </w:pPr>
      <w:rPr>
        <w:b/>
        <w:color w:val="auto"/>
      </w:rPr>
    </w:lvl>
    <w:lvl w:ilvl="1" w:tplc="FFFFFFFF">
      <w:start w:val="1"/>
      <w:numFmt w:val="lowerLetter"/>
      <w:lvlText w:val="%2."/>
      <w:lvlJc w:val="left"/>
      <w:pPr>
        <w:tabs>
          <w:tab w:val="num" w:pos="1800"/>
        </w:tabs>
        <w:ind w:left="1800" w:hanging="360"/>
      </w:pPr>
    </w:lvl>
    <w:lvl w:ilvl="2" w:tplc="FFFFFFFF">
      <w:start w:val="1"/>
      <w:numFmt w:val="upperLetter"/>
      <w:lvlText w:val="%3."/>
      <w:lvlJc w:val="left"/>
      <w:pPr>
        <w:tabs>
          <w:tab w:val="num" w:pos="2700"/>
        </w:tabs>
        <w:ind w:left="2700" w:hanging="360"/>
      </w:pPr>
      <w:rPr>
        <w:b/>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7297565D"/>
    <w:multiLevelType w:val="hybridMultilevel"/>
    <w:tmpl w:val="FBA48222"/>
    <w:lvl w:ilvl="0" w:tplc="FFFFFFFF">
      <w:start w:val="1"/>
      <w:numFmt w:val="decimal"/>
      <w:lvlText w:val="%1."/>
      <w:lvlJc w:val="left"/>
      <w:pPr>
        <w:tabs>
          <w:tab w:val="num" w:pos="1440"/>
        </w:tabs>
        <w:ind w:left="1440" w:hanging="720"/>
      </w:pPr>
      <w:rPr>
        <w:b/>
        <w:color w:val="auto"/>
      </w:rPr>
    </w:lvl>
    <w:lvl w:ilvl="1" w:tplc="FFFFFFFF">
      <w:start w:val="1"/>
      <w:numFmt w:val="lowerLetter"/>
      <w:lvlText w:val="%2."/>
      <w:lvlJc w:val="left"/>
      <w:pPr>
        <w:tabs>
          <w:tab w:val="num" w:pos="1800"/>
        </w:tabs>
        <w:ind w:left="1800" w:hanging="360"/>
      </w:pPr>
    </w:lvl>
    <w:lvl w:ilvl="2" w:tplc="FFFFFFFF">
      <w:start w:val="1"/>
      <w:numFmt w:val="upperLetter"/>
      <w:lvlText w:val="%3."/>
      <w:lvlJc w:val="left"/>
      <w:pPr>
        <w:tabs>
          <w:tab w:val="num" w:pos="2700"/>
        </w:tabs>
        <w:ind w:left="2700" w:hanging="360"/>
      </w:pPr>
      <w:rPr>
        <w:b/>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15:restartNumberingAfterBreak="0">
    <w:nsid w:val="7DE509C6"/>
    <w:multiLevelType w:val="hybridMultilevel"/>
    <w:tmpl w:val="FBA48222"/>
    <w:lvl w:ilvl="0" w:tplc="5A446350">
      <w:start w:val="1"/>
      <w:numFmt w:val="decimal"/>
      <w:lvlText w:val="%1."/>
      <w:lvlJc w:val="left"/>
      <w:pPr>
        <w:tabs>
          <w:tab w:val="num" w:pos="1440"/>
        </w:tabs>
        <w:ind w:left="1440" w:hanging="720"/>
      </w:pPr>
      <w:rPr>
        <w:b/>
        <w:color w:val="auto"/>
      </w:rPr>
    </w:lvl>
    <w:lvl w:ilvl="1" w:tplc="04090019">
      <w:start w:val="1"/>
      <w:numFmt w:val="lowerLetter"/>
      <w:lvlText w:val="%2."/>
      <w:lvlJc w:val="left"/>
      <w:pPr>
        <w:tabs>
          <w:tab w:val="num" w:pos="1800"/>
        </w:tabs>
        <w:ind w:left="1800" w:hanging="360"/>
      </w:pPr>
    </w:lvl>
    <w:lvl w:ilvl="2" w:tplc="78FAAB26">
      <w:start w:val="1"/>
      <w:numFmt w:val="upperLetter"/>
      <w:lvlText w:val="%3."/>
      <w:lvlJc w:val="left"/>
      <w:pPr>
        <w:tabs>
          <w:tab w:val="num" w:pos="2700"/>
        </w:tabs>
        <w:ind w:left="2700" w:hanging="360"/>
      </w:pPr>
      <w:rPr>
        <w:b/>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7FDD2386"/>
    <w:multiLevelType w:val="hybridMultilevel"/>
    <w:tmpl w:val="FBA48222"/>
    <w:lvl w:ilvl="0" w:tplc="FFFFFFFF">
      <w:start w:val="1"/>
      <w:numFmt w:val="decimal"/>
      <w:lvlText w:val="%1."/>
      <w:lvlJc w:val="left"/>
      <w:pPr>
        <w:tabs>
          <w:tab w:val="num" w:pos="1440"/>
        </w:tabs>
        <w:ind w:left="1440" w:hanging="720"/>
      </w:pPr>
      <w:rPr>
        <w:b/>
        <w:color w:val="auto"/>
      </w:rPr>
    </w:lvl>
    <w:lvl w:ilvl="1" w:tplc="FFFFFFFF">
      <w:start w:val="1"/>
      <w:numFmt w:val="lowerLetter"/>
      <w:lvlText w:val="%2."/>
      <w:lvlJc w:val="left"/>
      <w:pPr>
        <w:tabs>
          <w:tab w:val="num" w:pos="1800"/>
        </w:tabs>
        <w:ind w:left="1800" w:hanging="360"/>
      </w:pPr>
    </w:lvl>
    <w:lvl w:ilvl="2" w:tplc="FFFFFFFF">
      <w:start w:val="1"/>
      <w:numFmt w:val="upperLetter"/>
      <w:lvlText w:val="%3."/>
      <w:lvlJc w:val="left"/>
      <w:pPr>
        <w:tabs>
          <w:tab w:val="num" w:pos="2700"/>
        </w:tabs>
        <w:ind w:left="2700" w:hanging="360"/>
      </w:pPr>
      <w:rPr>
        <w:b/>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16cid:durableId="1333072898">
    <w:abstractNumId w:val="3"/>
  </w:num>
  <w:num w:numId="2" w16cid:durableId="35857835">
    <w:abstractNumId w:val="4"/>
  </w:num>
  <w:num w:numId="3" w16cid:durableId="2029721392">
    <w:abstractNumId w:val="2"/>
  </w:num>
  <w:num w:numId="4" w16cid:durableId="653485889">
    <w:abstractNumId w:val="0"/>
  </w:num>
  <w:num w:numId="5" w16cid:durableId="1583027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BB"/>
    <w:rsid w:val="000048FF"/>
    <w:rsid w:val="00115FB2"/>
    <w:rsid w:val="00120341"/>
    <w:rsid w:val="001942BA"/>
    <w:rsid w:val="001A0A17"/>
    <w:rsid w:val="00267DFC"/>
    <w:rsid w:val="002A7902"/>
    <w:rsid w:val="002B0BBB"/>
    <w:rsid w:val="002B701E"/>
    <w:rsid w:val="0030238B"/>
    <w:rsid w:val="00351046"/>
    <w:rsid w:val="00375EF3"/>
    <w:rsid w:val="00392CBB"/>
    <w:rsid w:val="003A1AEF"/>
    <w:rsid w:val="003A3FD0"/>
    <w:rsid w:val="0040044A"/>
    <w:rsid w:val="00450695"/>
    <w:rsid w:val="004B33CD"/>
    <w:rsid w:val="004C3D84"/>
    <w:rsid w:val="004D5359"/>
    <w:rsid w:val="004E7162"/>
    <w:rsid w:val="004F02F1"/>
    <w:rsid w:val="005234CE"/>
    <w:rsid w:val="00531279"/>
    <w:rsid w:val="0054240A"/>
    <w:rsid w:val="0054570B"/>
    <w:rsid w:val="00585FEB"/>
    <w:rsid w:val="00692497"/>
    <w:rsid w:val="006F5E92"/>
    <w:rsid w:val="007172C3"/>
    <w:rsid w:val="00721D61"/>
    <w:rsid w:val="00767006"/>
    <w:rsid w:val="007B5A62"/>
    <w:rsid w:val="007D0064"/>
    <w:rsid w:val="007E2400"/>
    <w:rsid w:val="007E6777"/>
    <w:rsid w:val="00841922"/>
    <w:rsid w:val="008662D8"/>
    <w:rsid w:val="00873440"/>
    <w:rsid w:val="008D069F"/>
    <w:rsid w:val="008D27F3"/>
    <w:rsid w:val="008E63FE"/>
    <w:rsid w:val="008F3490"/>
    <w:rsid w:val="00A30E0B"/>
    <w:rsid w:val="00A77437"/>
    <w:rsid w:val="00B02709"/>
    <w:rsid w:val="00C5003E"/>
    <w:rsid w:val="00C60DD2"/>
    <w:rsid w:val="00CD38E9"/>
    <w:rsid w:val="00CE0E97"/>
    <w:rsid w:val="00CF542B"/>
    <w:rsid w:val="00DC1170"/>
    <w:rsid w:val="00EC4F40"/>
    <w:rsid w:val="00ED1D9B"/>
    <w:rsid w:val="00F74E07"/>
    <w:rsid w:val="00F90AEC"/>
    <w:rsid w:val="00F91C1B"/>
    <w:rsid w:val="00FB01C1"/>
    <w:rsid w:val="00FF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F691"/>
  <w15:chartTrackingRefBased/>
  <w15:docId w15:val="{B77B938E-5786-43CC-A41D-A5AB24CD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BBB"/>
    <w:pPr>
      <w:spacing w:after="0" w:line="240" w:lineRule="auto"/>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Bowman</dc:creator>
  <cp:keywords/>
  <dc:description/>
  <cp:lastModifiedBy>Jennifer Bowman</cp:lastModifiedBy>
  <cp:revision>54</cp:revision>
  <cp:lastPrinted>2023-06-01T13:35:00Z</cp:lastPrinted>
  <dcterms:created xsi:type="dcterms:W3CDTF">2023-06-01T13:07:00Z</dcterms:created>
  <dcterms:modified xsi:type="dcterms:W3CDTF">2023-07-19T15:01:00Z</dcterms:modified>
</cp:coreProperties>
</file>