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D50F" w14:textId="77777777" w:rsidR="00642BD0" w:rsidRPr="00E923CA" w:rsidRDefault="00642BD0" w:rsidP="00642BD0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Board Regular Session</w:t>
      </w:r>
    </w:p>
    <w:p w14:paraId="2EFD6CF4" w14:textId="77777777" w:rsidR="00642BD0" w:rsidRPr="00E923CA" w:rsidRDefault="00642BD0" w:rsidP="00642BD0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Hall</w:t>
      </w:r>
    </w:p>
    <w:p w14:paraId="4B499193" w14:textId="6EAB76AC" w:rsidR="00642BD0" w:rsidRPr="00E923CA" w:rsidRDefault="00642BD0" w:rsidP="00642BD0">
      <w:pPr>
        <w:jc w:val="center"/>
        <w:rPr>
          <w:rFonts w:ascii="Century" w:eastAsia="Calibri" w:hAnsi="Century"/>
        </w:rPr>
      </w:pPr>
      <w:r>
        <w:rPr>
          <w:rFonts w:ascii="Century" w:eastAsia="Calibri" w:hAnsi="Century"/>
        </w:rPr>
        <w:t>November 4, 2021</w:t>
      </w:r>
    </w:p>
    <w:p w14:paraId="60629270" w14:textId="77777777" w:rsidR="00642BD0" w:rsidRPr="00E923CA" w:rsidRDefault="00642BD0" w:rsidP="00642BD0">
      <w:pPr>
        <w:pStyle w:val="ListParagraph"/>
        <w:ind w:left="1440"/>
        <w:rPr>
          <w:rFonts w:ascii="Century" w:hAnsi="Century"/>
        </w:rPr>
      </w:pPr>
    </w:p>
    <w:p w14:paraId="4098AAF4" w14:textId="77777777" w:rsidR="00642BD0" w:rsidRPr="0030210A" w:rsidRDefault="00642BD0" w:rsidP="00642BD0">
      <w:pPr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PR</w:t>
      </w:r>
      <w:r w:rsidRPr="0030210A">
        <w:rPr>
          <w:rFonts w:ascii="Century" w:eastAsia="Calibri" w:hAnsi="Century"/>
        </w:rPr>
        <w:t>ESENT:</w:t>
      </w:r>
    </w:p>
    <w:p w14:paraId="3BE32B6E" w14:textId="77777777" w:rsidR="00642BD0" w:rsidRPr="0030210A" w:rsidRDefault="00642BD0" w:rsidP="00642BD0">
      <w:pPr>
        <w:rPr>
          <w:rFonts w:ascii="Century" w:hAnsi="Century"/>
          <w:b w:val="0"/>
        </w:rPr>
      </w:pPr>
      <w:r w:rsidRPr="0030210A">
        <w:rPr>
          <w:rFonts w:ascii="Century" w:eastAsia="Calibri" w:hAnsi="Century"/>
          <w:b w:val="0"/>
        </w:rPr>
        <w:t>Trustee Acklin</w:t>
      </w:r>
      <w:r w:rsidRPr="0030210A">
        <w:rPr>
          <w:rFonts w:ascii="Century" w:eastAsia="Calibri" w:hAnsi="Century"/>
          <w:b w:val="0"/>
        </w:rPr>
        <w:tab/>
        <w:t>Clerk Bowman</w:t>
      </w:r>
      <w:r w:rsidRPr="0030210A">
        <w:rPr>
          <w:rFonts w:ascii="Century" w:eastAsia="Calibri" w:hAnsi="Century"/>
          <w:b w:val="0"/>
        </w:rPr>
        <w:tab/>
        <w:t xml:space="preserve">Mayor Clements </w:t>
      </w:r>
      <w:r w:rsidRPr="0030210A">
        <w:rPr>
          <w:rFonts w:ascii="Century" w:eastAsia="Calibri" w:hAnsi="Century"/>
          <w:b w:val="0"/>
        </w:rPr>
        <w:tab/>
        <w:t>Trustee Cooper</w:t>
      </w:r>
      <w:r w:rsidRPr="0030210A">
        <w:rPr>
          <w:rFonts w:ascii="Century" w:hAnsi="Century"/>
          <w:b w:val="0"/>
        </w:rPr>
        <w:t xml:space="preserve"> </w:t>
      </w:r>
    </w:p>
    <w:p w14:paraId="1505FE2B" w14:textId="747C6392" w:rsidR="00642BD0" w:rsidRPr="0030210A" w:rsidRDefault="00642BD0" w:rsidP="00642BD0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 xml:space="preserve">Trustee Esposito   </w:t>
      </w:r>
      <w:r w:rsidRPr="0030210A">
        <w:rPr>
          <w:rFonts w:ascii="Century" w:hAnsi="Century"/>
          <w:b w:val="0"/>
        </w:rPr>
        <w:tab/>
        <w:t xml:space="preserve">Trustee Haan </w:t>
      </w:r>
      <w:r w:rsidRPr="0030210A">
        <w:rPr>
          <w:rFonts w:ascii="Century" w:hAnsi="Century"/>
          <w:b w:val="0"/>
        </w:rPr>
        <w:tab/>
        <w:t xml:space="preserve">Trustee </w:t>
      </w:r>
      <w:r>
        <w:rPr>
          <w:rFonts w:ascii="Century" w:hAnsi="Century"/>
          <w:b w:val="0"/>
        </w:rPr>
        <w:t>Smith</w:t>
      </w:r>
      <w:r w:rsidRPr="0030210A">
        <w:rPr>
          <w:rFonts w:ascii="Century" w:hAnsi="Century"/>
          <w:b w:val="0"/>
        </w:rPr>
        <w:tab/>
      </w:r>
    </w:p>
    <w:p w14:paraId="21F47DFB" w14:textId="77777777" w:rsidR="00642BD0" w:rsidRPr="0030210A" w:rsidRDefault="00642BD0" w:rsidP="00642BD0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ab/>
        <w:t xml:space="preserve">                                    </w:t>
      </w:r>
    </w:p>
    <w:p w14:paraId="3B91CF2A" w14:textId="7C7C75AD" w:rsidR="00642BD0" w:rsidRPr="0030210A" w:rsidRDefault="00642BD0" w:rsidP="00642BD0">
      <w:pPr>
        <w:rPr>
          <w:rFonts w:ascii="Century" w:eastAsia="Calibri" w:hAnsi="Century"/>
          <w:b w:val="0"/>
        </w:rPr>
      </w:pPr>
      <w:r w:rsidRPr="0030210A">
        <w:rPr>
          <w:rFonts w:ascii="Century" w:eastAsia="Calibri" w:hAnsi="Century"/>
          <w:bCs/>
        </w:rPr>
        <w:t>Absent</w:t>
      </w:r>
      <w:r w:rsidRPr="0030210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Trustee Lewis</w:t>
      </w:r>
      <w:r w:rsidRPr="0030210A">
        <w:rPr>
          <w:rFonts w:ascii="Century" w:hAnsi="Century"/>
          <w:b w:val="0"/>
        </w:rPr>
        <w:tab/>
      </w:r>
    </w:p>
    <w:p w14:paraId="63C554F3" w14:textId="77777777" w:rsidR="00642BD0" w:rsidRPr="00C70C67" w:rsidRDefault="00642BD0" w:rsidP="00642BD0">
      <w:pPr>
        <w:rPr>
          <w:rFonts w:ascii="Century" w:eastAsia="Calibri" w:hAnsi="Century"/>
          <w:b w:val="0"/>
          <w:highlight w:val="yellow"/>
        </w:rPr>
      </w:pPr>
    </w:p>
    <w:p w14:paraId="2458CE30" w14:textId="7CB27652" w:rsidR="00642BD0" w:rsidRPr="00E923CA" w:rsidRDefault="00642BD0" w:rsidP="00642BD0">
      <w:pPr>
        <w:rPr>
          <w:rFonts w:ascii="Century" w:eastAsia="Calibri" w:hAnsi="Century"/>
          <w:b w:val="0"/>
        </w:rPr>
      </w:pPr>
      <w:r w:rsidRPr="00066ABA">
        <w:rPr>
          <w:rFonts w:ascii="Century" w:eastAsia="Calibri" w:hAnsi="Century"/>
          <w:bCs/>
        </w:rPr>
        <w:t>Also, Present</w:t>
      </w:r>
      <w:r w:rsidRPr="00066ABA">
        <w:rPr>
          <w:rFonts w:ascii="Century" w:eastAsia="Calibri" w:hAnsi="Century"/>
          <w:b w:val="0"/>
        </w:rPr>
        <w:t xml:space="preserve">: </w:t>
      </w:r>
      <w:r w:rsidRPr="009270B0">
        <w:rPr>
          <w:rFonts w:ascii="Century" w:eastAsia="Calibri" w:hAnsi="Century"/>
          <w:b w:val="0"/>
        </w:rPr>
        <w:t xml:space="preserve">Don Wauthier, Marc Miller, </w:t>
      </w:r>
      <w:r w:rsidR="009270B0" w:rsidRPr="009270B0">
        <w:rPr>
          <w:rFonts w:ascii="Century" w:eastAsia="Calibri" w:hAnsi="Century"/>
          <w:b w:val="0"/>
        </w:rPr>
        <w:t>Rhonda Fulkerson,</w:t>
      </w:r>
      <w:r w:rsidRPr="009270B0">
        <w:rPr>
          <w:rFonts w:ascii="Century" w:eastAsia="Calibri" w:hAnsi="Century"/>
          <w:b w:val="0"/>
        </w:rPr>
        <w:t xml:space="preserve"> Allison Wakefield, </w:t>
      </w:r>
      <w:r w:rsidR="009270B0" w:rsidRPr="009270B0">
        <w:rPr>
          <w:rFonts w:ascii="Century" w:eastAsia="Calibri" w:hAnsi="Century"/>
          <w:b w:val="0"/>
        </w:rPr>
        <w:t xml:space="preserve">and </w:t>
      </w:r>
      <w:r w:rsidRPr="009270B0">
        <w:rPr>
          <w:rFonts w:ascii="Century" w:eastAsia="Calibri" w:hAnsi="Century"/>
          <w:b w:val="0"/>
        </w:rPr>
        <w:t>Nora Mabry</w:t>
      </w:r>
    </w:p>
    <w:p w14:paraId="7DEACE17" w14:textId="77777777" w:rsidR="00642BD0" w:rsidRPr="00E923CA" w:rsidRDefault="00642BD0" w:rsidP="00642BD0">
      <w:pPr>
        <w:rPr>
          <w:rFonts w:ascii="Century" w:hAnsi="Century"/>
        </w:rPr>
      </w:pPr>
    </w:p>
    <w:p w14:paraId="33F15393" w14:textId="77777777" w:rsidR="00642BD0" w:rsidRPr="00E923CA" w:rsidRDefault="00642BD0" w:rsidP="00642BD0">
      <w:pPr>
        <w:rPr>
          <w:rFonts w:ascii="Century" w:hAnsi="Century"/>
        </w:rPr>
      </w:pPr>
      <w:r w:rsidRPr="00E923CA">
        <w:rPr>
          <w:rFonts w:ascii="Century" w:hAnsi="Century"/>
        </w:rPr>
        <w:t>CALL TO ORDER:</w:t>
      </w:r>
    </w:p>
    <w:p w14:paraId="4C1FF4C2" w14:textId="77777777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Mayor Clements called the meeting to order at 7</w:t>
      </w:r>
      <w:r w:rsidRPr="002E148E">
        <w:rPr>
          <w:rFonts w:ascii="Century" w:hAnsi="Century"/>
          <w:b w:val="0"/>
        </w:rPr>
        <w:t>:00</w:t>
      </w:r>
      <w:r w:rsidRPr="00E923CA">
        <w:rPr>
          <w:rFonts w:ascii="Century" w:hAnsi="Century"/>
          <w:b w:val="0"/>
        </w:rPr>
        <w:t xml:space="preserve"> p.m. </w:t>
      </w:r>
    </w:p>
    <w:p w14:paraId="00FDA5D3" w14:textId="77777777" w:rsidR="00642BD0" w:rsidRPr="00E923CA" w:rsidRDefault="00642BD0" w:rsidP="00642BD0">
      <w:pPr>
        <w:rPr>
          <w:rFonts w:ascii="Century" w:hAnsi="Century"/>
          <w:b w:val="0"/>
        </w:rPr>
      </w:pPr>
    </w:p>
    <w:p w14:paraId="1DCF3FFC" w14:textId="77777777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</w:rPr>
        <w:t>PUBLIC COMMENT:</w:t>
      </w:r>
      <w:r>
        <w:rPr>
          <w:rFonts w:ascii="Century" w:hAnsi="Century"/>
          <w:b w:val="0"/>
        </w:rPr>
        <w:t xml:space="preserve"> </w:t>
      </w:r>
      <w:r w:rsidRPr="00066ABA">
        <w:rPr>
          <w:rFonts w:ascii="Century" w:hAnsi="Century"/>
          <w:b w:val="0"/>
        </w:rPr>
        <w:t>None</w:t>
      </w:r>
    </w:p>
    <w:p w14:paraId="32D66018" w14:textId="77777777" w:rsidR="00642BD0" w:rsidRPr="00E923CA" w:rsidRDefault="00642BD0" w:rsidP="00642BD0">
      <w:pPr>
        <w:rPr>
          <w:rFonts w:ascii="Century" w:hAnsi="Century"/>
          <w:b w:val="0"/>
        </w:rPr>
      </w:pPr>
    </w:p>
    <w:p w14:paraId="65314AE0" w14:textId="77777777" w:rsidR="00642BD0" w:rsidRPr="00E923CA" w:rsidRDefault="00642BD0" w:rsidP="00642BD0">
      <w:pPr>
        <w:rPr>
          <w:rFonts w:ascii="Century" w:hAnsi="Century" w:cs="Arial"/>
        </w:rPr>
      </w:pPr>
      <w:r w:rsidRPr="00E923CA">
        <w:rPr>
          <w:rFonts w:ascii="Century" w:hAnsi="Century" w:cs="Arial"/>
        </w:rPr>
        <w:t>CONSENT AGENDA</w:t>
      </w:r>
    </w:p>
    <w:p w14:paraId="2F1266E1" w14:textId="535B7177" w:rsidR="00642BD0" w:rsidRPr="00C70C67" w:rsidRDefault="00642BD0" w:rsidP="00642BD0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C70C67">
        <w:rPr>
          <w:rFonts w:ascii="Century" w:hAnsi="Century" w:cs="Arial"/>
        </w:rPr>
        <w:t xml:space="preserve">Motion to approve minutes of the </w:t>
      </w:r>
      <w:r>
        <w:rPr>
          <w:rFonts w:ascii="Century" w:hAnsi="Century" w:cs="Arial"/>
        </w:rPr>
        <w:t>October 7</w:t>
      </w:r>
      <w:r w:rsidRPr="00C70C67">
        <w:rPr>
          <w:rFonts w:ascii="Century" w:hAnsi="Century" w:cs="Arial"/>
        </w:rPr>
        <w:t xml:space="preserve">, 2021, regular session </w:t>
      </w:r>
    </w:p>
    <w:p w14:paraId="70018C51" w14:textId="01C4B3F8" w:rsidR="00642BD0" w:rsidRPr="00E923CA" w:rsidRDefault="00642BD0" w:rsidP="00642BD0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>November</w:t>
      </w:r>
      <w:r w:rsidRPr="00E923CA">
        <w:rPr>
          <w:rFonts w:ascii="Century" w:hAnsi="Century" w:cs="Arial"/>
        </w:rPr>
        <w:t xml:space="preserve"> 2021 Treasurer’s Report</w:t>
      </w:r>
    </w:p>
    <w:p w14:paraId="067103AE" w14:textId="0CD01C0A" w:rsidR="00642BD0" w:rsidRPr="00E923CA" w:rsidRDefault="00642BD0" w:rsidP="00642BD0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>October</w:t>
      </w:r>
      <w:r w:rsidRPr="00E923CA">
        <w:rPr>
          <w:rFonts w:ascii="Century" w:hAnsi="Century" w:cs="Arial"/>
        </w:rPr>
        <w:t xml:space="preserve"> 2021 bank statements</w:t>
      </w:r>
    </w:p>
    <w:p w14:paraId="38A6CE41" w14:textId="644B4EBC" w:rsidR="00642BD0" w:rsidRPr="00E923CA" w:rsidRDefault="00642BD0" w:rsidP="00642BD0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>November</w:t>
      </w:r>
      <w:r w:rsidRPr="00E923CA">
        <w:rPr>
          <w:rFonts w:ascii="Century" w:hAnsi="Century" w:cs="Arial"/>
        </w:rPr>
        <w:t xml:space="preserve"> 2021 bills</w:t>
      </w:r>
    </w:p>
    <w:p w14:paraId="1C2A5696" w14:textId="2AF0AFE7" w:rsidR="00642BD0" w:rsidRPr="00642BD0" w:rsidRDefault="00642BD0" w:rsidP="00642BD0">
      <w:pPr>
        <w:rPr>
          <w:rFonts w:ascii="Century" w:hAnsi="Century" w:cs="Arial"/>
          <w:b w:val="0"/>
          <w:bCs/>
        </w:rPr>
      </w:pPr>
      <w:r w:rsidRPr="00E923CA">
        <w:rPr>
          <w:rFonts w:ascii="Century" w:hAnsi="Century" w:cs="Arial"/>
          <w:b w:val="0"/>
          <w:bCs/>
        </w:rPr>
        <w:t>Truste</w:t>
      </w:r>
      <w:r w:rsidRPr="00B77C55">
        <w:rPr>
          <w:rFonts w:ascii="Century" w:hAnsi="Century" w:cs="Arial"/>
          <w:b w:val="0"/>
          <w:bCs/>
        </w:rPr>
        <w:t xml:space="preserve">e </w:t>
      </w:r>
      <w:r w:rsidR="00021B02">
        <w:rPr>
          <w:rFonts w:ascii="Century" w:hAnsi="Century" w:cs="Arial"/>
          <w:b w:val="0"/>
          <w:bCs/>
        </w:rPr>
        <w:t>Haan</w:t>
      </w:r>
      <w:r w:rsidRPr="00066ABA">
        <w:rPr>
          <w:rFonts w:ascii="Century" w:hAnsi="Century" w:cs="Arial"/>
          <w:b w:val="0"/>
          <w:bCs/>
        </w:rPr>
        <w:t xml:space="preserve"> made a motion to approve the </w:t>
      </w:r>
      <w:r>
        <w:rPr>
          <w:rFonts w:ascii="Century" w:hAnsi="Century" w:cs="Arial"/>
          <w:b w:val="0"/>
          <w:bCs/>
        </w:rPr>
        <w:t>November 4</w:t>
      </w:r>
      <w:r w:rsidRPr="00066ABA">
        <w:rPr>
          <w:rFonts w:ascii="Century" w:hAnsi="Century" w:cs="Arial"/>
          <w:b w:val="0"/>
          <w:bCs/>
        </w:rPr>
        <w:t xml:space="preserve">, 2021, consent agenda. Trustee </w:t>
      </w:r>
      <w:r w:rsidR="00021B02">
        <w:rPr>
          <w:rFonts w:ascii="Century" w:hAnsi="Century" w:cs="Arial"/>
          <w:b w:val="0"/>
          <w:bCs/>
        </w:rPr>
        <w:t>Cooper</w:t>
      </w:r>
      <w:r>
        <w:rPr>
          <w:rFonts w:ascii="Century" w:hAnsi="Century" w:cs="Arial"/>
          <w:b w:val="0"/>
          <w:bCs/>
        </w:rPr>
        <w:t xml:space="preserve"> </w:t>
      </w:r>
      <w:r w:rsidRPr="00E923CA">
        <w:rPr>
          <w:rFonts w:ascii="Century" w:hAnsi="Century" w:cs="Arial"/>
          <w:b w:val="0"/>
          <w:bCs/>
        </w:rPr>
        <w:t>seconded the motion. Roll call vote:</w:t>
      </w:r>
    </w:p>
    <w:p w14:paraId="49B667EE" w14:textId="1C41A0AE" w:rsidR="00642BD0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 w:rsidRPr="007E61BB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</w:r>
      <w:r>
        <w:rPr>
          <w:rFonts w:ascii="Century" w:hAnsi="Century"/>
          <w:b w:val="0"/>
          <w:bCs/>
        </w:rPr>
        <w:tab/>
      </w:r>
    </w:p>
    <w:p w14:paraId="3C56AD3E" w14:textId="69E9A6CE" w:rsidR="00642BD0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252001A1" w14:textId="77777777" w:rsidR="00642BD0" w:rsidRPr="00737A38" w:rsidRDefault="00642BD0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7EB4664" w14:textId="6AE0FF03" w:rsidR="00642BD0" w:rsidRPr="00C70C67" w:rsidRDefault="00642BD0" w:rsidP="00642BD0">
      <w:pPr>
        <w:rPr>
          <w:rFonts w:ascii="Century Schoolbook" w:hAnsi="Century Schoolbook" w:cs="Arial"/>
          <w:sz w:val="22"/>
          <w:szCs w:val="22"/>
        </w:rPr>
      </w:pPr>
      <w:r w:rsidRPr="00C70C67">
        <w:rPr>
          <w:rFonts w:ascii="Century Schoolbook" w:hAnsi="Century Schoolbook" w:cs="Arial"/>
          <w:sz w:val="22"/>
          <w:szCs w:val="22"/>
        </w:rPr>
        <w:t>APPROVAL OF ICRMT OR IMLRMA INSURANCE COVERAGE</w:t>
      </w:r>
      <w:r>
        <w:rPr>
          <w:rFonts w:ascii="Century Schoolbook" w:hAnsi="Century Schoolbook" w:cs="Arial"/>
          <w:sz w:val="22"/>
          <w:szCs w:val="22"/>
        </w:rPr>
        <w:t xml:space="preserve"> (Not to exceed $25,025.00):</w:t>
      </w:r>
    </w:p>
    <w:p w14:paraId="77F86069" w14:textId="3EBDA038" w:rsidR="00642BD0" w:rsidRPr="00BB1EC9" w:rsidRDefault="00642BD0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B1EC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6A30CB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391CC5">
        <w:rPr>
          <w:rFonts w:ascii="Century Schoolbook" w:hAnsi="Century Schoolbook" w:cs="Arial"/>
          <w:b w:val="0"/>
          <w:bCs/>
          <w:sz w:val="22"/>
          <w:szCs w:val="22"/>
        </w:rPr>
        <w:t xml:space="preserve"> made</w:t>
      </w:r>
      <w:r w:rsidRPr="00BB1EC9">
        <w:rPr>
          <w:rFonts w:ascii="Century Schoolbook" w:hAnsi="Century Schoolbook" w:cs="Arial"/>
          <w:b w:val="0"/>
          <w:bCs/>
          <w:sz w:val="22"/>
          <w:szCs w:val="22"/>
        </w:rPr>
        <w:t xml:space="preserve">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IMLRMA insurance coverage not to exceed $25,025.00. Trustee </w:t>
      </w:r>
      <w:r w:rsidR="006A30CB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  <w:r w:rsidRPr="00BB1EC9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</w:p>
    <w:p w14:paraId="5AC5D36A" w14:textId="77777777" w:rsidR="003C6902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  <w:r w:rsidRPr="007E61BB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="003C6902" w:rsidRPr="00E923CA">
        <w:rPr>
          <w:rFonts w:ascii="Century" w:hAnsi="Century"/>
          <w:b w:val="0"/>
          <w:bCs/>
        </w:rPr>
        <w:t>Trustee Acklin, “aye”</w:t>
      </w:r>
      <w:r w:rsidR="003C6902"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</w:p>
    <w:p w14:paraId="51868A6F" w14:textId="1C253743" w:rsidR="005D3EAA" w:rsidRDefault="005D3EAA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</w:p>
    <w:p w14:paraId="0E97A68A" w14:textId="09E28149" w:rsidR="00642BD0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5BEDC561" w14:textId="77777777" w:rsidR="008214C6" w:rsidRDefault="008214C6" w:rsidP="00642BD0">
      <w:pPr>
        <w:rPr>
          <w:rFonts w:ascii="Century" w:hAnsi="Century"/>
          <w:b w:val="0"/>
          <w:bCs/>
        </w:rPr>
      </w:pPr>
    </w:p>
    <w:p w14:paraId="3770D977" w14:textId="10C2EE17" w:rsidR="008214C6" w:rsidRDefault="008214C6" w:rsidP="00642BD0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Cooper reported that there was a committee meeting on 11</w:t>
      </w:r>
      <w:r w:rsidR="007F3429">
        <w:rPr>
          <w:rFonts w:ascii="Century" w:hAnsi="Century"/>
          <w:b w:val="0"/>
          <w:bCs/>
        </w:rPr>
        <w:t xml:space="preserve">/2/2021 and a representative from IMLRMA was present to discuss coverage. </w:t>
      </w:r>
      <w:r w:rsidR="00C91719">
        <w:rPr>
          <w:rFonts w:ascii="Century" w:hAnsi="Century"/>
          <w:b w:val="0"/>
          <w:bCs/>
        </w:rPr>
        <w:t xml:space="preserve">Trustee Cooper said that IMLRMA is a </w:t>
      </w:r>
      <w:r w:rsidR="009F417F">
        <w:rPr>
          <w:rFonts w:ascii="Century" w:hAnsi="Century"/>
          <w:b w:val="0"/>
          <w:bCs/>
        </w:rPr>
        <w:t>claims-based</w:t>
      </w:r>
      <w:r w:rsidR="005F6A75">
        <w:rPr>
          <w:rFonts w:ascii="Century" w:hAnsi="Century"/>
          <w:b w:val="0"/>
          <w:bCs/>
        </w:rPr>
        <w:t xml:space="preserve"> policy </w:t>
      </w:r>
      <w:r w:rsidR="009F417F">
        <w:rPr>
          <w:rFonts w:ascii="Century" w:hAnsi="Century"/>
          <w:b w:val="0"/>
          <w:bCs/>
        </w:rPr>
        <w:t>whereas</w:t>
      </w:r>
      <w:r w:rsidR="005F6A75">
        <w:rPr>
          <w:rFonts w:ascii="Century" w:hAnsi="Century"/>
          <w:b w:val="0"/>
          <w:bCs/>
        </w:rPr>
        <w:t xml:space="preserve"> ICRMT is a </w:t>
      </w:r>
      <w:r w:rsidR="009F417F">
        <w:rPr>
          <w:rFonts w:ascii="Century" w:hAnsi="Century"/>
          <w:b w:val="0"/>
          <w:bCs/>
        </w:rPr>
        <w:t xml:space="preserve">claim made policy which means if we leave ICRMT the coverage stops whereas with IMLRMA it would still be covered. If we went with ICRMT we would need tail coverage. </w:t>
      </w:r>
      <w:r w:rsidR="00E232B3">
        <w:rPr>
          <w:rFonts w:ascii="Century" w:hAnsi="Century"/>
          <w:b w:val="0"/>
          <w:bCs/>
        </w:rPr>
        <w:t xml:space="preserve">She also reported that with ICRMT we would have multiple deductibles if something like a tornado would happen. With IMLRMA it would be </w:t>
      </w:r>
      <w:r w:rsidR="00863D15">
        <w:rPr>
          <w:rFonts w:ascii="Century" w:hAnsi="Century"/>
          <w:b w:val="0"/>
          <w:bCs/>
        </w:rPr>
        <w:t>one</w:t>
      </w:r>
      <w:r w:rsidR="00E12272">
        <w:rPr>
          <w:rFonts w:ascii="Century" w:hAnsi="Century"/>
          <w:b w:val="0"/>
          <w:bCs/>
        </w:rPr>
        <w:t xml:space="preserve"> deductible. </w:t>
      </w:r>
    </w:p>
    <w:p w14:paraId="07CED811" w14:textId="687331CF" w:rsidR="00E12272" w:rsidRDefault="00E12272" w:rsidP="00642BD0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lastRenderedPageBreak/>
        <w:t xml:space="preserve">Trustee Cooper said if we stay with IMLRMA and change our deductible from $500 to $1,000 that the premium would go down to $19,311 and that price is guaranteed for two years. </w:t>
      </w:r>
    </w:p>
    <w:p w14:paraId="5F5E055A" w14:textId="77777777" w:rsidR="00F45F5E" w:rsidRDefault="00F45F5E" w:rsidP="00642BD0">
      <w:pPr>
        <w:rPr>
          <w:rFonts w:ascii="Century" w:hAnsi="Century"/>
          <w:b w:val="0"/>
          <w:bCs/>
        </w:rPr>
      </w:pPr>
    </w:p>
    <w:p w14:paraId="658B9B50" w14:textId="510655A3" w:rsidR="00F45F5E" w:rsidRPr="00E923CA" w:rsidRDefault="00F45F5E" w:rsidP="00642BD0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The board agreed that we should stay with IMLRMA. </w:t>
      </w:r>
    </w:p>
    <w:p w14:paraId="6ADCC27D" w14:textId="77777777" w:rsidR="00642BD0" w:rsidRPr="00F1657A" w:rsidRDefault="00642BD0" w:rsidP="00642BD0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21E24C1" w14:textId="77777777" w:rsidR="00642BD0" w:rsidRPr="00C70C67" w:rsidRDefault="00642BD0" w:rsidP="00642BD0">
      <w:pPr>
        <w:rPr>
          <w:rFonts w:ascii="Century Schoolbook" w:hAnsi="Century Schoolbook" w:cs="Arial"/>
          <w:sz w:val="22"/>
          <w:szCs w:val="22"/>
        </w:rPr>
      </w:pPr>
      <w:r w:rsidRPr="00C70C67">
        <w:rPr>
          <w:rFonts w:ascii="Century Schoolbook" w:hAnsi="Century Schoolbook" w:cs="Arial"/>
          <w:sz w:val="22"/>
          <w:szCs w:val="22"/>
        </w:rPr>
        <w:t xml:space="preserve">APPROVAL OF AN ORDINANCE REGULATING INOPERABLE VEHICLES:  </w:t>
      </w:r>
    </w:p>
    <w:p w14:paraId="4974D6F4" w14:textId="59F31B3E" w:rsidR="00642BD0" w:rsidRPr="00FD3D99" w:rsidRDefault="00642BD0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A812E9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 w:rsidR="00C624ED">
        <w:rPr>
          <w:rFonts w:ascii="Century Schoolbook" w:hAnsi="Century Schoolbook" w:cs="Arial"/>
          <w:b w:val="0"/>
          <w:bCs/>
          <w:sz w:val="22"/>
          <w:szCs w:val="22"/>
        </w:rPr>
        <w:t xml:space="preserve">approve an Ordinance Regulating Inoperable Vehicles. Trustee </w:t>
      </w:r>
      <w:r w:rsidR="00A812E9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="00C624ED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B6A0C4E" w14:textId="77777777" w:rsidR="00343034" w:rsidRDefault="00C624ED" w:rsidP="00C624E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</w:r>
      <w:r w:rsidRPr="003B290C">
        <w:rPr>
          <w:rFonts w:ascii="Century" w:hAnsi="Century"/>
          <w:b w:val="0"/>
          <w:bCs/>
        </w:rPr>
        <w:t xml:space="preserve"> </w:t>
      </w: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</w:p>
    <w:p w14:paraId="04EC8F4C" w14:textId="406C724F" w:rsidR="00C624ED" w:rsidRDefault="00C624ED" w:rsidP="00C624E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</w:p>
    <w:p w14:paraId="22673C7D" w14:textId="77777777" w:rsidR="00642BD0" w:rsidRPr="00E923CA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6D8845D3" w14:textId="77777777" w:rsidR="00642BD0" w:rsidRDefault="00642BD0" w:rsidP="00642BD0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2BC9C425" w14:textId="291609C6" w:rsidR="00642BD0" w:rsidRPr="003C13DA" w:rsidRDefault="003824D1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3C13DA">
        <w:rPr>
          <w:rFonts w:ascii="Century Schoolbook" w:hAnsi="Century Schoolbook" w:cs="Arial"/>
          <w:b w:val="0"/>
          <w:bCs/>
          <w:sz w:val="22"/>
          <w:szCs w:val="22"/>
        </w:rPr>
        <w:t>T</w:t>
      </w:r>
      <w:r w:rsidR="00D22BA9" w:rsidRPr="003C13DA">
        <w:rPr>
          <w:rFonts w:ascii="Century Schoolbook" w:hAnsi="Century Schoolbook" w:cs="Arial"/>
          <w:b w:val="0"/>
          <w:bCs/>
          <w:sz w:val="22"/>
          <w:szCs w:val="22"/>
        </w:rPr>
        <w:t xml:space="preserve">here </w:t>
      </w:r>
      <w:r w:rsidR="00343034" w:rsidRPr="003C13DA">
        <w:rPr>
          <w:rFonts w:ascii="Century Schoolbook" w:hAnsi="Century Schoolbook" w:cs="Arial"/>
          <w:b w:val="0"/>
          <w:bCs/>
          <w:sz w:val="22"/>
          <w:szCs w:val="22"/>
        </w:rPr>
        <w:t>are</w:t>
      </w:r>
      <w:r w:rsidR="00D22BA9" w:rsidRPr="003C13DA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3C13DA" w:rsidRPr="003C13DA">
        <w:rPr>
          <w:rFonts w:ascii="Century Schoolbook" w:hAnsi="Century Schoolbook" w:cs="Arial"/>
          <w:b w:val="0"/>
          <w:bCs/>
          <w:sz w:val="22"/>
          <w:szCs w:val="22"/>
        </w:rPr>
        <w:t xml:space="preserve">criteria in the ordinance to limit the political part of </w:t>
      </w:r>
      <w:r w:rsidR="003C13DA">
        <w:rPr>
          <w:rFonts w:ascii="Century Schoolbook" w:hAnsi="Century Schoolbook" w:cs="Arial"/>
          <w:b w:val="0"/>
          <w:bCs/>
          <w:sz w:val="22"/>
          <w:szCs w:val="22"/>
        </w:rPr>
        <w:t xml:space="preserve">obtaining a permit. </w:t>
      </w:r>
    </w:p>
    <w:p w14:paraId="79E8C971" w14:textId="77777777" w:rsidR="003C13DA" w:rsidRPr="00F1657A" w:rsidRDefault="003C13DA" w:rsidP="00642BD0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1A4525F" w14:textId="77777777" w:rsidR="00C624ED" w:rsidRPr="00CC6322" w:rsidRDefault="00C624ED" w:rsidP="00642BD0">
      <w:pPr>
        <w:rPr>
          <w:rFonts w:ascii="Century Schoolbook" w:hAnsi="Century Schoolbook" w:cs="Arial"/>
          <w:sz w:val="22"/>
          <w:szCs w:val="22"/>
        </w:rPr>
      </w:pPr>
      <w:r w:rsidRPr="00CC6322">
        <w:rPr>
          <w:rFonts w:ascii="Century Schoolbook" w:hAnsi="Century Schoolbook" w:cs="Arial"/>
          <w:sz w:val="22"/>
          <w:szCs w:val="22"/>
        </w:rPr>
        <w:t>DISCUSSION AND APPROVAL OF INTERGOVERNMENTAL AGREEMENT BETWEEN THE VILLAGE OF OGDEN, ILLINOIS, AND THE CHAMPAIGN COUNTY FOREST PRESERVE DISTRICT CONCERNING PROPERTY MAINTENANCE:</w:t>
      </w:r>
    </w:p>
    <w:p w14:paraId="588028C2" w14:textId="28CCB583" w:rsidR="00274134" w:rsidRPr="00CC6322" w:rsidRDefault="00642BD0" w:rsidP="000A0132">
      <w:pPr>
        <w:rPr>
          <w:rFonts w:ascii="Century" w:hAnsi="Century"/>
          <w:b w:val="0"/>
          <w:bCs/>
        </w:rPr>
      </w:pP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0A0132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Haan </w:t>
      </w: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 w:rsidR="000A0132" w:rsidRPr="00CC6322">
        <w:rPr>
          <w:rFonts w:ascii="Century Schoolbook" w:hAnsi="Century Schoolbook" w:cs="Arial"/>
          <w:b w:val="0"/>
          <w:bCs/>
          <w:sz w:val="22"/>
          <w:szCs w:val="22"/>
        </w:rPr>
        <w:t>table</w:t>
      </w:r>
      <w:r w:rsidR="00C624ED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 the Intergovernmental Agreement between the Village of Ogden, Illinois and the Champaign County Forest Preserve District concerning property maintenance</w:t>
      </w: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0A0132" w:rsidRPr="00CC6322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</w:t>
      </w:r>
    </w:p>
    <w:p w14:paraId="6A0017B0" w14:textId="77777777" w:rsidR="00642BD0" w:rsidRPr="00CC6322" w:rsidRDefault="00642BD0" w:rsidP="00642BD0">
      <w:pPr>
        <w:rPr>
          <w:rFonts w:ascii="Century" w:hAnsi="Century"/>
          <w:b w:val="0"/>
          <w:bCs/>
        </w:rPr>
      </w:pPr>
      <w:r w:rsidRPr="00CC6322">
        <w:rPr>
          <w:rFonts w:ascii="Century" w:hAnsi="Century"/>
          <w:b w:val="0"/>
          <w:bCs/>
        </w:rPr>
        <w:t>All “ayes,” motion carried</w:t>
      </w:r>
    </w:p>
    <w:p w14:paraId="2099B3E0" w14:textId="77777777" w:rsidR="00642BD0" w:rsidRPr="00CC6322" w:rsidRDefault="00642BD0" w:rsidP="00642BD0">
      <w:pPr>
        <w:rPr>
          <w:rFonts w:ascii="Century Schoolbook" w:hAnsi="Century Schoolbook" w:cs="Arial"/>
          <w:sz w:val="22"/>
          <w:szCs w:val="22"/>
        </w:rPr>
      </w:pPr>
    </w:p>
    <w:p w14:paraId="64269DE2" w14:textId="387AF209" w:rsidR="00333A4D" w:rsidRPr="00CC6322" w:rsidRDefault="005565BA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Don Wauthier was present to discuss the changes made to the </w:t>
      </w:r>
      <w:r w:rsidR="00C1459C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Intergovernmental agreement between the Village of Ogden and the Champaign County Forest Preserve District. Mr. </w:t>
      </w:r>
      <w:r w:rsidR="00126E33" w:rsidRPr="00CC6322">
        <w:rPr>
          <w:rFonts w:ascii="Century Schoolbook" w:hAnsi="Century Schoolbook" w:cs="Arial"/>
          <w:b w:val="0"/>
          <w:bCs/>
          <w:sz w:val="22"/>
          <w:szCs w:val="22"/>
        </w:rPr>
        <w:t>Wauthier</w:t>
      </w:r>
      <w:r w:rsidR="00C1459C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 reported that </w:t>
      </w:r>
      <w:r w:rsidR="006E76E0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drainage was added along with </w:t>
      </w:r>
      <w:r w:rsidR="00681ED8" w:rsidRPr="00CC6322">
        <w:rPr>
          <w:rFonts w:ascii="Century Schoolbook" w:hAnsi="Century Schoolbook" w:cs="Arial"/>
          <w:b w:val="0"/>
          <w:bCs/>
          <w:sz w:val="22"/>
          <w:szCs w:val="22"/>
        </w:rPr>
        <w:t>some thing from Maple St. We have street crossings on their right of ways</w:t>
      </w:r>
      <w:r w:rsidR="00FF5FF1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. 1000 ft stretch of Maple St is actually on Forest Preserve Property. We </w:t>
      </w:r>
      <w:r w:rsidR="00824306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should request a </w:t>
      </w:r>
      <w:r w:rsidR="00CC6322" w:rsidRPr="00CC6322">
        <w:rPr>
          <w:rFonts w:ascii="Century Schoolbook" w:hAnsi="Century Schoolbook" w:cs="Arial"/>
          <w:b w:val="0"/>
          <w:bCs/>
          <w:sz w:val="22"/>
          <w:szCs w:val="22"/>
        </w:rPr>
        <w:t>20-year</w:t>
      </w:r>
      <w:r w:rsidR="00824306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 lease. </w:t>
      </w:r>
    </w:p>
    <w:p w14:paraId="21B012AA" w14:textId="4CA70DDF" w:rsidR="00824306" w:rsidRPr="00CC6322" w:rsidRDefault="00824306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reported that other information about leases have been found. </w:t>
      </w:r>
      <w:r w:rsidR="00752784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Don Wauthier said if there are leases for some of the properties then we will have to change the agreement. Trustee Haan will contact the Forest Preserve and request a copy of the leases. </w:t>
      </w:r>
    </w:p>
    <w:p w14:paraId="11A95209" w14:textId="1E97096E" w:rsidR="00F15027" w:rsidRPr="00CC6322" w:rsidRDefault="00F15027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Don Wauthier suggested that before we vote on an agreement the Village needs to meet with the Forest Preserve to discuss the changes. </w:t>
      </w:r>
      <w:r w:rsidR="002E3948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The board decided to table the agreement until </w:t>
      </w:r>
      <w:r w:rsidR="00CC6322" w:rsidRPr="00CC6322">
        <w:rPr>
          <w:rFonts w:ascii="Century Schoolbook" w:hAnsi="Century Schoolbook" w:cs="Arial"/>
          <w:b w:val="0"/>
          <w:bCs/>
          <w:sz w:val="22"/>
          <w:szCs w:val="22"/>
        </w:rPr>
        <w:t xml:space="preserve">leases are obtained and the Village meets with the Forest Preserve. </w:t>
      </w:r>
    </w:p>
    <w:p w14:paraId="1278631F" w14:textId="77777777" w:rsidR="00333A4D" w:rsidRDefault="00333A4D" w:rsidP="00642BD0">
      <w:pPr>
        <w:rPr>
          <w:rFonts w:ascii="Century Schoolbook" w:hAnsi="Century Schoolbook" w:cs="Arial"/>
          <w:sz w:val="22"/>
          <w:szCs w:val="22"/>
        </w:rPr>
      </w:pPr>
    </w:p>
    <w:p w14:paraId="2A9877A8" w14:textId="3000BE40" w:rsidR="00CD2C15" w:rsidRDefault="00CD2C15" w:rsidP="00CD2C15">
      <w:p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APPROVE TO APPOINT BEN SMITH TO VILLAGE OF OGDEN BOARD OF TRUSTEES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44712F31" w14:textId="7EC9FB87" w:rsidR="00CD2C15" w:rsidRPr="00D17B98" w:rsidRDefault="00CD2C15" w:rsidP="00CD2C1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D17B98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6C2BC0" w:rsidRPr="00D17B98">
        <w:rPr>
          <w:rFonts w:ascii="Century Schoolbook" w:hAnsi="Century Schoolbook" w:cs="Arial"/>
          <w:b w:val="0"/>
          <w:bCs/>
          <w:sz w:val="22"/>
          <w:szCs w:val="22"/>
        </w:rPr>
        <w:t xml:space="preserve">Acklin made a motion to appoint Ben Smith to the Village of Ogden Board of Trustees. Trustee </w:t>
      </w:r>
      <w:r w:rsidR="003959CC" w:rsidRPr="00D17B98">
        <w:rPr>
          <w:rFonts w:ascii="Century Schoolbook" w:hAnsi="Century Schoolbook" w:cs="Arial"/>
          <w:b w:val="0"/>
          <w:bCs/>
          <w:sz w:val="22"/>
          <w:szCs w:val="22"/>
        </w:rPr>
        <w:t xml:space="preserve">Cooper seconded the motion. </w:t>
      </w:r>
    </w:p>
    <w:p w14:paraId="536874E0" w14:textId="409C8196" w:rsidR="003959CC" w:rsidRPr="00D17B98" w:rsidRDefault="003959CC" w:rsidP="00CD2C1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D17B98">
        <w:rPr>
          <w:rFonts w:ascii="Century Schoolbook" w:hAnsi="Century Schoolbook" w:cs="Arial"/>
          <w:b w:val="0"/>
          <w:bCs/>
          <w:sz w:val="22"/>
          <w:szCs w:val="22"/>
        </w:rPr>
        <w:t xml:space="preserve">3 “ayes”, and 1 “abstain”, motion carried. </w:t>
      </w:r>
    </w:p>
    <w:p w14:paraId="387FF2D5" w14:textId="77777777" w:rsidR="003959CC" w:rsidRPr="00D17B98" w:rsidRDefault="003959CC" w:rsidP="00CD2C15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7BD335C2" w14:textId="45B5EBFD" w:rsidR="003959CC" w:rsidRPr="00D17B98" w:rsidRDefault="003959CC" w:rsidP="00CD2C1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D17B98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would have liked </w:t>
      </w:r>
      <w:r w:rsidR="00D17B98" w:rsidRPr="00D17B98">
        <w:rPr>
          <w:rFonts w:ascii="Century Schoolbook" w:hAnsi="Century Schoolbook" w:cs="Arial"/>
          <w:b w:val="0"/>
          <w:bCs/>
          <w:sz w:val="22"/>
          <w:szCs w:val="22"/>
        </w:rPr>
        <w:t xml:space="preserve">to have seen this position published so others could have expressed interest and been considered for the position. </w:t>
      </w:r>
    </w:p>
    <w:p w14:paraId="32773E11" w14:textId="77777777" w:rsidR="000A0132" w:rsidRPr="00DE79F6" w:rsidRDefault="000A0132" w:rsidP="00642BD0">
      <w:pPr>
        <w:rPr>
          <w:rFonts w:ascii="Century Schoolbook" w:hAnsi="Century Schoolbook" w:cs="Arial"/>
          <w:sz w:val="22"/>
          <w:szCs w:val="22"/>
        </w:rPr>
      </w:pPr>
    </w:p>
    <w:p w14:paraId="4396524B" w14:textId="5D299A7B" w:rsidR="00642BD0" w:rsidRPr="003069DC" w:rsidRDefault="00274134" w:rsidP="00642BD0">
      <w:pPr>
        <w:rPr>
          <w:rFonts w:ascii="Century Schoolbook" w:hAnsi="Century Schoolbook" w:cs="Arial"/>
          <w:sz w:val="22"/>
          <w:szCs w:val="22"/>
        </w:rPr>
      </w:pPr>
      <w:r w:rsidRPr="00274134">
        <w:rPr>
          <w:rFonts w:ascii="Century Schoolbook" w:hAnsi="Century Schoolbook" w:cs="Arial"/>
          <w:sz w:val="22"/>
          <w:szCs w:val="22"/>
        </w:rPr>
        <w:t>APPROVAL OF AN ORDINANCE AUTHORIZING LONGVIEW BANK TO ACCEPT WATER BILL PAYMENTS ON BEHALF OF THE VILLAGE OF OGDEN</w:t>
      </w:r>
      <w:r w:rsidR="00642BD0" w:rsidRPr="003069DC">
        <w:rPr>
          <w:rFonts w:ascii="Century Schoolbook" w:hAnsi="Century Schoolbook" w:cs="Arial"/>
          <w:sz w:val="22"/>
          <w:szCs w:val="22"/>
        </w:rPr>
        <w:t>:</w:t>
      </w:r>
    </w:p>
    <w:p w14:paraId="78DFF0BE" w14:textId="1ED0CF28" w:rsidR="00642BD0" w:rsidRPr="00620770" w:rsidRDefault="00642BD0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20770">
        <w:rPr>
          <w:rFonts w:ascii="Century Schoolbook" w:hAnsi="Century Schoolbook" w:cs="Arial"/>
          <w:b w:val="0"/>
          <w:bCs/>
          <w:sz w:val="22"/>
          <w:szCs w:val="22"/>
        </w:rPr>
        <w:lastRenderedPageBreak/>
        <w:t xml:space="preserve">Trustee </w:t>
      </w:r>
      <w:r w:rsidR="00494344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</w:t>
      </w:r>
      <w:r w:rsidR="00274134">
        <w:rPr>
          <w:rFonts w:ascii="Century Schoolbook" w:hAnsi="Century Schoolbook" w:cs="Arial"/>
          <w:b w:val="0"/>
          <w:bCs/>
          <w:sz w:val="22"/>
          <w:szCs w:val="22"/>
        </w:rPr>
        <w:t>an Ordinance Authorizing Longview Bank to accept water bill payments on behalf of the Village of Ogden</w:t>
      </w:r>
      <w:r w:rsidR="00494344">
        <w:rPr>
          <w:rFonts w:ascii="Century Schoolbook" w:hAnsi="Century Schoolbook" w:cs="Arial"/>
          <w:b w:val="0"/>
          <w:bCs/>
          <w:sz w:val="22"/>
          <w:szCs w:val="22"/>
        </w:rPr>
        <w:t xml:space="preserve"> with the correction that sewer be added to </w:t>
      </w:r>
      <w:r w:rsidR="00876179">
        <w:rPr>
          <w:rFonts w:ascii="Century Schoolbook" w:hAnsi="Century Schoolbook" w:cs="Arial"/>
          <w:b w:val="0"/>
          <w:bCs/>
          <w:sz w:val="22"/>
          <w:szCs w:val="22"/>
        </w:rPr>
        <w:t>everywhere it has water</w:t>
      </w: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876179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23B86CC0" w14:textId="77777777" w:rsidR="00B96DEE" w:rsidRDefault="00B96DEE" w:rsidP="00B96DEE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Smith, “aye”</w:t>
      </w:r>
      <w:r>
        <w:rPr>
          <w:rFonts w:ascii="Century" w:hAnsi="Century"/>
          <w:b w:val="0"/>
          <w:bCs/>
        </w:rPr>
        <w:tab/>
      </w:r>
      <w:r w:rsidRPr="00BB1EC9">
        <w:rPr>
          <w:rFonts w:ascii="Century" w:hAnsi="Century"/>
          <w:b w:val="0"/>
          <w:bCs/>
        </w:rPr>
        <w:t xml:space="preserve">Trustee Esposito, “aye” </w:t>
      </w:r>
    </w:p>
    <w:p w14:paraId="7530D837" w14:textId="77777777" w:rsidR="00B96DEE" w:rsidRPr="00BB1EC9" w:rsidRDefault="00B96DEE" w:rsidP="00B96DEE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 xml:space="preserve">Trustee Cooper, “aye” </w:t>
      </w:r>
      <w:r w:rsidRPr="00BB1EC9">
        <w:rPr>
          <w:rFonts w:ascii="Century" w:hAnsi="Century"/>
          <w:b w:val="0"/>
          <w:bCs/>
        </w:rPr>
        <w:tab/>
        <w:t>Trustee Acklin, “aye”</w:t>
      </w:r>
    </w:p>
    <w:p w14:paraId="6DE3A758" w14:textId="77777777" w:rsidR="00B96DEE" w:rsidRDefault="00B96DEE" w:rsidP="00B96DEE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>All “ayes,” motion carried</w:t>
      </w:r>
    </w:p>
    <w:p w14:paraId="780129D1" w14:textId="77777777" w:rsidR="00642BD0" w:rsidRDefault="00642BD0" w:rsidP="00642BD0">
      <w:pPr>
        <w:rPr>
          <w:rFonts w:ascii="Century Schoolbook" w:hAnsi="Century Schoolbook" w:cs="Arial"/>
          <w:sz w:val="22"/>
          <w:szCs w:val="22"/>
        </w:rPr>
      </w:pPr>
    </w:p>
    <w:p w14:paraId="592BDFB2" w14:textId="1BABB8C3" w:rsidR="0099202B" w:rsidRPr="00486B5A" w:rsidRDefault="0099202B" w:rsidP="00642BD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486B5A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wants the ordinance changes to have sewer added to </w:t>
      </w:r>
      <w:r w:rsidR="00486B5A" w:rsidRPr="00486B5A">
        <w:rPr>
          <w:rFonts w:ascii="Century Schoolbook" w:hAnsi="Century Schoolbook" w:cs="Arial"/>
          <w:b w:val="0"/>
          <w:bCs/>
          <w:sz w:val="22"/>
          <w:szCs w:val="22"/>
        </w:rPr>
        <w:t xml:space="preserve">everywhere where it </w:t>
      </w:r>
      <w:r w:rsidR="00486B5A">
        <w:rPr>
          <w:rFonts w:ascii="Century Schoolbook" w:hAnsi="Century Schoolbook" w:cs="Arial"/>
          <w:b w:val="0"/>
          <w:bCs/>
          <w:sz w:val="22"/>
          <w:szCs w:val="22"/>
        </w:rPr>
        <w:t>says</w:t>
      </w:r>
      <w:r w:rsidR="00486B5A" w:rsidRPr="00486B5A">
        <w:rPr>
          <w:rFonts w:ascii="Century Schoolbook" w:hAnsi="Century Schoolbook" w:cs="Arial"/>
          <w:b w:val="0"/>
          <w:bCs/>
          <w:sz w:val="22"/>
          <w:szCs w:val="22"/>
        </w:rPr>
        <w:t xml:space="preserve"> water bill. </w:t>
      </w:r>
    </w:p>
    <w:p w14:paraId="34AB61CF" w14:textId="77777777" w:rsidR="00486B5A" w:rsidRPr="00620770" w:rsidRDefault="00486B5A" w:rsidP="00642BD0">
      <w:pPr>
        <w:rPr>
          <w:rFonts w:ascii="Century Schoolbook" w:hAnsi="Century Schoolbook" w:cs="Arial"/>
          <w:sz w:val="22"/>
          <w:szCs w:val="22"/>
        </w:rPr>
      </w:pPr>
    </w:p>
    <w:p w14:paraId="16D33669" w14:textId="3FDB1689" w:rsidR="00274134" w:rsidRPr="004D35C9" w:rsidRDefault="00274134" w:rsidP="00642BD0">
      <w:pPr>
        <w:rPr>
          <w:rFonts w:ascii="Century Schoolbook" w:hAnsi="Century Schoolbook" w:cs="Arial"/>
          <w:sz w:val="22"/>
          <w:szCs w:val="22"/>
        </w:rPr>
      </w:pPr>
      <w:r w:rsidRPr="004D35C9">
        <w:rPr>
          <w:rFonts w:ascii="Century Schoolbook" w:hAnsi="Century Schoolbook" w:cs="Arial"/>
          <w:sz w:val="22"/>
          <w:szCs w:val="22"/>
        </w:rPr>
        <w:t>APPROVAL OF CORRPRO ANNUAL SERVICE AGREEMENT (Not to exceed $855.00):</w:t>
      </w:r>
    </w:p>
    <w:p w14:paraId="381E6EFA" w14:textId="77E1BDBB" w:rsidR="00642BD0" w:rsidRPr="00274134" w:rsidRDefault="00642BD0" w:rsidP="00642BD0">
      <w:pPr>
        <w:rPr>
          <w:rFonts w:ascii="Century Schoolbook" w:hAnsi="Century Schoolbook" w:cs="Arial"/>
          <w:color w:val="FF0000"/>
          <w:sz w:val="22"/>
          <w:szCs w:val="22"/>
        </w:rPr>
      </w:pP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4D35C9"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</w:t>
      </w:r>
      <w:r w:rsidR="00274134">
        <w:rPr>
          <w:rFonts w:ascii="Century Schoolbook" w:hAnsi="Century Schoolbook" w:cs="Arial"/>
          <w:b w:val="0"/>
          <w:bCs/>
          <w:sz w:val="22"/>
          <w:szCs w:val="22"/>
        </w:rPr>
        <w:t>Corrpro annual service agreement not to exceed $855.00</w:t>
      </w: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4D35C9">
        <w:rPr>
          <w:rFonts w:ascii="Century Schoolbook" w:hAnsi="Century Schoolbook" w:cs="Arial"/>
          <w:b w:val="0"/>
          <w:bCs/>
          <w:sz w:val="22"/>
          <w:szCs w:val="22"/>
        </w:rPr>
        <w:t xml:space="preserve">Cooper </w:t>
      </w:r>
      <w:r w:rsidRPr="00620770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35464E86" w14:textId="77777777" w:rsidR="00421B9C" w:rsidRDefault="00421B9C" w:rsidP="00421B9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 w:rsidRPr="007E61BB">
        <w:rPr>
          <w:rFonts w:ascii="Century" w:hAnsi="Century"/>
          <w:b w:val="0"/>
          <w:bCs/>
        </w:rPr>
        <w:t xml:space="preserve"> </w:t>
      </w:r>
    </w:p>
    <w:p w14:paraId="653F3CCD" w14:textId="77777777" w:rsidR="00421B9C" w:rsidRDefault="00421B9C" w:rsidP="00421B9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</w:p>
    <w:p w14:paraId="460C614F" w14:textId="77777777" w:rsidR="00421B9C" w:rsidRDefault="00421B9C" w:rsidP="00421B9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</w:t>
      </w:r>
    </w:p>
    <w:p w14:paraId="4FE87E40" w14:textId="77777777" w:rsidR="00642BD0" w:rsidRDefault="00642BD0" w:rsidP="00642BD0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5404EC5" w14:textId="5E8441F9" w:rsidR="00642BD0" w:rsidRPr="009C0C67" w:rsidRDefault="00274134" w:rsidP="00642BD0">
      <w:pPr>
        <w:rPr>
          <w:rFonts w:ascii="Century Schoolbook" w:hAnsi="Century Schoolbook" w:cs="Arial"/>
          <w:sz w:val="22"/>
          <w:szCs w:val="22"/>
        </w:rPr>
      </w:pPr>
      <w:r w:rsidRPr="009C0C67">
        <w:rPr>
          <w:rFonts w:ascii="Century Schoolbook" w:hAnsi="Century Schoolbook" w:cs="Arial"/>
          <w:sz w:val="22"/>
          <w:szCs w:val="22"/>
        </w:rPr>
        <w:t>APPROVAL OF DODD CONTRACTING SERVICES BID FOR DRAINAGE REPAIR (Not to exceed $7,540.00)</w:t>
      </w:r>
      <w:r w:rsidR="00642BD0" w:rsidRPr="009C0C67">
        <w:rPr>
          <w:rFonts w:ascii="Century Schoolbook" w:hAnsi="Century Schoolbook" w:cs="Arial"/>
          <w:sz w:val="22"/>
          <w:szCs w:val="22"/>
        </w:rPr>
        <w:t>:</w:t>
      </w:r>
    </w:p>
    <w:p w14:paraId="2F1A9629" w14:textId="565E47B4" w:rsidR="00642BD0" w:rsidRPr="000055DE" w:rsidRDefault="00642BD0" w:rsidP="00642BD0">
      <w:pPr>
        <w:rPr>
          <w:rFonts w:ascii="Century" w:hAnsi="Century"/>
          <w:b w:val="0"/>
          <w:bCs/>
        </w:rPr>
      </w:pPr>
      <w:r w:rsidRPr="000055DE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7E162B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Pr="000055DE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</w:t>
      </w:r>
      <w:r w:rsidR="00181DC8">
        <w:rPr>
          <w:rFonts w:ascii="Century Schoolbook" w:hAnsi="Century Schoolbook" w:cs="Arial"/>
          <w:b w:val="0"/>
          <w:bCs/>
          <w:sz w:val="22"/>
          <w:szCs w:val="22"/>
        </w:rPr>
        <w:t>Dodd Contracting Services bid for drainage repair not to exceed $7,540.00</w:t>
      </w:r>
      <w:r w:rsidRPr="000055DE">
        <w:rPr>
          <w:rFonts w:ascii="Century Schoolbook" w:hAnsi="Century Schoolbook" w:cs="Arial"/>
          <w:b w:val="0"/>
          <w:bCs/>
          <w:sz w:val="22"/>
          <w:szCs w:val="22"/>
        </w:rPr>
        <w:t>. Trustee</w:t>
      </w:r>
      <w:r w:rsidR="007E162B">
        <w:rPr>
          <w:rFonts w:ascii="Century Schoolbook" w:hAnsi="Century Schoolbook" w:cs="Arial"/>
          <w:b w:val="0"/>
          <w:bCs/>
          <w:sz w:val="22"/>
          <w:szCs w:val="22"/>
        </w:rPr>
        <w:t xml:space="preserve"> Acklin</w:t>
      </w:r>
      <w:r w:rsidRPr="000055DE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</w:t>
      </w:r>
    </w:p>
    <w:p w14:paraId="275A0BE4" w14:textId="77777777" w:rsidR="009C0C67" w:rsidRDefault="009C0C67" w:rsidP="009C0C67">
      <w:pPr>
        <w:rPr>
          <w:rFonts w:ascii="Century" w:hAnsi="Century"/>
          <w:b w:val="0"/>
          <w:bCs/>
        </w:rPr>
      </w:pPr>
      <w:r w:rsidRPr="00311D1E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  <w:r w:rsidRPr="00311D1E">
        <w:rPr>
          <w:rFonts w:ascii="Century" w:hAnsi="Century"/>
          <w:b w:val="0"/>
          <w:bCs/>
        </w:rPr>
        <w:t>Trustee Cooper, “aye”</w:t>
      </w:r>
      <w:r w:rsidRPr="00274134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311D1E">
        <w:rPr>
          <w:rFonts w:ascii="Century" w:hAnsi="Century"/>
          <w:b w:val="0"/>
          <w:bCs/>
        </w:rPr>
        <w:t>Trustee Acklin, “aye”</w:t>
      </w:r>
      <w:r w:rsidRPr="00311D1E">
        <w:rPr>
          <w:rFonts w:ascii="Century" w:hAnsi="Century"/>
          <w:b w:val="0"/>
          <w:bCs/>
        </w:rPr>
        <w:tab/>
      </w:r>
    </w:p>
    <w:p w14:paraId="4486DE94" w14:textId="77777777" w:rsidR="009C0C67" w:rsidRDefault="009C0C67" w:rsidP="009C0C67">
      <w:pPr>
        <w:rPr>
          <w:rFonts w:ascii="Century" w:hAnsi="Century"/>
          <w:b w:val="0"/>
          <w:bCs/>
        </w:rPr>
      </w:pPr>
      <w:r w:rsidRPr="00311D1E">
        <w:rPr>
          <w:rFonts w:ascii="Century" w:hAnsi="Century"/>
          <w:b w:val="0"/>
          <w:bCs/>
        </w:rPr>
        <w:t xml:space="preserve">Trustee Haan, “aye” </w:t>
      </w:r>
      <w:r w:rsidRPr="00311D1E">
        <w:rPr>
          <w:rFonts w:ascii="Century" w:hAnsi="Century"/>
          <w:b w:val="0"/>
          <w:bCs/>
        </w:rPr>
        <w:tab/>
      </w:r>
      <w:r>
        <w:rPr>
          <w:rFonts w:ascii="Century" w:hAnsi="Century"/>
          <w:b w:val="0"/>
          <w:bCs/>
        </w:rPr>
        <w:t>Trustee Smith, “aye”</w:t>
      </w:r>
    </w:p>
    <w:p w14:paraId="0515A8D0" w14:textId="77777777" w:rsidR="009C0C67" w:rsidRDefault="009C0C67" w:rsidP="009C0C67">
      <w:pPr>
        <w:rPr>
          <w:rFonts w:ascii="Century" w:hAnsi="Century"/>
          <w:b w:val="0"/>
          <w:bCs/>
        </w:rPr>
      </w:pPr>
      <w:r w:rsidRPr="00311D1E">
        <w:rPr>
          <w:rFonts w:ascii="Century" w:hAnsi="Century"/>
          <w:b w:val="0"/>
          <w:bCs/>
        </w:rPr>
        <w:t>All “ayes,” motion carried</w:t>
      </w:r>
    </w:p>
    <w:p w14:paraId="49A04720" w14:textId="77777777" w:rsidR="00642BD0" w:rsidRPr="000055DE" w:rsidRDefault="00642BD0" w:rsidP="00642BD0">
      <w:pPr>
        <w:rPr>
          <w:rFonts w:ascii="Century" w:hAnsi="Century"/>
          <w:b w:val="0"/>
          <w:bCs/>
        </w:rPr>
      </w:pPr>
    </w:p>
    <w:p w14:paraId="24D56214" w14:textId="4D4BC050" w:rsidR="00642BD0" w:rsidRPr="007E162B" w:rsidRDefault="00181DC8" w:rsidP="00181DC8">
      <w:pPr>
        <w:rPr>
          <w:rFonts w:ascii="Century Schoolbook" w:hAnsi="Century Schoolbook"/>
          <w:sz w:val="22"/>
          <w:szCs w:val="22"/>
        </w:rPr>
      </w:pPr>
      <w:r w:rsidRPr="007E162B">
        <w:rPr>
          <w:rFonts w:ascii="Century Schoolbook" w:hAnsi="Century Schoolbook" w:cs="Arial"/>
          <w:sz w:val="22"/>
          <w:szCs w:val="22"/>
        </w:rPr>
        <w:t xml:space="preserve">APPROVAL OF </w:t>
      </w:r>
      <w:r w:rsidRPr="007E162B">
        <w:rPr>
          <w:rFonts w:ascii="Century Schoolbook" w:hAnsi="Century Schoolbook"/>
          <w:sz w:val="22"/>
          <w:szCs w:val="22"/>
        </w:rPr>
        <w:t>SENSUS SYSTEM SUPPORT YEARLY RENEWAL AGREEMENT (Not to exceed $1,715.95)</w:t>
      </w:r>
      <w:r w:rsidR="00642BD0" w:rsidRPr="007E162B">
        <w:rPr>
          <w:rFonts w:ascii="Century Schoolbook" w:hAnsi="Century Schoolbook" w:cs="Arial"/>
          <w:sz w:val="22"/>
          <w:szCs w:val="22"/>
        </w:rPr>
        <w:t>:</w:t>
      </w:r>
    </w:p>
    <w:p w14:paraId="6CBC57CE" w14:textId="7B5678F4" w:rsidR="00181DC8" w:rsidRPr="00FD3D99" w:rsidRDefault="00181DC8" w:rsidP="00181DC8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5E1ED1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Sensus System Support yearly renewal agreement not to exceed $1,715.95. Trustee </w:t>
      </w:r>
      <w:r w:rsidR="005E1ED1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04815001" w14:textId="77777777" w:rsidR="009C0C67" w:rsidRDefault="009C0C67" w:rsidP="009C0C67">
      <w:pPr>
        <w:rPr>
          <w:rFonts w:ascii="Century" w:hAnsi="Century"/>
          <w:b w:val="0"/>
          <w:bCs/>
        </w:rPr>
      </w:pPr>
      <w:r w:rsidRPr="00311D1E">
        <w:rPr>
          <w:rFonts w:ascii="Century" w:hAnsi="Century"/>
          <w:b w:val="0"/>
          <w:bCs/>
        </w:rPr>
        <w:t>Trustee Cooper, “aye”</w:t>
      </w:r>
      <w:r w:rsidRPr="00274134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311D1E">
        <w:rPr>
          <w:rFonts w:ascii="Century" w:hAnsi="Century"/>
          <w:b w:val="0"/>
          <w:bCs/>
        </w:rPr>
        <w:t>Trustee Acklin, “aye”</w:t>
      </w:r>
      <w:r w:rsidRPr="00311D1E">
        <w:rPr>
          <w:rFonts w:ascii="Century" w:hAnsi="Century"/>
          <w:b w:val="0"/>
          <w:bCs/>
        </w:rPr>
        <w:tab/>
        <w:t xml:space="preserve">Trustee Haan, “aye” </w:t>
      </w:r>
    </w:p>
    <w:p w14:paraId="6FE6F3BA" w14:textId="77777777" w:rsidR="009C0C67" w:rsidRDefault="009C0C67" w:rsidP="009C0C6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“aye”</w:t>
      </w:r>
      <w:r>
        <w:rPr>
          <w:rFonts w:ascii="Century" w:hAnsi="Century"/>
          <w:b w:val="0"/>
          <w:bCs/>
        </w:rPr>
        <w:tab/>
      </w:r>
      <w:r w:rsidRPr="00181DC8">
        <w:rPr>
          <w:rFonts w:ascii="Century" w:hAnsi="Century"/>
          <w:b w:val="0"/>
          <w:bCs/>
        </w:rPr>
        <w:t xml:space="preserve"> </w:t>
      </w:r>
      <w:r w:rsidRPr="00311D1E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</w:p>
    <w:p w14:paraId="0A211DB6" w14:textId="77777777" w:rsidR="009C0C67" w:rsidRDefault="009C0C67" w:rsidP="009C0C67">
      <w:pPr>
        <w:rPr>
          <w:rFonts w:ascii="Century" w:hAnsi="Century"/>
          <w:b w:val="0"/>
          <w:bCs/>
        </w:rPr>
      </w:pPr>
      <w:r w:rsidRPr="00311D1E">
        <w:rPr>
          <w:rFonts w:ascii="Century" w:hAnsi="Century"/>
          <w:b w:val="0"/>
          <w:bCs/>
        </w:rPr>
        <w:t>All “ayes,” motion carried</w:t>
      </w:r>
    </w:p>
    <w:p w14:paraId="7ED1268F" w14:textId="77777777" w:rsidR="00181DC8" w:rsidRPr="00E923CA" w:rsidRDefault="00181DC8" w:rsidP="00181DC8">
      <w:pPr>
        <w:rPr>
          <w:rFonts w:ascii="Century" w:hAnsi="Century"/>
          <w:b w:val="0"/>
          <w:bCs/>
        </w:rPr>
      </w:pPr>
    </w:p>
    <w:p w14:paraId="5C6B4A4C" w14:textId="26A5CF9C" w:rsidR="00642BD0" w:rsidRDefault="00181DC8" w:rsidP="00642BD0">
      <w:pPr>
        <w:rPr>
          <w:rFonts w:ascii="Century Schoolbook" w:hAnsi="Century Schoolbook"/>
          <w:sz w:val="22"/>
          <w:szCs w:val="22"/>
        </w:rPr>
      </w:pPr>
      <w:r w:rsidRPr="00B05F15">
        <w:rPr>
          <w:rFonts w:ascii="Century Schoolbook" w:hAnsi="Century Schoolbook"/>
          <w:sz w:val="22"/>
          <w:szCs w:val="22"/>
        </w:rPr>
        <w:t>APPROV</w:t>
      </w:r>
      <w:r>
        <w:rPr>
          <w:rFonts w:ascii="Century Schoolbook" w:hAnsi="Century Schoolbook"/>
          <w:sz w:val="22"/>
          <w:szCs w:val="22"/>
        </w:rPr>
        <w:t>AL</w:t>
      </w:r>
      <w:r w:rsidRPr="00B05F15">
        <w:rPr>
          <w:rFonts w:ascii="Century Schoolbook" w:hAnsi="Century Schoolbook"/>
          <w:sz w:val="22"/>
          <w:szCs w:val="22"/>
        </w:rPr>
        <w:t xml:space="preserve"> TO PURCHASE CHRISTMAS DECORATIONS</w:t>
      </w:r>
      <w:r>
        <w:rPr>
          <w:rFonts w:ascii="Century Schoolbook" w:hAnsi="Century Schoolbook"/>
          <w:sz w:val="22"/>
          <w:szCs w:val="22"/>
        </w:rPr>
        <w:t>:</w:t>
      </w:r>
    </w:p>
    <w:p w14:paraId="05757939" w14:textId="3C3EE892" w:rsidR="00181DC8" w:rsidRPr="00C624ED" w:rsidRDefault="00181DC8" w:rsidP="00181DC8">
      <w:pPr>
        <w:rPr>
          <w:rFonts w:ascii="Century Schoolbook" w:hAnsi="Century Schoolbook" w:cs="Arial"/>
          <w:sz w:val="22"/>
          <w:szCs w:val="22"/>
        </w:rPr>
      </w:pP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7E4A53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>approve to purchase Christmas decorations</w:t>
      </w: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7E4A53"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7F99C9FF" w14:textId="77777777" w:rsidR="005E1ED1" w:rsidRDefault="005E1ED1" w:rsidP="005E1ED1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</w:r>
      <w:r w:rsidRPr="003B290C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>Trustee Smith, “aye”</w:t>
      </w:r>
      <w:r w:rsidRPr="005D3EAA">
        <w:rPr>
          <w:rFonts w:ascii="Century" w:hAnsi="Century"/>
          <w:b w:val="0"/>
          <w:bCs/>
        </w:rPr>
        <w:t xml:space="preserve"> </w:t>
      </w: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</w:p>
    <w:p w14:paraId="49E73A0A" w14:textId="77777777" w:rsidR="005E1ED1" w:rsidRDefault="005E1ED1" w:rsidP="005E1ED1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687DF24B" w14:textId="42C5074E" w:rsidR="00181DC8" w:rsidRDefault="00181DC8" w:rsidP="00642BD0">
      <w:pPr>
        <w:rPr>
          <w:rFonts w:ascii="Century Schoolbook" w:hAnsi="Century Schoolbook"/>
          <w:sz w:val="22"/>
          <w:szCs w:val="22"/>
        </w:rPr>
      </w:pPr>
    </w:p>
    <w:p w14:paraId="512B2CD5" w14:textId="3AA1A3C8" w:rsidR="007E4A53" w:rsidRDefault="007E4A53" w:rsidP="00642BD0">
      <w:pPr>
        <w:rPr>
          <w:rFonts w:ascii="Century Schoolbook" w:hAnsi="Century Schoolbook"/>
          <w:b w:val="0"/>
          <w:bCs/>
          <w:sz w:val="22"/>
          <w:szCs w:val="22"/>
        </w:rPr>
      </w:pPr>
      <w:r w:rsidRPr="005E7F29">
        <w:rPr>
          <w:rFonts w:ascii="Century Schoolbook" w:hAnsi="Century Schoolbook"/>
          <w:b w:val="0"/>
          <w:bCs/>
          <w:sz w:val="22"/>
          <w:szCs w:val="22"/>
        </w:rPr>
        <w:t xml:space="preserve">Trustee Esposito </w:t>
      </w:r>
      <w:r w:rsidR="00AB5B2A" w:rsidRPr="005E7F29">
        <w:rPr>
          <w:rFonts w:ascii="Century Schoolbook" w:hAnsi="Century Schoolbook"/>
          <w:b w:val="0"/>
          <w:bCs/>
          <w:sz w:val="22"/>
          <w:szCs w:val="22"/>
        </w:rPr>
        <w:t xml:space="preserve">reported that the boy scouts are selling wreaths and she would like the Village to purchase two. One for each front entrance of the building. </w:t>
      </w:r>
      <w:r w:rsidR="005E7F29" w:rsidRPr="005E7F29">
        <w:rPr>
          <w:rFonts w:ascii="Century Schoolbook" w:hAnsi="Century Schoolbook"/>
          <w:b w:val="0"/>
          <w:bCs/>
          <w:sz w:val="22"/>
          <w:szCs w:val="22"/>
        </w:rPr>
        <w:t xml:space="preserve">She also would like to purchase blowup decorations to put out front of the Village in place of the tree that was cut down. </w:t>
      </w:r>
    </w:p>
    <w:p w14:paraId="77F59884" w14:textId="77777777" w:rsidR="00B76340" w:rsidRDefault="00B76340" w:rsidP="00181DC8">
      <w:pPr>
        <w:rPr>
          <w:rFonts w:ascii="Century Schoolbook" w:hAnsi="Century Schoolbook"/>
          <w:b w:val="0"/>
          <w:bCs/>
          <w:sz w:val="22"/>
          <w:szCs w:val="22"/>
        </w:rPr>
      </w:pPr>
    </w:p>
    <w:p w14:paraId="69293950" w14:textId="45D78427" w:rsidR="00181DC8" w:rsidRPr="00733C84" w:rsidRDefault="00181DC8" w:rsidP="00181DC8">
      <w:pPr>
        <w:rPr>
          <w:rFonts w:ascii="Century Schoolbook" w:hAnsi="Century Schoolbook" w:cs="Arial"/>
          <w:sz w:val="22"/>
          <w:szCs w:val="22"/>
        </w:rPr>
      </w:pPr>
      <w:r w:rsidRPr="00733C84">
        <w:rPr>
          <w:rFonts w:ascii="Century Schoolbook" w:hAnsi="Century Schoolbook" w:cs="Arial"/>
          <w:sz w:val="22"/>
          <w:szCs w:val="22"/>
        </w:rPr>
        <w:lastRenderedPageBreak/>
        <w:t>DISCUSSION AND APPROVAL OF OGDEN BEAUTIFICATION COMMITTEE REQUESTS:</w:t>
      </w:r>
    </w:p>
    <w:p w14:paraId="2F130942" w14:textId="77777777" w:rsidR="002125C3" w:rsidRDefault="0003320A" w:rsidP="00181DC8">
      <w:pPr>
        <w:rPr>
          <w:rFonts w:ascii="Century" w:hAnsi="Century"/>
          <w:b w:val="0"/>
          <w:bCs/>
        </w:rPr>
      </w:pPr>
      <w:r w:rsidRPr="00733C84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</w:t>
      </w:r>
      <w:r w:rsidR="00B76340" w:rsidRPr="00733C84">
        <w:rPr>
          <w:rFonts w:ascii="Century Schoolbook" w:hAnsi="Century Schoolbook" w:cs="Arial"/>
          <w:b w:val="0"/>
          <w:bCs/>
          <w:sz w:val="22"/>
          <w:szCs w:val="22"/>
        </w:rPr>
        <w:t>reported</w:t>
      </w:r>
      <w:r w:rsidR="00B76340">
        <w:rPr>
          <w:rFonts w:ascii="Century Schoolbook" w:hAnsi="Century Schoolbook" w:cs="Arial"/>
          <w:b w:val="0"/>
          <w:bCs/>
          <w:sz w:val="22"/>
          <w:szCs w:val="22"/>
        </w:rPr>
        <w:t xml:space="preserve"> that the Ogden Beautification Committee would like to put the results</w:t>
      </w:r>
      <w:r w:rsidR="00A577C8">
        <w:rPr>
          <w:rFonts w:ascii="Century" w:hAnsi="Century"/>
          <w:b w:val="0"/>
          <w:bCs/>
        </w:rPr>
        <w:t xml:space="preserve"> from their survey on the Village’s website. </w:t>
      </w:r>
      <w:r w:rsidR="003535EB">
        <w:rPr>
          <w:rFonts w:ascii="Century" w:hAnsi="Century"/>
          <w:b w:val="0"/>
          <w:bCs/>
        </w:rPr>
        <w:t xml:space="preserve">The board agreed that they do not want </w:t>
      </w:r>
      <w:r w:rsidR="00682038">
        <w:rPr>
          <w:rFonts w:ascii="Century" w:hAnsi="Century"/>
          <w:b w:val="0"/>
          <w:bCs/>
        </w:rPr>
        <w:t>the results on the Village website</w:t>
      </w:r>
      <w:r w:rsidR="00C72297">
        <w:rPr>
          <w:rFonts w:ascii="Century" w:hAnsi="Century"/>
          <w:b w:val="0"/>
          <w:bCs/>
        </w:rPr>
        <w:t xml:space="preserve">. They think the committee should start their own Facebook page or website. </w:t>
      </w:r>
    </w:p>
    <w:p w14:paraId="2F34F3D6" w14:textId="03DD2702" w:rsidR="002125C3" w:rsidRDefault="002125C3" w:rsidP="00181DC8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Ogden Beautification Committee would like to</w:t>
      </w:r>
      <w:r w:rsidR="003535EB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 xml:space="preserve">put up little </w:t>
      </w:r>
      <w:r w:rsidR="003A180E">
        <w:rPr>
          <w:rFonts w:ascii="Century" w:hAnsi="Century"/>
          <w:b w:val="0"/>
          <w:bCs/>
        </w:rPr>
        <w:t>libraries</w:t>
      </w:r>
      <w:r>
        <w:rPr>
          <w:rFonts w:ascii="Century" w:hAnsi="Century"/>
          <w:b w:val="0"/>
          <w:bCs/>
        </w:rPr>
        <w:t xml:space="preserve"> around town. </w:t>
      </w:r>
      <w:r w:rsidR="00955911">
        <w:rPr>
          <w:rFonts w:ascii="Century" w:hAnsi="Century"/>
          <w:b w:val="0"/>
          <w:bCs/>
        </w:rPr>
        <w:t xml:space="preserve">They board decided that </w:t>
      </w:r>
      <w:r w:rsidR="00B06EB9">
        <w:rPr>
          <w:rFonts w:ascii="Century" w:hAnsi="Century"/>
          <w:b w:val="0"/>
          <w:bCs/>
        </w:rPr>
        <w:t>they can put up the little librar</w:t>
      </w:r>
      <w:r w:rsidR="003A180E">
        <w:rPr>
          <w:rFonts w:ascii="Century" w:hAnsi="Century"/>
          <w:b w:val="0"/>
          <w:bCs/>
        </w:rPr>
        <w:t>ies</w:t>
      </w:r>
      <w:r w:rsidR="00B06EB9">
        <w:rPr>
          <w:rFonts w:ascii="Century" w:hAnsi="Century"/>
          <w:b w:val="0"/>
          <w:bCs/>
        </w:rPr>
        <w:t xml:space="preserve"> but if they </w:t>
      </w:r>
      <w:r w:rsidR="00863D15">
        <w:rPr>
          <w:rFonts w:ascii="Century" w:hAnsi="Century"/>
          <w:b w:val="0"/>
          <w:bCs/>
        </w:rPr>
        <w:t>do not</w:t>
      </w:r>
      <w:r w:rsidR="00B06EB9">
        <w:rPr>
          <w:rFonts w:ascii="Century" w:hAnsi="Century"/>
          <w:b w:val="0"/>
          <w:bCs/>
        </w:rPr>
        <w:t xml:space="preserve"> maintain them the Village will take them down. </w:t>
      </w:r>
    </w:p>
    <w:p w14:paraId="1739F4B1" w14:textId="663D47B2" w:rsidR="00752395" w:rsidRDefault="00752395" w:rsidP="00181DC8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Esposito also reported that 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Ogden Beautification Committee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will </w:t>
      </w:r>
      <w:r w:rsidR="00126E33">
        <w:rPr>
          <w:rFonts w:ascii="Century Schoolbook" w:hAnsi="Century Schoolbook" w:cs="Arial"/>
          <w:b w:val="0"/>
          <w:bCs/>
          <w:sz w:val="22"/>
          <w:szCs w:val="22"/>
        </w:rPr>
        <w:t>not meet again until March.</w:t>
      </w:r>
    </w:p>
    <w:p w14:paraId="68B97195" w14:textId="77777777" w:rsidR="00333A4D" w:rsidRDefault="00333A4D" w:rsidP="00181DC8">
      <w:pPr>
        <w:rPr>
          <w:rFonts w:ascii="Century" w:hAnsi="Century"/>
          <w:b w:val="0"/>
          <w:bCs/>
        </w:rPr>
      </w:pPr>
    </w:p>
    <w:p w14:paraId="45D7B4EB" w14:textId="2DC0EF17" w:rsidR="000D7DF5" w:rsidRPr="00D77465" w:rsidRDefault="000D7DF5" w:rsidP="000D7DF5">
      <w:pPr>
        <w:rPr>
          <w:rFonts w:ascii="New Century Schoolbook" w:hAnsi="New 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/>
          <w:sz w:val="22"/>
          <w:szCs w:val="22"/>
        </w:rPr>
        <w:t>APPROV</w:t>
      </w:r>
      <w:r>
        <w:rPr>
          <w:rFonts w:ascii="Century Schoolbook" w:hAnsi="Century Schoolbook"/>
          <w:sz w:val="22"/>
          <w:szCs w:val="22"/>
        </w:rPr>
        <w:t>AL OF</w:t>
      </w:r>
      <w:r w:rsidRPr="00B05F15">
        <w:rPr>
          <w:rFonts w:ascii="Century Schoolbook" w:hAnsi="Century Schoolbook"/>
          <w:sz w:val="22"/>
          <w:szCs w:val="22"/>
        </w:rPr>
        <w:t xml:space="preserve"> EMPLOYEE STIPEND OF UP TO $100 PER EMPLOYEE (Not to exceed $500.00)</w:t>
      </w:r>
      <w:r>
        <w:rPr>
          <w:rFonts w:ascii="Century Schoolbook" w:hAnsi="Century Schoolbook"/>
          <w:sz w:val="22"/>
          <w:szCs w:val="22"/>
        </w:rPr>
        <w:t>:</w:t>
      </w:r>
    </w:p>
    <w:p w14:paraId="66A93AFF" w14:textId="15841772" w:rsidR="000D7DF5" w:rsidRDefault="000D7DF5" w:rsidP="000D7DF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B235E3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</w:t>
      </w:r>
      <w:r w:rsidR="0088207F">
        <w:rPr>
          <w:rFonts w:ascii="Century Schoolbook" w:hAnsi="Century Schoolbook" w:cs="Arial"/>
          <w:b w:val="0"/>
          <w:bCs/>
          <w:sz w:val="22"/>
          <w:szCs w:val="22"/>
        </w:rPr>
        <w:t>employee stipend of $100 per employee</w:t>
      </w: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B235E3"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 w:rsidRPr="00311D1E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</w:t>
      </w:r>
      <w:r>
        <w:rPr>
          <w:rFonts w:ascii="Century Schoolbook" w:hAnsi="Century Schoolbook" w:cs="Arial"/>
          <w:b w:val="0"/>
          <w:bCs/>
          <w:sz w:val="22"/>
          <w:szCs w:val="22"/>
        </w:rPr>
        <w:t>.</w:t>
      </w:r>
    </w:p>
    <w:p w14:paraId="05493F07" w14:textId="77777777" w:rsidR="000D7DF5" w:rsidRDefault="000D7DF5" w:rsidP="000D7DF5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>All “ayes,” motion carried</w:t>
      </w:r>
    </w:p>
    <w:p w14:paraId="5DC1C11E" w14:textId="77777777" w:rsidR="007E4A53" w:rsidRDefault="007E4A53" w:rsidP="007E4A53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Smith, “aye”</w:t>
      </w:r>
      <w:r>
        <w:rPr>
          <w:rFonts w:ascii="Century" w:hAnsi="Century"/>
          <w:b w:val="0"/>
          <w:bCs/>
        </w:rPr>
        <w:tab/>
      </w:r>
      <w:r w:rsidRPr="00BB1EC9">
        <w:rPr>
          <w:rFonts w:ascii="Century" w:hAnsi="Century"/>
          <w:b w:val="0"/>
          <w:bCs/>
        </w:rPr>
        <w:t xml:space="preserve">Trustee Esposito, “aye” </w:t>
      </w:r>
    </w:p>
    <w:p w14:paraId="6D1A8EB0" w14:textId="77777777" w:rsidR="007E4A53" w:rsidRPr="00BB1EC9" w:rsidRDefault="007E4A53" w:rsidP="007E4A53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 xml:space="preserve">Trustee Cooper, “aye” </w:t>
      </w:r>
      <w:r w:rsidRPr="00BB1EC9">
        <w:rPr>
          <w:rFonts w:ascii="Century" w:hAnsi="Century"/>
          <w:b w:val="0"/>
          <w:bCs/>
        </w:rPr>
        <w:tab/>
        <w:t>Trustee Acklin, “aye”</w:t>
      </w:r>
    </w:p>
    <w:p w14:paraId="2EE0DA45" w14:textId="77777777" w:rsidR="007E4A53" w:rsidRDefault="007E4A53" w:rsidP="007E4A53">
      <w:pPr>
        <w:rPr>
          <w:rFonts w:ascii="Century" w:hAnsi="Century"/>
          <w:b w:val="0"/>
          <w:bCs/>
        </w:rPr>
      </w:pPr>
      <w:r w:rsidRPr="00BB1EC9">
        <w:rPr>
          <w:rFonts w:ascii="Century" w:hAnsi="Century"/>
          <w:b w:val="0"/>
          <w:bCs/>
        </w:rPr>
        <w:t>All “ayes,” motion carried</w:t>
      </w:r>
    </w:p>
    <w:p w14:paraId="17B2ADF6" w14:textId="77777777" w:rsidR="000D7DF5" w:rsidRPr="00181DC8" w:rsidRDefault="000D7DF5" w:rsidP="00181DC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B0E3EFF" w14:textId="77777777" w:rsidR="00642BD0" w:rsidRPr="00E923CA" w:rsidRDefault="00642BD0" w:rsidP="00642BD0">
      <w:pPr>
        <w:rPr>
          <w:rFonts w:ascii="Century" w:hAnsi="Century"/>
        </w:rPr>
      </w:pPr>
      <w:r w:rsidRPr="00E923CA">
        <w:rPr>
          <w:rFonts w:ascii="Century" w:hAnsi="Century"/>
        </w:rPr>
        <w:t>COMMITTEE REPORTS:</w:t>
      </w:r>
    </w:p>
    <w:p w14:paraId="0C937A02" w14:textId="77777777" w:rsidR="00642BD0" w:rsidRPr="00E923CA" w:rsidRDefault="00642BD0" w:rsidP="00642BD0">
      <w:pPr>
        <w:rPr>
          <w:rFonts w:ascii="Century" w:hAnsi="Century"/>
          <w:highlight w:val="yellow"/>
        </w:rPr>
      </w:pPr>
    </w:p>
    <w:p w14:paraId="10BC4924" w14:textId="1B038B4B" w:rsidR="00642BD0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 xml:space="preserve">Building/grounds: </w:t>
      </w:r>
      <w:r w:rsidR="007B1886" w:rsidRPr="003451E6">
        <w:rPr>
          <w:rFonts w:ascii="Century" w:hAnsi="Century"/>
          <w:b w:val="0"/>
          <w:bCs/>
        </w:rPr>
        <w:t xml:space="preserve">Trustee Esposito reported that the lightening at the pavilion has been replaced. </w:t>
      </w:r>
      <w:r w:rsidR="003451E6" w:rsidRPr="003451E6">
        <w:rPr>
          <w:rFonts w:ascii="Century" w:hAnsi="Century"/>
          <w:b w:val="0"/>
          <w:bCs/>
        </w:rPr>
        <w:t xml:space="preserve">She also reported that the Christmas decorations should be up within the next couple </w:t>
      </w:r>
      <w:r w:rsidR="00863D15" w:rsidRPr="003451E6">
        <w:rPr>
          <w:rFonts w:ascii="Century" w:hAnsi="Century"/>
          <w:b w:val="0"/>
          <w:bCs/>
        </w:rPr>
        <w:t>of weeks</w:t>
      </w:r>
      <w:r w:rsidR="003451E6" w:rsidRPr="003451E6">
        <w:rPr>
          <w:rFonts w:ascii="Century" w:hAnsi="Century"/>
          <w:b w:val="0"/>
          <w:bCs/>
        </w:rPr>
        <w:t>.</w:t>
      </w:r>
      <w:r w:rsidR="003451E6">
        <w:rPr>
          <w:rFonts w:ascii="Century" w:hAnsi="Century"/>
        </w:rPr>
        <w:t xml:space="preserve"> </w:t>
      </w:r>
    </w:p>
    <w:p w14:paraId="224E9637" w14:textId="77777777" w:rsidR="00642BD0" w:rsidRPr="00E923CA" w:rsidRDefault="00642BD0" w:rsidP="00642BD0">
      <w:pPr>
        <w:rPr>
          <w:rFonts w:ascii="Century" w:hAnsi="Century"/>
        </w:rPr>
      </w:pPr>
    </w:p>
    <w:p w14:paraId="493C3C60" w14:textId="3E5BB4ED" w:rsidR="00642BD0" w:rsidRDefault="00642BD0" w:rsidP="0088207F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Health &amp; Safety:</w:t>
      </w:r>
      <w:r w:rsidRPr="00E923CA">
        <w:rPr>
          <w:rFonts w:ascii="Century" w:hAnsi="Century"/>
          <w:b w:val="0"/>
          <w:bCs/>
        </w:rPr>
        <w:t xml:space="preserve"> </w:t>
      </w:r>
      <w:r w:rsidR="00ED3D87">
        <w:rPr>
          <w:rFonts w:ascii="Century" w:hAnsi="Century"/>
          <w:b w:val="0"/>
          <w:bCs/>
        </w:rPr>
        <w:t>None</w:t>
      </w:r>
    </w:p>
    <w:p w14:paraId="26E50FC3" w14:textId="77777777" w:rsidR="00642BD0" w:rsidRPr="00CC7AFD" w:rsidRDefault="00642BD0" w:rsidP="00642BD0">
      <w:pPr>
        <w:rPr>
          <w:rFonts w:ascii="Century" w:hAnsi="Century"/>
          <w:b w:val="0"/>
          <w:bCs/>
        </w:rPr>
      </w:pPr>
    </w:p>
    <w:p w14:paraId="0BEDD995" w14:textId="1A983C68" w:rsidR="00642BD0" w:rsidRPr="00E923CA" w:rsidRDefault="00642BD0" w:rsidP="0088207F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Water:</w:t>
      </w:r>
      <w:r w:rsidRPr="00E923CA">
        <w:rPr>
          <w:rFonts w:ascii="Century" w:hAnsi="Century"/>
          <w:b w:val="0"/>
          <w:bCs/>
        </w:rPr>
        <w:t xml:space="preserve"> </w:t>
      </w:r>
      <w:r w:rsidR="00ED3D87">
        <w:rPr>
          <w:rFonts w:ascii="Century" w:hAnsi="Century"/>
          <w:b w:val="0"/>
          <w:bCs/>
        </w:rPr>
        <w:t>None</w:t>
      </w:r>
    </w:p>
    <w:p w14:paraId="3EC0CEAB" w14:textId="77777777" w:rsidR="00642BD0" w:rsidRPr="00E923CA" w:rsidRDefault="00642BD0" w:rsidP="00642BD0">
      <w:pPr>
        <w:rPr>
          <w:rFonts w:ascii="Century" w:hAnsi="Century"/>
        </w:rPr>
      </w:pPr>
    </w:p>
    <w:p w14:paraId="05C5500A" w14:textId="0B43B621" w:rsidR="00642BD0" w:rsidRPr="00E923CA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Sewer:</w:t>
      </w:r>
      <w:r w:rsidRPr="00E923CA">
        <w:rPr>
          <w:rFonts w:ascii="Century" w:hAnsi="Century"/>
          <w:b w:val="0"/>
          <w:bCs/>
        </w:rPr>
        <w:t xml:space="preserve"> </w:t>
      </w:r>
      <w:r w:rsidR="00ED3D87">
        <w:rPr>
          <w:rFonts w:ascii="Century" w:hAnsi="Century"/>
          <w:b w:val="0"/>
          <w:bCs/>
        </w:rPr>
        <w:t xml:space="preserve">Trustee Haan reported that a valve </w:t>
      </w:r>
      <w:r w:rsidR="00161E7A">
        <w:rPr>
          <w:rFonts w:ascii="Century" w:hAnsi="Century"/>
          <w:b w:val="0"/>
          <w:bCs/>
        </w:rPr>
        <w:t xml:space="preserve">at the sewer plant was fixed. He also reported that we need </w:t>
      </w:r>
      <w:r w:rsidR="00863D15">
        <w:rPr>
          <w:rFonts w:ascii="Century" w:hAnsi="Century"/>
          <w:b w:val="0"/>
          <w:bCs/>
        </w:rPr>
        <w:t>three</w:t>
      </w:r>
      <w:r w:rsidR="00161E7A">
        <w:rPr>
          <w:rFonts w:ascii="Century" w:hAnsi="Century"/>
          <w:b w:val="0"/>
          <w:bCs/>
        </w:rPr>
        <w:t xml:space="preserve"> new sump pumps</w:t>
      </w:r>
      <w:r w:rsidR="00DD248D">
        <w:rPr>
          <w:rFonts w:ascii="Century" w:hAnsi="Century"/>
          <w:b w:val="0"/>
          <w:bCs/>
        </w:rPr>
        <w:t>.</w:t>
      </w:r>
    </w:p>
    <w:p w14:paraId="7D9C41E8" w14:textId="77777777" w:rsidR="00642BD0" w:rsidRPr="00E923CA" w:rsidRDefault="00642BD0" w:rsidP="00642BD0">
      <w:pPr>
        <w:rPr>
          <w:rFonts w:ascii="Century" w:hAnsi="Century"/>
        </w:rPr>
      </w:pPr>
    </w:p>
    <w:p w14:paraId="0C8E4BC3" w14:textId="135C9E48" w:rsidR="00642BD0" w:rsidRPr="00684F2B" w:rsidRDefault="00642BD0" w:rsidP="0088207F">
      <w:pPr>
        <w:rPr>
          <w:rFonts w:ascii="Century" w:hAnsi="Century"/>
          <w:b w:val="0"/>
          <w:bCs/>
        </w:rPr>
      </w:pPr>
      <w:r w:rsidRPr="00026EC5">
        <w:rPr>
          <w:rFonts w:ascii="Century" w:hAnsi="Century"/>
        </w:rPr>
        <w:t>Drainage:</w:t>
      </w:r>
      <w:r w:rsidRPr="00026EC5">
        <w:rPr>
          <w:rFonts w:ascii="Century" w:hAnsi="Century"/>
          <w:b w:val="0"/>
          <w:bCs/>
        </w:rPr>
        <w:t xml:space="preserve"> </w:t>
      </w:r>
      <w:r w:rsidR="00DD248D">
        <w:rPr>
          <w:rFonts w:ascii="Century" w:hAnsi="Century"/>
          <w:b w:val="0"/>
          <w:bCs/>
        </w:rPr>
        <w:t>None</w:t>
      </w:r>
    </w:p>
    <w:p w14:paraId="49FD27B8" w14:textId="77777777" w:rsidR="00642BD0" w:rsidRPr="00E923CA" w:rsidRDefault="00642BD0" w:rsidP="00642BD0">
      <w:pPr>
        <w:rPr>
          <w:rFonts w:ascii="Century" w:hAnsi="Century"/>
          <w:b w:val="0"/>
        </w:rPr>
      </w:pPr>
    </w:p>
    <w:p w14:paraId="0FE99A4F" w14:textId="10CF6BF1" w:rsidR="00642BD0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Streets/alleys/sidewalks:</w:t>
      </w:r>
      <w:r w:rsidRPr="00E923CA">
        <w:rPr>
          <w:rFonts w:ascii="Century" w:hAnsi="Century"/>
          <w:b w:val="0"/>
          <w:bCs/>
        </w:rPr>
        <w:t xml:space="preserve"> </w:t>
      </w:r>
      <w:r w:rsidR="00DD248D">
        <w:rPr>
          <w:rFonts w:ascii="Century" w:hAnsi="Century"/>
          <w:b w:val="0"/>
          <w:bCs/>
        </w:rPr>
        <w:t>None</w:t>
      </w:r>
    </w:p>
    <w:p w14:paraId="50E9E11D" w14:textId="77777777" w:rsidR="00642BD0" w:rsidRPr="00E923CA" w:rsidRDefault="00642BD0" w:rsidP="00642BD0">
      <w:pPr>
        <w:rPr>
          <w:rFonts w:ascii="Century" w:hAnsi="Century"/>
        </w:rPr>
      </w:pPr>
    </w:p>
    <w:p w14:paraId="376DFF8F" w14:textId="0EC5C91C" w:rsidR="00642BD0" w:rsidRPr="00E923CA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Budget:</w:t>
      </w:r>
      <w:r w:rsidRPr="00CC7AFD">
        <w:rPr>
          <w:rFonts w:ascii="Century" w:hAnsi="Century"/>
          <w:b w:val="0"/>
          <w:bCs/>
        </w:rPr>
        <w:t xml:space="preserve"> </w:t>
      </w:r>
      <w:r w:rsidR="00DD248D">
        <w:rPr>
          <w:rFonts w:ascii="Century" w:hAnsi="Century"/>
          <w:b w:val="0"/>
          <w:bCs/>
        </w:rPr>
        <w:t xml:space="preserve">Trustee Acklin </w:t>
      </w:r>
      <w:r w:rsidR="008909B2">
        <w:rPr>
          <w:rFonts w:ascii="Century" w:hAnsi="Century"/>
          <w:b w:val="0"/>
          <w:bCs/>
        </w:rPr>
        <w:t>wanted to point out that the invoice for RBS is $265 for October</w:t>
      </w:r>
      <w:r w:rsidR="00416A72">
        <w:rPr>
          <w:rFonts w:ascii="Century" w:hAnsi="Century"/>
          <w:b w:val="0"/>
          <w:bCs/>
        </w:rPr>
        <w:t xml:space="preserve"> and the lower amount has been consistent. </w:t>
      </w:r>
    </w:p>
    <w:p w14:paraId="11F1EB9E" w14:textId="77777777" w:rsidR="00642BD0" w:rsidRPr="00E923CA" w:rsidRDefault="00642BD0" w:rsidP="00642BD0">
      <w:pPr>
        <w:rPr>
          <w:rFonts w:ascii="Century" w:hAnsi="Century"/>
          <w:b w:val="0"/>
        </w:rPr>
      </w:pPr>
    </w:p>
    <w:p w14:paraId="08E8B7A3" w14:textId="38E18EE7" w:rsidR="00642BD0" w:rsidRPr="00577992" w:rsidRDefault="00642BD0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 xml:space="preserve">Business: </w:t>
      </w:r>
      <w:r w:rsidR="000A7FB7" w:rsidRPr="00577992">
        <w:rPr>
          <w:rFonts w:ascii="Century" w:hAnsi="Century"/>
          <w:b w:val="0"/>
          <w:bCs/>
        </w:rPr>
        <w:t xml:space="preserve">Mayor Clements reported that there may be potential retail sections in the Sadler Feed Mill building when the </w:t>
      </w:r>
      <w:r w:rsidR="00B96D62" w:rsidRPr="00577992">
        <w:rPr>
          <w:rFonts w:ascii="Century" w:hAnsi="Century"/>
          <w:b w:val="0"/>
          <w:bCs/>
        </w:rPr>
        <w:t xml:space="preserve">renovations are complete. </w:t>
      </w:r>
    </w:p>
    <w:p w14:paraId="24042B10" w14:textId="77777777" w:rsidR="00B96D62" w:rsidRPr="00577992" w:rsidRDefault="00B96D62" w:rsidP="00642BD0">
      <w:pPr>
        <w:rPr>
          <w:rFonts w:ascii="Century" w:hAnsi="Century"/>
          <w:b w:val="0"/>
          <w:bCs/>
        </w:rPr>
      </w:pPr>
    </w:p>
    <w:p w14:paraId="1E03D869" w14:textId="3EC26391" w:rsidR="00B96D62" w:rsidRPr="00577992" w:rsidRDefault="00B96D62" w:rsidP="00642BD0">
      <w:pPr>
        <w:rPr>
          <w:rFonts w:ascii="Century" w:hAnsi="Century"/>
          <w:b w:val="0"/>
          <w:bCs/>
        </w:rPr>
      </w:pPr>
      <w:r w:rsidRPr="00577992">
        <w:rPr>
          <w:rFonts w:ascii="Century" w:hAnsi="Century"/>
          <w:b w:val="0"/>
          <w:bCs/>
        </w:rPr>
        <w:lastRenderedPageBreak/>
        <w:t>Trustee Haan reported that the financials have recovered significantly from last year</w:t>
      </w:r>
      <w:r w:rsidR="00577992">
        <w:rPr>
          <w:rFonts w:ascii="Century" w:hAnsi="Century"/>
          <w:b w:val="0"/>
          <w:bCs/>
        </w:rPr>
        <w:t xml:space="preserve"> due to covid</w:t>
      </w:r>
      <w:r w:rsidR="00577992" w:rsidRPr="00577992">
        <w:rPr>
          <w:rFonts w:ascii="Century" w:hAnsi="Century"/>
          <w:b w:val="0"/>
          <w:bCs/>
        </w:rPr>
        <w:t>.</w:t>
      </w:r>
    </w:p>
    <w:p w14:paraId="62D99445" w14:textId="77777777" w:rsidR="00642BD0" w:rsidRPr="00E923CA" w:rsidRDefault="00642BD0" w:rsidP="00642BD0">
      <w:pPr>
        <w:rPr>
          <w:rFonts w:ascii="Century" w:hAnsi="Century"/>
          <w:b w:val="0"/>
          <w:bCs/>
        </w:rPr>
      </w:pPr>
    </w:p>
    <w:p w14:paraId="501A13C6" w14:textId="7138B997" w:rsidR="00642BD0" w:rsidRDefault="00725576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Events:</w:t>
      </w:r>
      <w:r w:rsidR="00642BD0">
        <w:rPr>
          <w:rFonts w:ascii="Century" w:hAnsi="Century"/>
          <w:b w:val="0"/>
          <w:bCs/>
        </w:rPr>
        <w:t xml:space="preserve"> </w:t>
      </w:r>
      <w:r w:rsidR="00577992">
        <w:rPr>
          <w:rFonts w:ascii="Century" w:hAnsi="Century"/>
          <w:b w:val="0"/>
          <w:bCs/>
        </w:rPr>
        <w:t xml:space="preserve">Trustee Esposito </w:t>
      </w:r>
      <w:r w:rsidR="00DE189B">
        <w:rPr>
          <w:rFonts w:ascii="Century" w:hAnsi="Century"/>
          <w:b w:val="0"/>
          <w:bCs/>
        </w:rPr>
        <w:t xml:space="preserve">reported that Movie in the Park and the Costume Contest were a success. She said it </w:t>
      </w:r>
      <w:r w:rsidR="00863D15">
        <w:rPr>
          <w:rFonts w:ascii="Century" w:hAnsi="Century"/>
          <w:b w:val="0"/>
          <w:bCs/>
        </w:rPr>
        <w:t>was not</w:t>
      </w:r>
      <w:r w:rsidR="00DE189B">
        <w:rPr>
          <w:rFonts w:ascii="Century" w:hAnsi="Century"/>
          <w:b w:val="0"/>
          <w:bCs/>
        </w:rPr>
        <w:t xml:space="preserve"> as big as the Harvest Festival </w:t>
      </w:r>
      <w:r w:rsidR="00CE09BF">
        <w:rPr>
          <w:rFonts w:ascii="Century" w:hAnsi="Century"/>
          <w:b w:val="0"/>
          <w:bCs/>
        </w:rPr>
        <w:t xml:space="preserve">but around </w:t>
      </w:r>
      <w:r w:rsidR="00863D15">
        <w:rPr>
          <w:rFonts w:ascii="Century" w:hAnsi="Century"/>
          <w:b w:val="0"/>
          <w:bCs/>
        </w:rPr>
        <w:t>eighty</w:t>
      </w:r>
      <w:r w:rsidR="00CE09BF">
        <w:rPr>
          <w:rFonts w:ascii="Century" w:hAnsi="Century"/>
          <w:b w:val="0"/>
          <w:bCs/>
        </w:rPr>
        <w:t xml:space="preserve"> people were there. Trustee Cooper said it was less stressful on everyone since there were no games to manage and less set up. </w:t>
      </w:r>
    </w:p>
    <w:p w14:paraId="137584AD" w14:textId="77777777" w:rsidR="00642BD0" w:rsidRPr="00E923CA" w:rsidRDefault="00642BD0" w:rsidP="00642BD0">
      <w:pPr>
        <w:rPr>
          <w:rFonts w:ascii="Century" w:hAnsi="Century"/>
          <w:b w:val="0"/>
          <w:bCs/>
        </w:rPr>
      </w:pPr>
    </w:p>
    <w:p w14:paraId="1E6F89FC" w14:textId="0809A418" w:rsidR="00642BD0" w:rsidRPr="00E923CA" w:rsidRDefault="00725576" w:rsidP="00642BD0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MAYOR:</w:t>
      </w:r>
      <w:r w:rsidR="00642BD0">
        <w:rPr>
          <w:rFonts w:ascii="Century" w:hAnsi="Century"/>
        </w:rPr>
        <w:t xml:space="preserve"> </w:t>
      </w:r>
      <w:r w:rsidR="00284163" w:rsidRPr="00284163">
        <w:rPr>
          <w:rFonts w:ascii="Century" w:hAnsi="Century"/>
          <w:b w:val="0"/>
          <w:bCs/>
        </w:rPr>
        <w:t>None</w:t>
      </w:r>
    </w:p>
    <w:p w14:paraId="380D57AC" w14:textId="77777777" w:rsidR="00642BD0" w:rsidRPr="00E923CA" w:rsidRDefault="00642BD0" w:rsidP="00642BD0">
      <w:pPr>
        <w:rPr>
          <w:rFonts w:ascii="Century" w:hAnsi="Century"/>
          <w:b w:val="0"/>
          <w:bCs/>
        </w:rPr>
      </w:pPr>
    </w:p>
    <w:p w14:paraId="72E93421" w14:textId="11315F5C" w:rsidR="00642BD0" w:rsidRDefault="00642BD0" w:rsidP="00642BD0">
      <w:pPr>
        <w:rPr>
          <w:rFonts w:ascii="Century" w:hAnsi="Century"/>
          <w:b w:val="0"/>
          <w:bCs/>
        </w:rPr>
      </w:pPr>
      <w:r w:rsidRPr="00D103D5">
        <w:rPr>
          <w:rFonts w:ascii="Century" w:hAnsi="Century"/>
        </w:rPr>
        <w:t>OTHER BUSINESS:</w:t>
      </w:r>
      <w:r w:rsidRPr="00E923CA">
        <w:rPr>
          <w:rFonts w:ascii="Century" w:hAnsi="Century"/>
          <w:b w:val="0"/>
          <w:bCs/>
        </w:rPr>
        <w:t xml:space="preserve"> </w:t>
      </w:r>
      <w:r w:rsidR="00284163">
        <w:rPr>
          <w:rFonts w:ascii="Century" w:hAnsi="Century"/>
          <w:b w:val="0"/>
          <w:bCs/>
        </w:rPr>
        <w:t xml:space="preserve">Clerk Bowman reported that the new Census numbers are </w:t>
      </w:r>
      <w:r w:rsidR="00C63282">
        <w:rPr>
          <w:rFonts w:ascii="Century" w:hAnsi="Century"/>
          <w:b w:val="0"/>
          <w:bCs/>
        </w:rPr>
        <w:t>in,</w:t>
      </w:r>
      <w:r w:rsidR="00284163">
        <w:rPr>
          <w:rFonts w:ascii="Century" w:hAnsi="Century"/>
          <w:b w:val="0"/>
          <w:bCs/>
        </w:rPr>
        <w:t xml:space="preserve"> and we are down. </w:t>
      </w:r>
      <w:r w:rsidR="00284163" w:rsidRPr="00C63282">
        <w:rPr>
          <w:rFonts w:ascii="Century" w:hAnsi="Century"/>
          <w:b w:val="0"/>
          <w:bCs/>
        </w:rPr>
        <w:t xml:space="preserve">It went from 840 to </w:t>
      </w:r>
      <w:r w:rsidR="004E368D" w:rsidRPr="00C63282">
        <w:rPr>
          <w:rFonts w:ascii="Century" w:hAnsi="Century"/>
          <w:b w:val="0"/>
          <w:bCs/>
        </w:rPr>
        <w:t>72</w:t>
      </w:r>
      <w:r w:rsidR="00825E3E" w:rsidRPr="00C63282">
        <w:rPr>
          <w:rFonts w:ascii="Century" w:hAnsi="Century"/>
          <w:b w:val="0"/>
          <w:bCs/>
        </w:rPr>
        <w:t>9</w:t>
      </w:r>
      <w:r w:rsidR="004E368D" w:rsidRPr="00C63282">
        <w:rPr>
          <w:rFonts w:ascii="Century" w:hAnsi="Century"/>
          <w:b w:val="0"/>
          <w:bCs/>
        </w:rPr>
        <w:t>.</w:t>
      </w:r>
      <w:r w:rsidR="004E368D">
        <w:rPr>
          <w:rFonts w:ascii="Century" w:hAnsi="Century"/>
          <w:b w:val="0"/>
          <w:bCs/>
        </w:rPr>
        <w:t xml:space="preserve"> </w:t>
      </w:r>
    </w:p>
    <w:p w14:paraId="7781BD3D" w14:textId="77777777" w:rsidR="00642BD0" w:rsidRDefault="00642BD0" w:rsidP="00642BD0">
      <w:pPr>
        <w:rPr>
          <w:rFonts w:ascii="Century" w:hAnsi="Century"/>
          <w:b w:val="0"/>
          <w:bCs/>
        </w:rPr>
      </w:pPr>
    </w:p>
    <w:p w14:paraId="57E4E892" w14:textId="77777777" w:rsidR="00642BD0" w:rsidRPr="00E923CA" w:rsidRDefault="00642BD0" w:rsidP="00642BD0">
      <w:pPr>
        <w:rPr>
          <w:rFonts w:ascii="Century" w:hAnsi="Century"/>
          <w:b w:val="0"/>
        </w:rPr>
      </w:pPr>
    </w:p>
    <w:p w14:paraId="03BB12B1" w14:textId="77777777" w:rsidR="00642BD0" w:rsidRPr="00E923CA" w:rsidRDefault="00642BD0" w:rsidP="00642BD0">
      <w:pPr>
        <w:rPr>
          <w:rFonts w:ascii="Century" w:hAnsi="Century"/>
        </w:rPr>
      </w:pPr>
      <w:r w:rsidRPr="00E923CA">
        <w:rPr>
          <w:rFonts w:ascii="Century" w:hAnsi="Century"/>
        </w:rPr>
        <w:t>MOTION TO ADJOURN:</w:t>
      </w:r>
    </w:p>
    <w:p w14:paraId="3AC8C81F" w14:textId="76780C5D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 xml:space="preserve">Trustee </w:t>
      </w:r>
      <w:r w:rsidR="004E368D">
        <w:rPr>
          <w:rFonts w:ascii="Century" w:hAnsi="Century"/>
          <w:b w:val="0"/>
        </w:rPr>
        <w:t>Cooper</w:t>
      </w:r>
      <w:r>
        <w:rPr>
          <w:rFonts w:ascii="Century" w:hAnsi="Century"/>
          <w:b w:val="0"/>
        </w:rPr>
        <w:t xml:space="preserve"> </w:t>
      </w:r>
      <w:r w:rsidRPr="00E923CA">
        <w:rPr>
          <w:rFonts w:ascii="Century" w:hAnsi="Century"/>
          <w:b w:val="0"/>
        </w:rPr>
        <w:t>made a motion to adjourn. Trustee</w:t>
      </w:r>
      <w:r>
        <w:rPr>
          <w:rFonts w:ascii="Century" w:hAnsi="Century"/>
          <w:b w:val="0"/>
        </w:rPr>
        <w:t xml:space="preserve"> </w:t>
      </w:r>
      <w:r w:rsidR="004E368D">
        <w:rPr>
          <w:rFonts w:ascii="Century" w:hAnsi="Century"/>
          <w:b w:val="0"/>
        </w:rPr>
        <w:t>E</w:t>
      </w:r>
      <w:r w:rsidR="00FF5508">
        <w:rPr>
          <w:rFonts w:ascii="Century" w:hAnsi="Century"/>
          <w:b w:val="0"/>
        </w:rPr>
        <w:t>sp</w:t>
      </w:r>
      <w:r w:rsidR="004E368D">
        <w:rPr>
          <w:rFonts w:ascii="Century" w:hAnsi="Century"/>
          <w:b w:val="0"/>
        </w:rPr>
        <w:t>osito</w:t>
      </w:r>
      <w:r w:rsidRPr="00E923CA">
        <w:rPr>
          <w:rFonts w:ascii="Century" w:hAnsi="Century"/>
          <w:b w:val="0"/>
        </w:rPr>
        <w:t xml:space="preserve"> seconded the motion. </w:t>
      </w:r>
    </w:p>
    <w:p w14:paraId="43B23377" w14:textId="77777777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 xml:space="preserve">All “ayes,” motion carried. </w:t>
      </w:r>
    </w:p>
    <w:p w14:paraId="266D2CC8" w14:textId="77777777" w:rsidR="00642BD0" w:rsidRPr="00E923CA" w:rsidRDefault="00642BD0" w:rsidP="00642BD0">
      <w:pPr>
        <w:rPr>
          <w:rFonts w:ascii="Century" w:hAnsi="Century"/>
        </w:rPr>
      </w:pPr>
    </w:p>
    <w:p w14:paraId="455BB23F" w14:textId="538E99E3" w:rsidR="00642BD0" w:rsidRPr="00E923CA" w:rsidRDefault="00642BD0" w:rsidP="00642BD0">
      <w:pPr>
        <w:rPr>
          <w:rFonts w:ascii="Century" w:hAnsi="Century"/>
          <w:b w:val="0"/>
        </w:rPr>
      </w:pPr>
      <w:r w:rsidRPr="008D5841">
        <w:rPr>
          <w:rFonts w:ascii="Century" w:hAnsi="Century"/>
          <w:b w:val="0"/>
        </w:rPr>
        <w:t>Adjourned at 8:</w:t>
      </w:r>
      <w:r w:rsidR="008D5841" w:rsidRPr="008D5841">
        <w:rPr>
          <w:rFonts w:ascii="Century" w:hAnsi="Century"/>
          <w:b w:val="0"/>
        </w:rPr>
        <w:t>11</w:t>
      </w:r>
      <w:r w:rsidRPr="008D5841">
        <w:rPr>
          <w:rFonts w:ascii="Century" w:hAnsi="Century"/>
          <w:b w:val="0"/>
        </w:rPr>
        <w:t xml:space="preserve"> PM</w:t>
      </w:r>
    </w:p>
    <w:p w14:paraId="69D20090" w14:textId="77777777" w:rsidR="00642BD0" w:rsidRPr="00E923CA" w:rsidRDefault="00642BD0" w:rsidP="00642BD0">
      <w:pPr>
        <w:rPr>
          <w:rFonts w:ascii="Century" w:hAnsi="Century"/>
          <w:b w:val="0"/>
        </w:rPr>
      </w:pPr>
    </w:p>
    <w:p w14:paraId="386C80CF" w14:textId="77777777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Respectfully submitted,</w:t>
      </w:r>
    </w:p>
    <w:p w14:paraId="35965FA3" w14:textId="77777777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Jennifer Bowman, Clerk</w:t>
      </w:r>
    </w:p>
    <w:p w14:paraId="64DFD345" w14:textId="77777777" w:rsidR="00642BD0" w:rsidRPr="00E923CA" w:rsidRDefault="00642BD0" w:rsidP="00642BD0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Village of Ogden</w:t>
      </w:r>
    </w:p>
    <w:p w14:paraId="21E2232A" w14:textId="77777777" w:rsidR="00DA7E19" w:rsidRDefault="00DA7E19"/>
    <w:sectPr w:rsidR="00DA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C67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8D4D02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872C65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AB7854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7F7C2B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E509C6"/>
    <w:multiLevelType w:val="hybridMultilevel"/>
    <w:tmpl w:val="1F987AE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2675E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430073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D0"/>
    <w:rsid w:val="00021B02"/>
    <w:rsid w:val="0003320A"/>
    <w:rsid w:val="000A0132"/>
    <w:rsid w:val="000A7FB7"/>
    <w:rsid w:val="000D7DF5"/>
    <w:rsid w:val="00126E33"/>
    <w:rsid w:val="00161E7A"/>
    <w:rsid w:val="00181DC8"/>
    <w:rsid w:val="001935F1"/>
    <w:rsid w:val="002125C3"/>
    <w:rsid w:val="00274134"/>
    <w:rsid w:val="00284163"/>
    <w:rsid w:val="002E148E"/>
    <w:rsid w:val="002E3948"/>
    <w:rsid w:val="00333A4D"/>
    <w:rsid w:val="00343034"/>
    <w:rsid w:val="003451E6"/>
    <w:rsid w:val="003535EB"/>
    <w:rsid w:val="003824D1"/>
    <w:rsid w:val="003959CC"/>
    <w:rsid w:val="003A180E"/>
    <w:rsid w:val="003C13DA"/>
    <w:rsid w:val="003C6902"/>
    <w:rsid w:val="00416A72"/>
    <w:rsid w:val="00421B9C"/>
    <w:rsid w:val="00467C34"/>
    <w:rsid w:val="00486B5A"/>
    <w:rsid w:val="00494344"/>
    <w:rsid w:val="004D35C9"/>
    <w:rsid w:val="004E368D"/>
    <w:rsid w:val="005565BA"/>
    <w:rsid w:val="00574CFF"/>
    <w:rsid w:val="00577992"/>
    <w:rsid w:val="005D3EAA"/>
    <w:rsid w:val="005E1ED1"/>
    <w:rsid w:val="005E7F29"/>
    <w:rsid w:val="005F6A75"/>
    <w:rsid w:val="00642BD0"/>
    <w:rsid w:val="00681ED8"/>
    <w:rsid w:val="00682038"/>
    <w:rsid w:val="006A30CB"/>
    <w:rsid w:val="006C1BA6"/>
    <w:rsid w:val="006C2BC0"/>
    <w:rsid w:val="006E76E0"/>
    <w:rsid w:val="00725576"/>
    <w:rsid w:val="00733C84"/>
    <w:rsid w:val="00752395"/>
    <w:rsid w:val="00752784"/>
    <w:rsid w:val="007B1886"/>
    <w:rsid w:val="007E162B"/>
    <w:rsid w:val="007E4A53"/>
    <w:rsid w:val="007F3429"/>
    <w:rsid w:val="008214C6"/>
    <w:rsid w:val="00824306"/>
    <w:rsid w:val="00825E3E"/>
    <w:rsid w:val="00863D15"/>
    <w:rsid w:val="00876179"/>
    <w:rsid w:val="0088207F"/>
    <w:rsid w:val="008909B2"/>
    <w:rsid w:val="008D5841"/>
    <w:rsid w:val="009270B0"/>
    <w:rsid w:val="00955911"/>
    <w:rsid w:val="0099202B"/>
    <w:rsid w:val="009C0C67"/>
    <w:rsid w:val="009F417F"/>
    <w:rsid w:val="00A577C8"/>
    <w:rsid w:val="00A812E9"/>
    <w:rsid w:val="00AB5B2A"/>
    <w:rsid w:val="00B06EB9"/>
    <w:rsid w:val="00B235E3"/>
    <w:rsid w:val="00B76340"/>
    <w:rsid w:val="00B96D62"/>
    <w:rsid w:val="00B96DEE"/>
    <w:rsid w:val="00C1459C"/>
    <w:rsid w:val="00C624ED"/>
    <w:rsid w:val="00C63282"/>
    <w:rsid w:val="00C72297"/>
    <w:rsid w:val="00C91719"/>
    <w:rsid w:val="00CC6322"/>
    <w:rsid w:val="00CD2C15"/>
    <w:rsid w:val="00CE09BF"/>
    <w:rsid w:val="00D17B98"/>
    <w:rsid w:val="00D22BA9"/>
    <w:rsid w:val="00DA7E19"/>
    <w:rsid w:val="00DD248D"/>
    <w:rsid w:val="00DE189B"/>
    <w:rsid w:val="00E12272"/>
    <w:rsid w:val="00E232B3"/>
    <w:rsid w:val="00ED3D87"/>
    <w:rsid w:val="00F15027"/>
    <w:rsid w:val="00F45F5E"/>
    <w:rsid w:val="00F904FF"/>
    <w:rsid w:val="00FF5508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CE99"/>
  <w15:chartTrackingRefBased/>
  <w15:docId w15:val="{D7780168-68BF-4675-9D04-DE6B6C4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87</cp:revision>
  <dcterms:created xsi:type="dcterms:W3CDTF">2021-11-04T14:27:00Z</dcterms:created>
  <dcterms:modified xsi:type="dcterms:W3CDTF">2021-11-30T16:51:00Z</dcterms:modified>
</cp:coreProperties>
</file>