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0A65B" w14:textId="77777777" w:rsidR="007E61BB" w:rsidRPr="00E923CA" w:rsidRDefault="007E61BB" w:rsidP="007E61BB">
      <w:pPr>
        <w:jc w:val="center"/>
        <w:rPr>
          <w:rFonts w:ascii="Century" w:eastAsia="Calibri" w:hAnsi="Century"/>
        </w:rPr>
      </w:pPr>
      <w:r w:rsidRPr="00E923CA">
        <w:rPr>
          <w:rFonts w:ascii="Century" w:eastAsia="Calibri" w:hAnsi="Century"/>
        </w:rPr>
        <w:t>Ogden Village Board Regular Session</w:t>
      </w:r>
    </w:p>
    <w:p w14:paraId="5B1AB578" w14:textId="77777777" w:rsidR="007E61BB" w:rsidRPr="00E923CA" w:rsidRDefault="007E61BB" w:rsidP="007E61BB">
      <w:pPr>
        <w:jc w:val="center"/>
        <w:rPr>
          <w:rFonts w:ascii="Century" w:eastAsia="Calibri" w:hAnsi="Century"/>
        </w:rPr>
      </w:pPr>
      <w:r w:rsidRPr="00E923CA">
        <w:rPr>
          <w:rFonts w:ascii="Century" w:eastAsia="Calibri" w:hAnsi="Century"/>
        </w:rPr>
        <w:t>Ogden Village Hall</w:t>
      </w:r>
    </w:p>
    <w:p w14:paraId="2AB09037" w14:textId="51E590B8" w:rsidR="007E61BB" w:rsidRPr="00E923CA" w:rsidRDefault="007E61BB" w:rsidP="007E61BB">
      <w:pPr>
        <w:jc w:val="center"/>
        <w:rPr>
          <w:rFonts w:ascii="Century" w:eastAsia="Calibri" w:hAnsi="Century"/>
        </w:rPr>
      </w:pPr>
      <w:r>
        <w:rPr>
          <w:rFonts w:ascii="Century" w:eastAsia="Calibri" w:hAnsi="Century"/>
        </w:rPr>
        <w:t>September 2</w:t>
      </w:r>
      <w:r w:rsidRPr="00E923CA">
        <w:rPr>
          <w:rFonts w:ascii="Century" w:eastAsia="Calibri" w:hAnsi="Century"/>
        </w:rPr>
        <w:t>, 2021</w:t>
      </w:r>
    </w:p>
    <w:p w14:paraId="52995CBB" w14:textId="77777777" w:rsidR="007E61BB" w:rsidRPr="00E923CA" w:rsidRDefault="007E61BB" w:rsidP="007E61BB">
      <w:pPr>
        <w:pStyle w:val="ListParagraph"/>
        <w:ind w:left="1440"/>
        <w:rPr>
          <w:rFonts w:ascii="Century" w:hAnsi="Century"/>
        </w:rPr>
      </w:pPr>
    </w:p>
    <w:p w14:paraId="60874819" w14:textId="77777777" w:rsidR="007E61BB" w:rsidRPr="00E923CA" w:rsidRDefault="007E61BB" w:rsidP="007E61BB">
      <w:pPr>
        <w:rPr>
          <w:rFonts w:ascii="Century" w:eastAsia="Calibri" w:hAnsi="Century"/>
        </w:rPr>
      </w:pPr>
      <w:r w:rsidRPr="00E923CA">
        <w:rPr>
          <w:rFonts w:ascii="Century" w:eastAsia="Calibri" w:hAnsi="Century"/>
        </w:rPr>
        <w:t>PRESENT:</w:t>
      </w:r>
    </w:p>
    <w:p w14:paraId="40E5E2F0" w14:textId="77777777" w:rsidR="007E61BB" w:rsidRPr="00E923CA" w:rsidRDefault="007E61BB" w:rsidP="007E61BB">
      <w:pPr>
        <w:rPr>
          <w:rFonts w:ascii="Century" w:hAnsi="Century"/>
          <w:b w:val="0"/>
        </w:rPr>
      </w:pPr>
      <w:r w:rsidRPr="00E923CA">
        <w:rPr>
          <w:rFonts w:ascii="Century" w:eastAsia="Calibri" w:hAnsi="Century"/>
          <w:b w:val="0"/>
        </w:rPr>
        <w:t>Trustee Acklin</w:t>
      </w:r>
      <w:r w:rsidRPr="00E923CA">
        <w:rPr>
          <w:rFonts w:ascii="Century" w:eastAsia="Calibri" w:hAnsi="Century"/>
          <w:b w:val="0"/>
        </w:rPr>
        <w:tab/>
        <w:t>Clerk Bowman</w:t>
      </w:r>
      <w:r w:rsidRPr="00E923CA">
        <w:rPr>
          <w:rFonts w:ascii="Century" w:eastAsia="Calibri" w:hAnsi="Century"/>
          <w:b w:val="0"/>
        </w:rPr>
        <w:tab/>
        <w:t xml:space="preserve">Mayor Clements </w:t>
      </w:r>
      <w:r w:rsidRPr="00E923CA">
        <w:rPr>
          <w:rFonts w:ascii="Century" w:eastAsia="Calibri" w:hAnsi="Century"/>
          <w:b w:val="0"/>
        </w:rPr>
        <w:tab/>
        <w:t>Trustee Cooper</w:t>
      </w:r>
      <w:r w:rsidRPr="00E923CA">
        <w:rPr>
          <w:rFonts w:ascii="Century" w:hAnsi="Century"/>
          <w:b w:val="0"/>
        </w:rPr>
        <w:t xml:space="preserve"> </w:t>
      </w:r>
    </w:p>
    <w:p w14:paraId="4E3FF4B1" w14:textId="2270A78E" w:rsidR="007E61BB" w:rsidRPr="00E923CA" w:rsidRDefault="007E61BB" w:rsidP="007E61BB">
      <w:pPr>
        <w:rPr>
          <w:rFonts w:ascii="Century" w:hAnsi="Century"/>
          <w:b w:val="0"/>
        </w:rPr>
      </w:pPr>
      <w:r w:rsidRPr="00E923CA">
        <w:rPr>
          <w:rFonts w:ascii="Century" w:hAnsi="Century"/>
          <w:b w:val="0"/>
        </w:rPr>
        <w:t xml:space="preserve">Trustee Esposito   </w:t>
      </w:r>
      <w:r w:rsidRPr="00E923CA">
        <w:rPr>
          <w:rFonts w:ascii="Century" w:hAnsi="Century"/>
          <w:b w:val="0"/>
        </w:rPr>
        <w:tab/>
        <w:t>Trustee Haan</w:t>
      </w:r>
      <w:r w:rsidRPr="00E923CA">
        <w:rPr>
          <w:rFonts w:ascii="Century" w:hAnsi="Century"/>
          <w:b w:val="0"/>
        </w:rPr>
        <w:tab/>
      </w:r>
    </w:p>
    <w:p w14:paraId="069B0C89" w14:textId="77777777" w:rsidR="007E61BB" w:rsidRPr="00E923CA" w:rsidRDefault="007E61BB" w:rsidP="007E61BB">
      <w:pPr>
        <w:rPr>
          <w:rFonts w:ascii="Century" w:hAnsi="Century"/>
          <w:b w:val="0"/>
        </w:rPr>
      </w:pPr>
      <w:r w:rsidRPr="00E923CA">
        <w:rPr>
          <w:rFonts w:ascii="Century" w:hAnsi="Century"/>
          <w:b w:val="0"/>
        </w:rPr>
        <w:tab/>
        <w:t xml:space="preserve">                                    </w:t>
      </w:r>
    </w:p>
    <w:p w14:paraId="053C9C45" w14:textId="44454F77" w:rsidR="007E61BB" w:rsidRPr="00E923CA" w:rsidRDefault="007E61BB" w:rsidP="007E61BB">
      <w:pPr>
        <w:rPr>
          <w:rFonts w:ascii="Century" w:eastAsia="Calibri" w:hAnsi="Century"/>
          <w:b w:val="0"/>
        </w:rPr>
      </w:pPr>
      <w:r w:rsidRPr="00E923CA">
        <w:rPr>
          <w:rFonts w:ascii="Century" w:eastAsia="Calibri" w:hAnsi="Century"/>
          <w:bCs/>
        </w:rPr>
        <w:t>Absent</w:t>
      </w:r>
      <w:r w:rsidRPr="00E923CA">
        <w:rPr>
          <w:rFonts w:ascii="Century" w:eastAsia="Calibri" w:hAnsi="Century"/>
          <w:b w:val="0"/>
        </w:rPr>
        <w:t>:</w:t>
      </w:r>
      <w:r w:rsidRPr="00E923CA">
        <w:rPr>
          <w:rFonts w:ascii="Century" w:hAnsi="Century"/>
          <w:b w:val="0"/>
        </w:rPr>
        <w:t xml:space="preserve"> Trustee Lewis</w:t>
      </w:r>
      <w:r>
        <w:rPr>
          <w:rFonts w:ascii="Century" w:hAnsi="Century"/>
          <w:b w:val="0"/>
        </w:rPr>
        <w:t xml:space="preserve"> and Trustee Newsom</w:t>
      </w:r>
      <w:r w:rsidRPr="00E923CA">
        <w:rPr>
          <w:rFonts w:ascii="Century" w:hAnsi="Century"/>
          <w:b w:val="0"/>
        </w:rPr>
        <w:tab/>
      </w:r>
      <w:r w:rsidRPr="00E923CA">
        <w:rPr>
          <w:rFonts w:ascii="Century" w:hAnsi="Century"/>
          <w:b w:val="0"/>
        </w:rPr>
        <w:tab/>
      </w:r>
    </w:p>
    <w:p w14:paraId="0143B4E6" w14:textId="77777777" w:rsidR="007E61BB" w:rsidRPr="00E923CA" w:rsidRDefault="007E61BB" w:rsidP="007E61BB">
      <w:pPr>
        <w:rPr>
          <w:rFonts w:ascii="Century" w:eastAsia="Calibri" w:hAnsi="Century"/>
          <w:b w:val="0"/>
        </w:rPr>
      </w:pPr>
    </w:p>
    <w:p w14:paraId="1D7F8704" w14:textId="6062B459" w:rsidR="007E61BB" w:rsidRPr="00E923CA" w:rsidRDefault="007E61BB" w:rsidP="007E61BB">
      <w:pPr>
        <w:rPr>
          <w:rFonts w:ascii="Century" w:eastAsia="Calibri" w:hAnsi="Century"/>
          <w:b w:val="0"/>
        </w:rPr>
      </w:pPr>
      <w:r w:rsidRPr="00E923CA">
        <w:rPr>
          <w:rFonts w:ascii="Century" w:eastAsia="Calibri" w:hAnsi="Century"/>
          <w:bCs/>
        </w:rPr>
        <w:t>Also, Present</w:t>
      </w:r>
      <w:r w:rsidRPr="00E923CA">
        <w:rPr>
          <w:rFonts w:ascii="Century" w:eastAsia="Calibri" w:hAnsi="Century"/>
          <w:b w:val="0"/>
        </w:rPr>
        <w:t xml:space="preserve">: </w:t>
      </w:r>
      <w:r>
        <w:rPr>
          <w:rFonts w:ascii="Century" w:eastAsia="Calibri" w:hAnsi="Century"/>
          <w:b w:val="0"/>
        </w:rPr>
        <w:t>Don Wauthier,</w:t>
      </w:r>
      <w:r w:rsidRPr="00E923CA">
        <w:rPr>
          <w:rFonts w:ascii="Century" w:eastAsia="Calibri" w:hAnsi="Century"/>
          <w:b w:val="0"/>
        </w:rPr>
        <w:t xml:space="preserve"> Marc Miller, </w:t>
      </w:r>
      <w:r>
        <w:rPr>
          <w:rFonts w:ascii="Century" w:eastAsia="Calibri" w:hAnsi="Century"/>
          <w:b w:val="0"/>
        </w:rPr>
        <w:t xml:space="preserve">Rick Breitenfeldt, Sonja Vickers, </w:t>
      </w:r>
      <w:r w:rsidRPr="00E923CA">
        <w:rPr>
          <w:rFonts w:ascii="Century" w:eastAsia="Calibri" w:hAnsi="Century"/>
          <w:b w:val="0"/>
        </w:rPr>
        <w:t>Allison Wakefield, Rhonda Fulkerson</w:t>
      </w:r>
      <w:r>
        <w:rPr>
          <w:rFonts w:ascii="Century" w:eastAsia="Calibri" w:hAnsi="Century"/>
          <w:b w:val="0"/>
        </w:rPr>
        <w:t>, Jeff Hale, Pam Guess and Jacqueline Aguilar</w:t>
      </w:r>
    </w:p>
    <w:p w14:paraId="406B656B" w14:textId="77777777" w:rsidR="007E61BB" w:rsidRPr="00E923CA" w:rsidRDefault="007E61BB" w:rsidP="007E61BB">
      <w:pPr>
        <w:rPr>
          <w:rFonts w:ascii="Century" w:hAnsi="Century"/>
        </w:rPr>
      </w:pPr>
    </w:p>
    <w:p w14:paraId="731E8B5A" w14:textId="77777777" w:rsidR="007E61BB" w:rsidRPr="00E923CA" w:rsidRDefault="007E61BB" w:rsidP="007E61BB">
      <w:pPr>
        <w:rPr>
          <w:rFonts w:ascii="Century" w:hAnsi="Century"/>
        </w:rPr>
      </w:pPr>
      <w:r w:rsidRPr="00E923CA">
        <w:rPr>
          <w:rFonts w:ascii="Century" w:hAnsi="Century"/>
        </w:rPr>
        <w:t>CALL TO ORDER:</w:t>
      </w:r>
    </w:p>
    <w:p w14:paraId="75D4FD2B" w14:textId="319850F2" w:rsidR="007E61BB" w:rsidRPr="00E923CA" w:rsidRDefault="007E61BB" w:rsidP="007E61BB">
      <w:pPr>
        <w:rPr>
          <w:rFonts w:ascii="Century" w:hAnsi="Century"/>
          <w:b w:val="0"/>
        </w:rPr>
      </w:pPr>
      <w:r w:rsidRPr="00E923CA">
        <w:rPr>
          <w:rFonts w:ascii="Century" w:hAnsi="Century"/>
          <w:b w:val="0"/>
        </w:rPr>
        <w:t>Mayor Clements called the meeting to order at 7:0</w:t>
      </w:r>
      <w:r>
        <w:rPr>
          <w:rFonts w:ascii="Century" w:hAnsi="Century"/>
          <w:b w:val="0"/>
        </w:rPr>
        <w:t>0</w:t>
      </w:r>
      <w:r w:rsidRPr="00E923CA">
        <w:rPr>
          <w:rFonts w:ascii="Century" w:hAnsi="Century"/>
          <w:b w:val="0"/>
        </w:rPr>
        <w:t xml:space="preserve"> p.m. </w:t>
      </w:r>
    </w:p>
    <w:p w14:paraId="07015608" w14:textId="77777777" w:rsidR="007E61BB" w:rsidRPr="00E923CA" w:rsidRDefault="007E61BB" w:rsidP="007E61BB">
      <w:pPr>
        <w:rPr>
          <w:rFonts w:ascii="Century" w:hAnsi="Century"/>
          <w:b w:val="0"/>
        </w:rPr>
      </w:pPr>
    </w:p>
    <w:p w14:paraId="594E2AAD" w14:textId="77777777" w:rsidR="007E61BB" w:rsidRPr="00E923CA" w:rsidRDefault="007E61BB" w:rsidP="007E61BB">
      <w:pPr>
        <w:rPr>
          <w:rFonts w:ascii="Century" w:hAnsi="Century"/>
          <w:b w:val="0"/>
        </w:rPr>
      </w:pPr>
      <w:r w:rsidRPr="00E923CA">
        <w:rPr>
          <w:rFonts w:ascii="Century" w:hAnsi="Century"/>
        </w:rPr>
        <w:t>PUBLIC COMMENT:</w:t>
      </w:r>
      <w:r>
        <w:rPr>
          <w:rFonts w:ascii="Century" w:hAnsi="Century"/>
          <w:b w:val="0"/>
        </w:rPr>
        <w:t xml:space="preserve"> None</w:t>
      </w:r>
    </w:p>
    <w:p w14:paraId="26C80A69" w14:textId="77777777" w:rsidR="007E61BB" w:rsidRPr="00E923CA" w:rsidRDefault="007E61BB" w:rsidP="007E61BB">
      <w:pPr>
        <w:rPr>
          <w:rFonts w:ascii="Century" w:hAnsi="Century"/>
          <w:b w:val="0"/>
        </w:rPr>
      </w:pPr>
    </w:p>
    <w:p w14:paraId="634436A2" w14:textId="77777777" w:rsidR="007E61BB" w:rsidRPr="00E923CA" w:rsidRDefault="007E61BB" w:rsidP="007E61BB">
      <w:pPr>
        <w:rPr>
          <w:rFonts w:ascii="Century" w:hAnsi="Century" w:cs="Arial"/>
        </w:rPr>
      </w:pPr>
      <w:r w:rsidRPr="00E923CA">
        <w:rPr>
          <w:rFonts w:ascii="Century" w:hAnsi="Century" w:cs="Arial"/>
        </w:rPr>
        <w:t>CONSENT AGENDA</w:t>
      </w:r>
    </w:p>
    <w:p w14:paraId="4AF0D28C" w14:textId="30D1B98C" w:rsidR="007E61BB" w:rsidRPr="00E923CA" w:rsidRDefault="007E61BB" w:rsidP="007E61BB">
      <w:pPr>
        <w:pStyle w:val="ListParagraph"/>
        <w:numPr>
          <w:ilvl w:val="2"/>
          <w:numId w:val="1"/>
        </w:numPr>
        <w:rPr>
          <w:rFonts w:ascii="Century" w:hAnsi="Century" w:cs="Arial"/>
        </w:rPr>
      </w:pPr>
      <w:r w:rsidRPr="00E923CA">
        <w:rPr>
          <w:rFonts w:ascii="Century" w:hAnsi="Century" w:cs="Arial"/>
        </w:rPr>
        <w:t xml:space="preserve">Motion to approve minutes of the </w:t>
      </w:r>
      <w:r>
        <w:rPr>
          <w:rFonts w:ascii="Century" w:hAnsi="Century" w:cs="Arial"/>
        </w:rPr>
        <w:t>August 5</w:t>
      </w:r>
      <w:r w:rsidRPr="00E923CA">
        <w:rPr>
          <w:rFonts w:ascii="Century" w:hAnsi="Century" w:cs="Arial"/>
        </w:rPr>
        <w:t>, 2021, regular session</w:t>
      </w:r>
      <w:r>
        <w:rPr>
          <w:rFonts w:ascii="Century" w:hAnsi="Century" w:cs="Arial"/>
        </w:rPr>
        <w:t xml:space="preserve"> and August 17, 2021, Festival Committee </w:t>
      </w:r>
    </w:p>
    <w:p w14:paraId="13CA1BB4" w14:textId="711840CC" w:rsidR="007E61BB" w:rsidRPr="00E923CA" w:rsidRDefault="007E61BB" w:rsidP="007E61BB">
      <w:pPr>
        <w:pStyle w:val="ListParagraph"/>
        <w:numPr>
          <w:ilvl w:val="2"/>
          <w:numId w:val="1"/>
        </w:numPr>
        <w:rPr>
          <w:rFonts w:ascii="Century" w:hAnsi="Century" w:cs="Arial"/>
        </w:rPr>
      </w:pPr>
      <w:r w:rsidRPr="00E923CA">
        <w:rPr>
          <w:rFonts w:ascii="Century" w:hAnsi="Century" w:cs="Arial"/>
        </w:rPr>
        <w:t xml:space="preserve">Motion to approve </w:t>
      </w:r>
      <w:r>
        <w:rPr>
          <w:rFonts w:ascii="Century" w:hAnsi="Century" w:cs="Arial"/>
        </w:rPr>
        <w:t>September</w:t>
      </w:r>
      <w:r w:rsidRPr="00E923CA">
        <w:rPr>
          <w:rFonts w:ascii="Century" w:hAnsi="Century" w:cs="Arial"/>
        </w:rPr>
        <w:t xml:space="preserve"> 2021 Treasurer’s Report</w:t>
      </w:r>
    </w:p>
    <w:p w14:paraId="4B958FDF" w14:textId="1C4080E7" w:rsidR="007E61BB" w:rsidRPr="00E923CA" w:rsidRDefault="007E61BB" w:rsidP="007E61BB">
      <w:pPr>
        <w:pStyle w:val="ListParagraph"/>
        <w:numPr>
          <w:ilvl w:val="2"/>
          <w:numId w:val="1"/>
        </w:numPr>
        <w:rPr>
          <w:rFonts w:ascii="Century" w:hAnsi="Century" w:cs="Arial"/>
        </w:rPr>
      </w:pPr>
      <w:r w:rsidRPr="00E923CA">
        <w:rPr>
          <w:rFonts w:ascii="Century" w:hAnsi="Century" w:cs="Arial"/>
        </w:rPr>
        <w:t xml:space="preserve">Motion to approve </w:t>
      </w:r>
      <w:r>
        <w:rPr>
          <w:rFonts w:ascii="Century" w:hAnsi="Century" w:cs="Arial"/>
        </w:rPr>
        <w:t>August</w:t>
      </w:r>
      <w:r w:rsidRPr="00E923CA">
        <w:rPr>
          <w:rFonts w:ascii="Century" w:hAnsi="Century" w:cs="Arial"/>
        </w:rPr>
        <w:t xml:space="preserve"> 2021 bank statements</w:t>
      </w:r>
    </w:p>
    <w:p w14:paraId="43BD42CA" w14:textId="5C8C75C6" w:rsidR="007E61BB" w:rsidRPr="00E923CA" w:rsidRDefault="007E61BB" w:rsidP="007E61BB">
      <w:pPr>
        <w:pStyle w:val="ListParagraph"/>
        <w:numPr>
          <w:ilvl w:val="2"/>
          <w:numId w:val="1"/>
        </w:numPr>
        <w:rPr>
          <w:rFonts w:ascii="Century" w:hAnsi="Century" w:cs="Arial"/>
        </w:rPr>
      </w:pPr>
      <w:r w:rsidRPr="00E923CA">
        <w:rPr>
          <w:rFonts w:ascii="Century" w:hAnsi="Century" w:cs="Arial"/>
        </w:rPr>
        <w:t xml:space="preserve">Motion to approve </w:t>
      </w:r>
      <w:r>
        <w:rPr>
          <w:rFonts w:ascii="Century" w:hAnsi="Century" w:cs="Arial"/>
        </w:rPr>
        <w:t>September</w:t>
      </w:r>
      <w:r w:rsidRPr="00E923CA">
        <w:rPr>
          <w:rFonts w:ascii="Century" w:hAnsi="Century" w:cs="Arial"/>
        </w:rPr>
        <w:t xml:space="preserve"> 2021 bills</w:t>
      </w:r>
    </w:p>
    <w:p w14:paraId="4EB824FC" w14:textId="5F9300AE" w:rsidR="007E61BB" w:rsidRPr="00E923CA" w:rsidRDefault="007E61BB" w:rsidP="007E61BB">
      <w:pPr>
        <w:rPr>
          <w:rFonts w:ascii="Century" w:hAnsi="Century" w:cs="Arial"/>
          <w:b w:val="0"/>
          <w:bCs/>
        </w:rPr>
      </w:pPr>
      <w:r w:rsidRPr="00E923CA">
        <w:rPr>
          <w:rFonts w:ascii="Century" w:hAnsi="Century" w:cs="Arial"/>
          <w:b w:val="0"/>
          <w:bCs/>
        </w:rPr>
        <w:t>Truste</w:t>
      </w:r>
      <w:r w:rsidRPr="00B77C55">
        <w:rPr>
          <w:rFonts w:ascii="Century" w:hAnsi="Century" w:cs="Arial"/>
          <w:b w:val="0"/>
          <w:bCs/>
        </w:rPr>
        <w:t>e Cooper</w:t>
      </w:r>
      <w:r w:rsidRPr="00E923CA">
        <w:rPr>
          <w:rFonts w:ascii="Century" w:hAnsi="Century" w:cs="Arial"/>
          <w:b w:val="0"/>
          <w:bCs/>
        </w:rPr>
        <w:t xml:space="preserve"> made a motion to approve the </w:t>
      </w:r>
      <w:r>
        <w:rPr>
          <w:rFonts w:ascii="Century" w:hAnsi="Century" w:cs="Arial"/>
          <w:b w:val="0"/>
          <w:bCs/>
        </w:rPr>
        <w:t>September 2</w:t>
      </w:r>
      <w:r w:rsidRPr="00E923CA">
        <w:rPr>
          <w:rFonts w:ascii="Century" w:hAnsi="Century" w:cs="Arial"/>
          <w:b w:val="0"/>
          <w:bCs/>
        </w:rPr>
        <w:t xml:space="preserve">, 2021, consent agenda. Trustee </w:t>
      </w:r>
      <w:r>
        <w:rPr>
          <w:rFonts w:ascii="Century" w:hAnsi="Century" w:cs="Arial"/>
          <w:b w:val="0"/>
          <w:bCs/>
        </w:rPr>
        <w:t xml:space="preserve">Esposito </w:t>
      </w:r>
      <w:r w:rsidRPr="00E923CA">
        <w:rPr>
          <w:rFonts w:ascii="Century" w:hAnsi="Century" w:cs="Arial"/>
          <w:b w:val="0"/>
          <w:bCs/>
        </w:rPr>
        <w:t>seconded the motion. Roll call vote:</w:t>
      </w:r>
    </w:p>
    <w:p w14:paraId="6DEBE5B8" w14:textId="77777777" w:rsidR="007E61BB" w:rsidRDefault="007E61BB" w:rsidP="007E61BB">
      <w:pPr>
        <w:rPr>
          <w:rFonts w:ascii="Century" w:hAnsi="Century"/>
          <w:b w:val="0"/>
          <w:bCs/>
        </w:rPr>
      </w:pPr>
      <w:r w:rsidRPr="00E923CA">
        <w:rPr>
          <w:rFonts w:ascii="Century" w:hAnsi="Century"/>
          <w:b w:val="0"/>
          <w:bCs/>
        </w:rPr>
        <w:t>Trustee Haan, “aye”</w:t>
      </w:r>
      <w:r>
        <w:rPr>
          <w:rFonts w:ascii="Century" w:hAnsi="Century"/>
          <w:b w:val="0"/>
          <w:bCs/>
        </w:rPr>
        <w:tab/>
      </w:r>
      <w:r w:rsidRPr="003B290C">
        <w:rPr>
          <w:rFonts w:ascii="Century" w:hAnsi="Century"/>
          <w:b w:val="0"/>
          <w:bCs/>
        </w:rPr>
        <w:t xml:space="preserve"> </w:t>
      </w:r>
      <w:r w:rsidRPr="00E923CA">
        <w:rPr>
          <w:rFonts w:ascii="Century" w:hAnsi="Century"/>
          <w:b w:val="0"/>
          <w:bCs/>
        </w:rPr>
        <w:t>Trustee Esposito, “aye”</w:t>
      </w:r>
      <w:r w:rsidRPr="001A0636">
        <w:rPr>
          <w:rFonts w:ascii="Century" w:hAnsi="Century"/>
          <w:b w:val="0"/>
          <w:bCs/>
        </w:rPr>
        <w:t xml:space="preserve"> </w:t>
      </w:r>
      <w:r>
        <w:rPr>
          <w:rFonts w:ascii="Century" w:hAnsi="Century"/>
          <w:b w:val="0"/>
          <w:bCs/>
        </w:rPr>
        <w:tab/>
      </w:r>
      <w:r w:rsidRPr="00E923CA">
        <w:rPr>
          <w:rFonts w:ascii="Century" w:hAnsi="Century"/>
          <w:b w:val="0"/>
          <w:bCs/>
        </w:rPr>
        <w:t>Trustee Cooper, “aye”</w:t>
      </w:r>
      <w:r w:rsidRPr="007E61BB">
        <w:rPr>
          <w:rFonts w:ascii="Century" w:hAnsi="Century"/>
          <w:b w:val="0"/>
          <w:bCs/>
        </w:rPr>
        <w:t xml:space="preserve"> </w:t>
      </w:r>
    </w:p>
    <w:p w14:paraId="1EB56077" w14:textId="76B3E1D7" w:rsidR="007E61BB" w:rsidRPr="00E923CA" w:rsidRDefault="007E61BB" w:rsidP="007E61BB">
      <w:pPr>
        <w:rPr>
          <w:rFonts w:ascii="Century" w:hAnsi="Century"/>
          <w:b w:val="0"/>
          <w:bCs/>
        </w:rPr>
      </w:pPr>
      <w:r w:rsidRPr="00E923CA">
        <w:rPr>
          <w:rFonts w:ascii="Century" w:hAnsi="Century"/>
          <w:b w:val="0"/>
          <w:bCs/>
        </w:rPr>
        <w:t>Trustee Acklin, “aye”</w:t>
      </w:r>
    </w:p>
    <w:p w14:paraId="2F42718D" w14:textId="77777777" w:rsidR="007E61BB" w:rsidRPr="00E923CA" w:rsidRDefault="007E61BB" w:rsidP="007E61BB">
      <w:pPr>
        <w:rPr>
          <w:rFonts w:ascii="Century" w:hAnsi="Century"/>
          <w:b w:val="0"/>
          <w:bCs/>
        </w:rPr>
      </w:pPr>
      <w:r w:rsidRPr="00E923CA">
        <w:rPr>
          <w:rFonts w:ascii="Century" w:hAnsi="Century"/>
          <w:b w:val="0"/>
          <w:bCs/>
        </w:rPr>
        <w:t>All “ayes”, motion carried.</w:t>
      </w:r>
    </w:p>
    <w:p w14:paraId="230AEA2B" w14:textId="77777777" w:rsidR="007E61BB" w:rsidRPr="00E923CA" w:rsidRDefault="007E61BB" w:rsidP="007E61BB">
      <w:pPr>
        <w:rPr>
          <w:rFonts w:ascii="Century" w:hAnsi="Century" w:cs="Arial"/>
        </w:rPr>
      </w:pPr>
    </w:p>
    <w:p w14:paraId="146863CE" w14:textId="4DF33D4B" w:rsidR="007E61BB" w:rsidRPr="00620770" w:rsidRDefault="007E61BB" w:rsidP="007E61BB">
      <w:pPr>
        <w:rPr>
          <w:rStyle w:val="normaltextrun"/>
          <w:rFonts w:ascii="Century Schoolbook" w:hAnsi="Century Schoolbook"/>
          <w:sz w:val="22"/>
          <w:szCs w:val="22"/>
          <w:shd w:val="clear" w:color="auto" w:fill="FFFFFF"/>
        </w:rPr>
      </w:pPr>
      <w:r w:rsidRPr="00620770">
        <w:rPr>
          <w:rStyle w:val="normaltextrun"/>
          <w:rFonts w:ascii="Century Schoolbook" w:hAnsi="Century Schoolbook"/>
          <w:sz w:val="22"/>
          <w:szCs w:val="22"/>
          <w:shd w:val="clear" w:color="auto" w:fill="FFFFFF"/>
        </w:rPr>
        <w:t>PUBLIC HEARING AND CONSIDERATION OF APPROVAL OF THE ZONING BOARD OF APPEALS RECOMMENDATION TO DENY THE SPECIAL USE PERMIT FOR LIVESTOCK WITHIN THE VILLAGE OF OGDEN</w:t>
      </w:r>
      <w:r w:rsidR="00E643B9" w:rsidRPr="00620770">
        <w:rPr>
          <w:rStyle w:val="normaltextrun"/>
          <w:rFonts w:ascii="Century Schoolbook" w:hAnsi="Century Schoolbook"/>
          <w:sz w:val="22"/>
          <w:szCs w:val="22"/>
          <w:shd w:val="clear" w:color="auto" w:fill="FFFFFF"/>
        </w:rPr>
        <w:t>:</w:t>
      </w:r>
    </w:p>
    <w:p w14:paraId="07834482" w14:textId="364F2E01" w:rsidR="00E643B9" w:rsidRPr="00BB1EC9" w:rsidRDefault="00E643B9" w:rsidP="007E61BB">
      <w:pPr>
        <w:rPr>
          <w:rStyle w:val="normaltextrun"/>
          <w:rFonts w:ascii="Century Schoolbook" w:hAnsi="Century Schoolbook"/>
          <w:b w:val="0"/>
          <w:bCs/>
          <w:sz w:val="22"/>
          <w:szCs w:val="22"/>
          <w:shd w:val="clear" w:color="auto" w:fill="FFFFFF"/>
        </w:rPr>
      </w:pPr>
      <w:r w:rsidRPr="00620770">
        <w:rPr>
          <w:rStyle w:val="normaltextrun"/>
          <w:rFonts w:ascii="Century Schoolbook" w:hAnsi="Century Schoolbook"/>
          <w:b w:val="0"/>
          <w:bCs/>
          <w:sz w:val="22"/>
          <w:szCs w:val="22"/>
          <w:shd w:val="clear" w:color="auto" w:fill="FFFFFF"/>
        </w:rPr>
        <w:t xml:space="preserve">Trustee Cooper made a motion to approve the Zoning Board of Appeals recommendation </w:t>
      </w:r>
      <w:r w:rsidRPr="00BB1EC9">
        <w:rPr>
          <w:rStyle w:val="normaltextrun"/>
          <w:rFonts w:ascii="Century Schoolbook" w:hAnsi="Century Schoolbook"/>
          <w:b w:val="0"/>
          <w:bCs/>
          <w:sz w:val="22"/>
          <w:szCs w:val="22"/>
          <w:shd w:val="clear" w:color="auto" w:fill="FFFFFF"/>
        </w:rPr>
        <w:t>and deny the special use permit for livestock within the Village of Ogden. Trustee Esposito seconded the motion. Roll call vote:</w:t>
      </w:r>
    </w:p>
    <w:p w14:paraId="77B5B62E" w14:textId="77777777" w:rsidR="00E643B9" w:rsidRPr="00BB1EC9" w:rsidRDefault="00E643B9" w:rsidP="00E643B9">
      <w:pPr>
        <w:rPr>
          <w:rFonts w:ascii="Century" w:hAnsi="Century"/>
          <w:b w:val="0"/>
          <w:bCs/>
        </w:rPr>
      </w:pPr>
      <w:r w:rsidRPr="00BB1EC9">
        <w:rPr>
          <w:rFonts w:ascii="Century" w:hAnsi="Century"/>
          <w:b w:val="0"/>
          <w:bCs/>
        </w:rPr>
        <w:t xml:space="preserve">Trustee Esposito, “aye” </w:t>
      </w:r>
      <w:r w:rsidRPr="00BB1EC9">
        <w:rPr>
          <w:rFonts w:ascii="Century" w:hAnsi="Century"/>
          <w:b w:val="0"/>
          <w:bCs/>
        </w:rPr>
        <w:tab/>
        <w:t xml:space="preserve">Trustee Cooper, “aye” </w:t>
      </w:r>
      <w:r w:rsidRPr="00BB1EC9">
        <w:rPr>
          <w:rFonts w:ascii="Century" w:hAnsi="Century"/>
          <w:b w:val="0"/>
          <w:bCs/>
        </w:rPr>
        <w:tab/>
        <w:t>Trustee Acklin, “aye”</w:t>
      </w:r>
    </w:p>
    <w:p w14:paraId="1240DC29" w14:textId="69DDA953" w:rsidR="00E643B9" w:rsidRPr="00BB1EC9" w:rsidRDefault="00E643B9" w:rsidP="00E643B9">
      <w:pPr>
        <w:rPr>
          <w:rFonts w:ascii="Century" w:hAnsi="Century"/>
          <w:b w:val="0"/>
          <w:bCs/>
        </w:rPr>
      </w:pPr>
      <w:r w:rsidRPr="00BB1EC9">
        <w:rPr>
          <w:rFonts w:ascii="Century" w:hAnsi="Century"/>
          <w:b w:val="0"/>
          <w:bCs/>
        </w:rPr>
        <w:t>Trustee Haan, “aye”</w:t>
      </w:r>
    </w:p>
    <w:p w14:paraId="16A4AE30" w14:textId="5D4AC2CC" w:rsidR="00E643B9" w:rsidRPr="00BB1EC9" w:rsidRDefault="00E643B9" w:rsidP="00E643B9">
      <w:pPr>
        <w:rPr>
          <w:rStyle w:val="normaltextrun"/>
          <w:rFonts w:ascii="Century Schoolbook" w:hAnsi="Century Schoolbook" w:cs="Arial"/>
          <w:b w:val="0"/>
          <w:bCs/>
          <w:sz w:val="22"/>
          <w:szCs w:val="22"/>
        </w:rPr>
      </w:pPr>
      <w:r w:rsidRPr="00BB1EC9">
        <w:rPr>
          <w:rFonts w:ascii="Century" w:hAnsi="Century"/>
          <w:b w:val="0"/>
          <w:bCs/>
        </w:rPr>
        <w:t>All “ayes”, motion carried</w:t>
      </w:r>
    </w:p>
    <w:p w14:paraId="03C9899E" w14:textId="111B0B88" w:rsidR="007E61BB" w:rsidRPr="00BB1EC9" w:rsidRDefault="007E61BB" w:rsidP="00E643B9">
      <w:pPr>
        <w:rPr>
          <w:rFonts w:ascii="Century Schoolbook" w:hAnsi="Century Schoolbook" w:cs="Arial"/>
          <w:b w:val="0"/>
          <w:bCs/>
          <w:sz w:val="22"/>
          <w:szCs w:val="22"/>
        </w:rPr>
      </w:pPr>
    </w:p>
    <w:p w14:paraId="13F3EE4A" w14:textId="40AB2A28" w:rsidR="00BB1EC9" w:rsidRPr="00BB1EC9" w:rsidRDefault="00E643B9" w:rsidP="00E643B9">
      <w:pPr>
        <w:rPr>
          <w:rFonts w:ascii="Century Schoolbook" w:hAnsi="Century Schoolbook" w:cs="Arial"/>
          <w:b w:val="0"/>
          <w:bCs/>
          <w:sz w:val="22"/>
          <w:szCs w:val="22"/>
        </w:rPr>
      </w:pPr>
      <w:r w:rsidRPr="00BB1EC9">
        <w:rPr>
          <w:rFonts w:ascii="Century Schoolbook" w:hAnsi="Century Schoolbook" w:cs="Arial"/>
          <w:b w:val="0"/>
          <w:bCs/>
          <w:sz w:val="22"/>
          <w:szCs w:val="22"/>
        </w:rPr>
        <w:t xml:space="preserve">Jacqueline Aguilar was present to discuss the public </w:t>
      </w:r>
      <w:r w:rsidR="00BB1EC9" w:rsidRPr="00BB1EC9">
        <w:rPr>
          <w:rFonts w:ascii="Century Schoolbook" w:hAnsi="Century Schoolbook" w:cs="Arial"/>
          <w:b w:val="0"/>
          <w:bCs/>
          <w:sz w:val="22"/>
          <w:szCs w:val="22"/>
        </w:rPr>
        <w:t xml:space="preserve">hearing results. She was not present at the hearing so wanted to tell the board what she would like to have on the property. She said she only wants a mini cow and a pig or goat. Mayor Clements said the Zoning Board voted no because they were concerned with smell, flies, rats, and the chance of the animals getting loose. </w:t>
      </w:r>
    </w:p>
    <w:p w14:paraId="7A8E6D39" w14:textId="77777777" w:rsidR="00BB1EC9" w:rsidRPr="00F1657A" w:rsidRDefault="00BB1EC9" w:rsidP="00E643B9">
      <w:pPr>
        <w:rPr>
          <w:rFonts w:ascii="Century Schoolbook" w:hAnsi="Century Schoolbook" w:cs="Arial"/>
          <w:color w:val="FF0000"/>
          <w:sz w:val="22"/>
          <w:szCs w:val="22"/>
        </w:rPr>
      </w:pPr>
    </w:p>
    <w:p w14:paraId="65B11337" w14:textId="74F5C593" w:rsidR="007E61BB" w:rsidRDefault="007E61BB" w:rsidP="007E61BB">
      <w:pPr>
        <w:rPr>
          <w:rFonts w:ascii="Century Schoolbook" w:hAnsi="Century Schoolbook" w:cs="Arial"/>
          <w:sz w:val="22"/>
          <w:szCs w:val="22"/>
        </w:rPr>
      </w:pPr>
      <w:r w:rsidRPr="007E61BB">
        <w:rPr>
          <w:rFonts w:ascii="Century Schoolbook" w:hAnsi="Century Schoolbook" w:cs="Arial"/>
          <w:sz w:val="22"/>
          <w:szCs w:val="22"/>
        </w:rPr>
        <w:lastRenderedPageBreak/>
        <w:t>APPROVAL TO HIRE MALLORY WAGNER AS LIBRARY CLERK</w:t>
      </w:r>
      <w:r w:rsidR="00E643B9">
        <w:rPr>
          <w:rFonts w:ascii="Century Schoolbook" w:hAnsi="Century Schoolbook" w:cs="Arial"/>
          <w:sz w:val="22"/>
          <w:szCs w:val="22"/>
        </w:rPr>
        <w:t>:</w:t>
      </w:r>
    </w:p>
    <w:p w14:paraId="13A9A08D" w14:textId="34EF1D0F" w:rsidR="00E643B9" w:rsidRPr="00BB1EC9" w:rsidRDefault="00E643B9" w:rsidP="007E61BB">
      <w:pPr>
        <w:rPr>
          <w:rFonts w:ascii="Century Schoolbook" w:hAnsi="Century Schoolbook" w:cs="Arial"/>
          <w:b w:val="0"/>
          <w:bCs/>
          <w:sz w:val="22"/>
          <w:szCs w:val="22"/>
        </w:rPr>
      </w:pPr>
      <w:r w:rsidRPr="00BB1EC9">
        <w:rPr>
          <w:rFonts w:ascii="Century Schoolbook" w:hAnsi="Century Schoolbook" w:cs="Arial"/>
          <w:b w:val="0"/>
          <w:bCs/>
          <w:sz w:val="22"/>
          <w:szCs w:val="22"/>
        </w:rPr>
        <w:t xml:space="preserve">Trustee Esposito made a motion to hire Mallory Wagner as library clerk. Trustee Cooper seconded the motion. </w:t>
      </w:r>
    </w:p>
    <w:p w14:paraId="543A9001" w14:textId="1498DC19" w:rsidR="00E643B9" w:rsidRPr="00BB1EC9" w:rsidRDefault="00E643B9" w:rsidP="007E61BB">
      <w:pPr>
        <w:rPr>
          <w:rFonts w:ascii="Century Schoolbook" w:hAnsi="Century Schoolbook" w:cs="Arial"/>
          <w:b w:val="0"/>
          <w:bCs/>
          <w:sz w:val="22"/>
          <w:szCs w:val="22"/>
        </w:rPr>
      </w:pPr>
      <w:r w:rsidRPr="00BB1EC9">
        <w:rPr>
          <w:rFonts w:ascii="Century Schoolbook" w:hAnsi="Century Schoolbook" w:cs="Arial"/>
          <w:b w:val="0"/>
          <w:bCs/>
          <w:sz w:val="22"/>
          <w:szCs w:val="22"/>
        </w:rPr>
        <w:t xml:space="preserve">All “ayes”, motion carried. </w:t>
      </w:r>
    </w:p>
    <w:p w14:paraId="553B143F" w14:textId="77777777" w:rsidR="007E61BB" w:rsidRPr="00F1657A" w:rsidRDefault="007E61BB" w:rsidP="007E61BB">
      <w:pPr>
        <w:rPr>
          <w:rFonts w:ascii="Century Schoolbook" w:hAnsi="Century Schoolbook" w:cs="Arial"/>
          <w:sz w:val="22"/>
          <w:szCs w:val="22"/>
        </w:rPr>
      </w:pPr>
    </w:p>
    <w:p w14:paraId="5684AAF9" w14:textId="61B2EE06" w:rsidR="007E61BB" w:rsidRPr="00BB1EC9" w:rsidRDefault="007E61BB" w:rsidP="007E61BB">
      <w:pPr>
        <w:rPr>
          <w:rFonts w:ascii="Century Schoolbook" w:hAnsi="Century Schoolbook" w:cs="Arial"/>
          <w:sz w:val="22"/>
          <w:szCs w:val="22"/>
        </w:rPr>
      </w:pPr>
      <w:r w:rsidRPr="00BB1EC9">
        <w:rPr>
          <w:rFonts w:ascii="Century Schoolbook" w:hAnsi="Century Schoolbook" w:cs="Arial"/>
          <w:sz w:val="22"/>
          <w:szCs w:val="22"/>
        </w:rPr>
        <w:t>APPROVAL OF CHRISTMAS DÉCOR SYSTEMS CONTRACT (Not to exceed $1,705.00 per year for 3 years)</w:t>
      </w:r>
      <w:r w:rsidR="00E643B9" w:rsidRPr="00BB1EC9">
        <w:rPr>
          <w:rFonts w:ascii="Century Schoolbook" w:hAnsi="Century Schoolbook" w:cs="Arial"/>
          <w:sz w:val="22"/>
          <w:szCs w:val="22"/>
        </w:rPr>
        <w:t>:</w:t>
      </w:r>
    </w:p>
    <w:p w14:paraId="286257BD" w14:textId="4754BD02" w:rsidR="00E643B9" w:rsidRPr="00BB1EC9" w:rsidRDefault="00E643B9" w:rsidP="007E61BB">
      <w:pPr>
        <w:rPr>
          <w:rFonts w:ascii="Century Schoolbook" w:hAnsi="Century Schoolbook" w:cs="Arial"/>
          <w:b w:val="0"/>
          <w:bCs/>
          <w:sz w:val="22"/>
          <w:szCs w:val="22"/>
        </w:rPr>
      </w:pPr>
      <w:r w:rsidRPr="00BB1EC9">
        <w:rPr>
          <w:rFonts w:ascii="Century Schoolbook" w:hAnsi="Century Schoolbook" w:cs="Arial"/>
          <w:b w:val="0"/>
          <w:bCs/>
          <w:sz w:val="22"/>
          <w:szCs w:val="22"/>
        </w:rPr>
        <w:t xml:space="preserve">Trustee Esposito made a motion to approve the Christmas Décor Systems contract for $1,705.00 for </w:t>
      </w:r>
      <w:r w:rsidR="00BB1EC9" w:rsidRPr="00BB1EC9">
        <w:rPr>
          <w:rFonts w:ascii="Century Schoolbook" w:hAnsi="Century Schoolbook" w:cs="Arial"/>
          <w:b w:val="0"/>
          <w:bCs/>
          <w:sz w:val="22"/>
          <w:szCs w:val="22"/>
        </w:rPr>
        <w:t>3 years. Trustee Cooper seconded the motion. Roll call vote:</w:t>
      </w:r>
    </w:p>
    <w:p w14:paraId="65FE5075" w14:textId="77777777" w:rsidR="00BB1EC9" w:rsidRDefault="00BB1EC9" w:rsidP="00BB1EC9">
      <w:pPr>
        <w:rPr>
          <w:rFonts w:ascii="Century" w:hAnsi="Century"/>
          <w:b w:val="0"/>
          <w:bCs/>
        </w:rPr>
      </w:pPr>
      <w:r w:rsidRPr="00E923CA">
        <w:rPr>
          <w:rFonts w:ascii="Century" w:hAnsi="Century"/>
          <w:b w:val="0"/>
          <w:bCs/>
        </w:rPr>
        <w:t>Trustee Cooper, “aye”</w:t>
      </w:r>
      <w:r w:rsidRPr="007E61BB">
        <w:rPr>
          <w:rFonts w:ascii="Century" w:hAnsi="Century"/>
          <w:b w:val="0"/>
          <w:bCs/>
        </w:rPr>
        <w:t xml:space="preserve"> </w:t>
      </w:r>
      <w:r>
        <w:rPr>
          <w:rFonts w:ascii="Century" w:hAnsi="Century"/>
          <w:b w:val="0"/>
          <w:bCs/>
        </w:rPr>
        <w:tab/>
      </w:r>
      <w:r w:rsidRPr="00E923CA">
        <w:rPr>
          <w:rFonts w:ascii="Century" w:hAnsi="Century"/>
          <w:b w:val="0"/>
          <w:bCs/>
        </w:rPr>
        <w:t>Trustee Acklin, “aye”</w:t>
      </w:r>
      <w:r>
        <w:rPr>
          <w:rFonts w:ascii="Century" w:hAnsi="Century"/>
          <w:b w:val="0"/>
          <w:bCs/>
        </w:rPr>
        <w:tab/>
      </w:r>
      <w:r w:rsidRPr="00E923CA">
        <w:rPr>
          <w:rFonts w:ascii="Century" w:hAnsi="Century"/>
          <w:b w:val="0"/>
          <w:bCs/>
        </w:rPr>
        <w:t>Trustee Haan, “aye”</w:t>
      </w:r>
      <w:r w:rsidRPr="00BB1EC9">
        <w:rPr>
          <w:rFonts w:ascii="Century" w:hAnsi="Century"/>
          <w:b w:val="0"/>
          <w:bCs/>
        </w:rPr>
        <w:t xml:space="preserve"> </w:t>
      </w:r>
    </w:p>
    <w:p w14:paraId="05A41260" w14:textId="742FB9F8" w:rsidR="00BB1EC9" w:rsidRPr="00E923CA" w:rsidRDefault="00BB1EC9" w:rsidP="00BB1EC9">
      <w:pPr>
        <w:rPr>
          <w:rFonts w:ascii="Century" w:hAnsi="Century"/>
          <w:b w:val="0"/>
          <w:bCs/>
        </w:rPr>
      </w:pPr>
      <w:r w:rsidRPr="00E923CA">
        <w:rPr>
          <w:rFonts w:ascii="Century" w:hAnsi="Century"/>
          <w:b w:val="0"/>
          <w:bCs/>
        </w:rPr>
        <w:t>Trustee Esposito, “aye”</w:t>
      </w:r>
    </w:p>
    <w:p w14:paraId="02618E5F" w14:textId="77777777" w:rsidR="00BB1EC9" w:rsidRPr="007E61BB" w:rsidRDefault="00BB1EC9" w:rsidP="00BB1EC9">
      <w:pPr>
        <w:rPr>
          <w:rStyle w:val="normaltextrun"/>
          <w:rFonts w:ascii="Century Schoolbook" w:hAnsi="Century Schoolbook" w:cs="Arial"/>
          <w:color w:val="FF0000"/>
          <w:sz w:val="22"/>
          <w:szCs w:val="22"/>
        </w:rPr>
      </w:pPr>
      <w:r w:rsidRPr="00E923CA">
        <w:rPr>
          <w:rFonts w:ascii="Century" w:hAnsi="Century"/>
          <w:b w:val="0"/>
          <w:bCs/>
        </w:rPr>
        <w:t>All “ayes”, motion carried</w:t>
      </w:r>
    </w:p>
    <w:p w14:paraId="3A9FF67D" w14:textId="77777777" w:rsidR="007E61BB" w:rsidRPr="00F1657A" w:rsidRDefault="007E61BB" w:rsidP="007E61BB">
      <w:pPr>
        <w:pStyle w:val="ListParagraph"/>
        <w:ind w:left="1440"/>
        <w:rPr>
          <w:rFonts w:ascii="Century Schoolbook" w:hAnsi="Century Schoolbook" w:cs="Arial"/>
          <w:sz w:val="22"/>
          <w:szCs w:val="22"/>
        </w:rPr>
      </w:pPr>
    </w:p>
    <w:p w14:paraId="0B7CD9D5" w14:textId="77777777" w:rsidR="00BB1EC9" w:rsidRPr="00BB1EC9" w:rsidRDefault="007E61BB" w:rsidP="007E61BB">
      <w:pPr>
        <w:rPr>
          <w:rFonts w:ascii="Century Schoolbook" w:hAnsi="Century Schoolbook" w:cs="Arial"/>
          <w:sz w:val="22"/>
          <w:szCs w:val="22"/>
        </w:rPr>
      </w:pPr>
      <w:r w:rsidRPr="00BB1EC9">
        <w:rPr>
          <w:rFonts w:ascii="Century Schoolbook" w:hAnsi="Century Schoolbook" w:cs="Arial"/>
          <w:sz w:val="22"/>
          <w:szCs w:val="22"/>
        </w:rPr>
        <w:t>APPROVAL OF AN ORDINANCE REGULATING INOPERABLE VEHICLES</w:t>
      </w:r>
      <w:r w:rsidR="00BB1EC9" w:rsidRPr="00BB1EC9">
        <w:rPr>
          <w:rFonts w:ascii="Century Schoolbook" w:hAnsi="Century Schoolbook" w:cs="Arial"/>
          <w:sz w:val="22"/>
          <w:szCs w:val="22"/>
        </w:rPr>
        <w:t>:</w:t>
      </w:r>
    </w:p>
    <w:p w14:paraId="27A66AEC" w14:textId="3064534F" w:rsidR="00BB1EC9" w:rsidRPr="00BB1EC9" w:rsidRDefault="00BB1EC9" w:rsidP="007E61BB">
      <w:pPr>
        <w:rPr>
          <w:rFonts w:ascii="Century Schoolbook" w:hAnsi="Century Schoolbook" w:cs="Arial"/>
          <w:b w:val="0"/>
          <w:bCs/>
          <w:sz w:val="22"/>
          <w:szCs w:val="22"/>
        </w:rPr>
      </w:pPr>
      <w:r w:rsidRPr="00BB1EC9">
        <w:rPr>
          <w:rFonts w:ascii="Century Schoolbook" w:hAnsi="Century Schoolbook" w:cs="Arial"/>
          <w:b w:val="0"/>
          <w:bCs/>
          <w:sz w:val="22"/>
          <w:szCs w:val="22"/>
        </w:rPr>
        <w:t xml:space="preserve">Trustee Cooper made a motion to table approval of an ordinance regulating inoperable vehicles. Trustee Esposito seconded the motion. </w:t>
      </w:r>
    </w:p>
    <w:p w14:paraId="25BFDFB2" w14:textId="13DCD1D9" w:rsidR="007E61BB" w:rsidRPr="00BB1EC9" w:rsidRDefault="00BB1EC9" w:rsidP="007E61BB">
      <w:pPr>
        <w:rPr>
          <w:rFonts w:ascii="Century Schoolbook" w:hAnsi="Century Schoolbook" w:cs="Arial"/>
          <w:b w:val="0"/>
          <w:bCs/>
          <w:sz w:val="22"/>
          <w:szCs w:val="22"/>
        </w:rPr>
      </w:pPr>
      <w:r w:rsidRPr="00BB1EC9">
        <w:rPr>
          <w:rFonts w:ascii="Century Schoolbook" w:hAnsi="Century Schoolbook" w:cs="Arial"/>
          <w:b w:val="0"/>
          <w:bCs/>
          <w:sz w:val="22"/>
          <w:szCs w:val="22"/>
        </w:rPr>
        <w:t xml:space="preserve">All “ayes”, motion carried. </w:t>
      </w:r>
      <w:r w:rsidR="007E61BB" w:rsidRPr="00BB1EC9">
        <w:rPr>
          <w:rFonts w:ascii="Century Schoolbook" w:hAnsi="Century Schoolbook" w:cs="Arial"/>
          <w:b w:val="0"/>
          <w:bCs/>
          <w:sz w:val="22"/>
          <w:szCs w:val="22"/>
        </w:rPr>
        <w:t xml:space="preserve">  </w:t>
      </w:r>
    </w:p>
    <w:p w14:paraId="196B24A3" w14:textId="3E693A89" w:rsidR="00BB1EC9" w:rsidRDefault="00BB1EC9" w:rsidP="007E61BB">
      <w:pPr>
        <w:rPr>
          <w:rFonts w:ascii="Century Schoolbook" w:hAnsi="Century Schoolbook" w:cs="Arial"/>
          <w:color w:val="FF0000"/>
          <w:sz w:val="22"/>
          <w:szCs w:val="22"/>
        </w:rPr>
      </w:pPr>
    </w:p>
    <w:p w14:paraId="65F771E2" w14:textId="4769BDA2" w:rsidR="00BB1EC9" w:rsidRDefault="00BB1EC9" w:rsidP="007E61BB">
      <w:pPr>
        <w:rPr>
          <w:rFonts w:ascii="Century Schoolbook" w:hAnsi="Century Schoolbook" w:cs="Arial"/>
          <w:b w:val="0"/>
          <w:bCs/>
          <w:sz w:val="22"/>
          <w:szCs w:val="22"/>
        </w:rPr>
      </w:pPr>
      <w:r w:rsidRPr="00BB1EC9">
        <w:rPr>
          <w:rFonts w:ascii="Century Schoolbook" w:hAnsi="Century Schoolbook" w:cs="Arial"/>
          <w:b w:val="0"/>
          <w:bCs/>
          <w:sz w:val="22"/>
          <w:szCs w:val="22"/>
        </w:rPr>
        <w:t>Trustee Esposito would like the ordinance changed</w:t>
      </w:r>
      <w:r w:rsidR="00951E0D">
        <w:rPr>
          <w:rFonts w:ascii="Century Schoolbook" w:hAnsi="Century Schoolbook" w:cs="Arial"/>
          <w:b w:val="0"/>
          <w:bCs/>
          <w:sz w:val="22"/>
          <w:szCs w:val="22"/>
        </w:rPr>
        <w:t>. W</w:t>
      </w:r>
      <w:r w:rsidRPr="00BB1EC9">
        <w:rPr>
          <w:rFonts w:ascii="Century Schoolbook" w:hAnsi="Century Schoolbook" w:cs="Arial"/>
          <w:b w:val="0"/>
          <w:bCs/>
          <w:sz w:val="22"/>
          <w:szCs w:val="22"/>
        </w:rPr>
        <w:t xml:space="preserve">here it </w:t>
      </w:r>
      <w:r w:rsidR="00C3536C">
        <w:rPr>
          <w:rFonts w:ascii="Century Schoolbook" w:hAnsi="Century Schoolbook" w:cs="Arial"/>
          <w:b w:val="0"/>
          <w:bCs/>
          <w:sz w:val="22"/>
          <w:szCs w:val="22"/>
        </w:rPr>
        <w:t>says</w:t>
      </w:r>
      <w:r w:rsidRPr="00BB1EC9">
        <w:rPr>
          <w:rFonts w:ascii="Century Schoolbook" w:hAnsi="Century Schoolbook" w:cs="Arial"/>
          <w:b w:val="0"/>
          <w:bCs/>
          <w:sz w:val="22"/>
          <w:szCs w:val="22"/>
        </w:rPr>
        <w:t xml:space="preserve"> Village </w:t>
      </w:r>
      <w:r w:rsidR="003A591E" w:rsidRPr="00BB1EC9">
        <w:rPr>
          <w:rFonts w:ascii="Century Schoolbook" w:hAnsi="Century Schoolbook" w:cs="Arial"/>
          <w:b w:val="0"/>
          <w:bCs/>
          <w:sz w:val="22"/>
          <w:szCs w:val="22"/>
        </w:rPr>
        <w:t>Marshall,</w:t>
      </w:r>
      <w:r w:rsidRPr="00BB1EC9">
        <w:rPr>
          <w:rFonts w:ascii="Century Schoolbook" w:hAnsi="Century Schoolbook" w:cs="Arial"/>
          <w:b w:val="0"/>
          <w:bCs/>
          <w:sz w:val="22"/>
          <w:szCs w:val="22"/>
        </w:rPr>
        <w:t xml:space="preserve"> </w:t>
      </w:r>
      <w:r w:rsidR="00951E0D">
        <w:rPr>
          <w:rFonts w:ascii="Century Schoolbook" w:hAnsi="Century Schoolbook" w:cs="Arial"/>
          <w:b w:val="0"/>
          <w:bCs/>
          <w:sz w:val="22"/>
          <w:szCs w:val="22"/>
        </w:rPr>
        <w:t xml:space="preserve">she wants it changed to </w:t>
      </w:r>
      <w:r w:rsidRPr="00BB1EC9">
        <w:rPr>
          <w:rFonts w:ascii="Century Schoolbook" w:hAnsi="Century Schoolbook" w:cs="Arial"/>
          <w:b w:val="0"/>
          <w:bCs/>
          <w:sz w:val="22"/>
          <w:szCs w:val="22"/>
        </w:rPr>
        <w:t xml:space="preserve">Village President or designee. She would also like trailers added to the ordinance. </w:t>
      </w:r>
    </w:p>
    <w:p w14:paraId="3E9CD501" w14:textId="21A46972" w:rsidR="003A591E" w:rsidRDefault="003A591E" w:rsidP="007E61BB">
      <w:pPr>
        <w:rPr>
          <w:rFonts w:ascii="Century Schoolbook" w:hAnsi="Century Schoolbook" w:cs="Arial"/>
          <w:b w:val="0"/>
          <w:bCs/>
          <w:sz w:val="22"/>
          <w:szCs w:val="22"/>
        </w:rPr>
      </w:pPr>
    </w:p>
    <w:p w14:paraId="3B6E0B56" w14:textId="5ABB9CFF" w:rsidR="003A591E" w:rsidRDefault="003A591E" w:rsidP="007E61BB">
      <w:pPr>
        <w:rPr>
          <w:rFonts w:ascii="Century Schoolbook" w:hAnsi="Century Schoolbook" w:cs="Arial"/>
          <w:b w:val="0"/>
          <w:bCs/>
          <w:sz w:val="22"/>
          <w:szCs w:val="22"/>
        </w:rPr>
      </w:pPr>
      <w:r>
        <w:rPr>
          <w:rFonts w:ascii="Century Schoolbook" w:hAnsi="Century Schoolbook" w:cs="Arial"/>
          <w:b w:val="0"/>
          <w:bCs/>
          <w:sz w:val="22"/>
          <w:szCs w:val="22"/>
        </w:rPr>
        <w:t xml:space="preserve">The board would also like the name of the ordinance changed </w:t>
      </w:r>
      <w:r w:rsidR="001D0B2F">
        <w:rPr>
          <w:rFonts w:ascii="Century Schoolbook" w:hAnsi="Century Schoolbook" w:cs="Arial"/>
          <w:b w:val="0"/>
          <w:bCs/>
          <w:sz w:val="22"/>
          <w:szCs w:val="22"/>
        </w:rPr>
        <w:t>to include trailers. It will now be titled An Ordinance Regulating Inopera</w:t>
      </w:r>
      <w:r w:rsidR="003F4630">
        <w:rPr>
          <w:rFonts w:ascii="Century Schoolbook" w:hAnsi="Century Schoolbook" w:cs="Arial"/>
          <w:b w:val="0"/>
          <w:bCs/>
          <w:sz w:val="22"/>
          <w:szCs w:val="22"/>
        </w:rPr>
        <w:t xml:space="preserve">ble Vehicles and Trailers. </w:t>
      </w:r>
    </w:p>
    <w:p w14:paraId="6A82C9A9" w14:textId="77777777" w:rsidR="003F4630" w:rsidRDefault="003F4630" w:rsidP="007E61BB">
      <w:pPr>
        <w:rPr>
          <w:rFonts w:ascii="Century Schoolbook" w:hAnsi="Century Schoolbook" w:cs="Arial"/>
          <w:b w:val="0"/>
          <w:bCs/>
          <w:sz w:val="22"/>
          <w:szCs w:val="22"/>
        </w:rPr>
      </w:pPr>
    </w:p>
    <w:p w14:paraId="0AB50633" w14:textId="0AED02C7" w:rsidR="00BB1EC9" w:rsidRPr="00BB1EC9" w:rsidRDefault="00BB1EC9" w:rsidP="007E61BB">
      <w:pPr>
        <w:rPr>
          <w:rFonts w:ascii="Century Schoolbook" w:hAnsi="Century Schoolbook" w:cs="Arial"/>
          <w:b w:val="0"/>
          <w:bCs/>
          <w:sz w:val="22"/>
          <w:szCs w:val="22"/>
        </w:rPr>
      </w:pPr>
      <w:r>
        <w:rPr>
          <w:rFonts w:ascii="Century Schoolbook" w:hAnsi="Century Schoolbook" w:cs="Arial"/>
          <w:b w:val="0"/>
          <w:bCs/>
          <w:sz w:val="22"/>
          <w:szCs w:val="22"/>
        </w:rPr>
        <w:t xml:space="preserve">Attorney Miller will have the ordinance complete before the next meeting for review. </w:t>
      </w:r>
    </w:p>
    <w:p w14:paraId="4CF571AD" w14:textId="77777777" w:rsidR="007E61BB" w:rsidRPr="00F1657A" w:rsidRDefault="007E61BB" w:rsidP="007E61BB">
      <w:pPr>
        <w:rPr>
          <w:rFonts w:ascii="Century Schoolbook" w:hAnsi="Century Schoolbook" w:cs="Arial"/>
          <w:color w:val="FF0000"/>
          <w:sz w:val="22"/>
          <w:szCs w:val="22"/>
        </w:rPr>
      </w:pPr>
    </w:p>
    <w:p w14:paraId="7F16D4A8" w14:textId="720CE930" w:rsidR="007E61BB" w:rsidRPr="00311D1E" w:rsidRDefault="007E61BB" w:rsidP="007E61BB">
      <w:pPr>
        <w:rPr>
          <w:rFonts w:ascii="Century Schoolbook" w:hAnsi="Century Schoolbook" w:cs="Arial"/>
          <w:sz w:val="22"/>
          <w:szCs w:val="22"/>
        </w:rPr>
      </w:pPr>
      <w:r w:rsidRPr="00311D1E">
        <w:rPr>
          <w:rFonts w:ascii="Century Schoolbook" w:hAnsi="Century Schoolbook" w:cs="Arial"/>
          <w:sz w:val="22"/>
          <w:szCs w:val="22"/>
        </w:rPr>
        <w:t>APPROVAL OF 2020/2021 ANNUAL AUDIT (MARTIN HOOD)</w:t>
      </w:r>
      <w:r w:rsidR="00BB1EC9" w:rsidRPr="00311D1E">
        <w:rPr>
          <w:rFonts w:ascii="Century Schoolbook" w:hAnsi="Century Schoolbook" w:cs="Arial"/>
          <w:sz w:val="22"/>
          <w:szCs w:val="22"/>
        </w:rPr>
        <w:t>:</w:t>
      </w:r>
    </w:p>
    <w:p w14:paraId="745AD3B7" w14:textId="4B5B36C8" w:rsidR="00BB1EC9" w:rsidRPr="00FD3D99" w:rsidRDefault="00311D1E" w:rsidP="007E61BB">
      <w:pPr>
        <w:rPr>
          <w:rFonts w:ascii="Century Schoolbook" w:hAnsi="Century Schoolbook" w:cs="Arial"/>
          <w:b w:val="0"/>
          <w:bCs/>
          <w:sz w:val="22"/>
          <w:szCs w:val="22"/>
        </w:rPr>
      </w:pPr>
      <w:r w:rsidRPr="00FD3D99">
        <w:rPr>
          <w:rFonts w:ascii="Century Schoolbook" w:hAnsi="Century Schoolbook" w:cs="Arial"/>
          <w:b w:val="0"/>
          <w:bCs/>
          <w:sz w:val="22"/>
          <w:szCs w:val="22"/>
        </w:rPr>
        <w:t>Trustee Haan made a motion to approve the 2020/2021 annual audit preformed by Martin Hood. Trustee Acklin seconded the motion. Roll call vote:</w:t>
      </w:r>
    </w:p>
    <w:p w14:paraId="1B69B40E" w14:textId="77777777" w:rsidR="00311D1E" w:rsidRPr="00311D1E" w:rsidRDefault="00311D1E" w:rsidP="00311D1E">
      <w:pPr>
        <w:rPr>
          <w:rFonts w:ascii="Century" w:hAnsi="Century"/>
          <w:b w:val="0"/>
          <w:bCs/>
        </w:rPr>
      </w:pPr>
      <w:r w:rsidRPr="00311D1E">
        <w:rPr>
          <w:rFonts w:ascii="Century" w:hAnsi="Century"/>
          <w:b w:val="0"/>
          <w:bCs/>
        </w:rPr>
        <w:t>Trustee Acklin, “aye”</w:t>
      </w:r>
      <w:r w:rsidRPr="00311D1E">
        <w:rPr>
          <w:rFonts w:ascii="Century" w:hAnsi="Century"/>
          <w:b w:val="0"/>
          <w:bCs/>
        </w:rPr>
        <w:tab/>
        <w:t xml:space="preserve">Trustee Haan, “aye” </w:t>
      </w:r>
      <w:r w:rsidRPr="00311D1E">
        <w:rPr>
          <w:rFonts w:ascii="Century" w:hAnsi="Century"/>
          <w:b w:val="0"/>
          <w:bCs/>
        </w:rPr>
        <w:tab/>
        <w:t>Trustee Esposito, “aye”</w:t>
      </w:r>
    </w:p>
    <w:p w14:paraId="0653D863" w14:textId="643405C0" w:rsidR="00311D1E" w:rsidRPr="00311D1E" w:rsidRDefault="00311D1E" w:rsidP="00311D1E">
      <w:pPr>
        <w:rPr>
          <w:rFonts w:ascii="Century" w:hAnsi="Century"/>
          <w:b w:val="0"/>
          <w:bCs/>
        </w:rPr>
      </w:pPr>
      <w:r w:rsidRPr="00311D1E">
        <w:rPr>
          <w:rFonts w:ascii="Century" w:hAnsi="Century"/>
          <w:b w:val="0"/>
          <w:bCs/>
        </w:rPr>
        <w:t>Trustee Cooper, “aye”</w:t>
      </w:r>
    </w:p>
    <w:p w14:paraId="59A0FBE5" w14:textId="77777777" w:rsidR="00311D1E" w:rsidRPr="00311D1E" w:rsidRDefault="00311D1E" w:rsidP="00311D1E">
      <w:pPr>
        <w:rPr>
          <w:rStyle w:val="normaltextrun"/>
          <w:rFonts w:ascii="Century Schoolbook" w:hAnsi="Century Schoolbook" w:cs="Arial"/>
          <w:sz w:val="22"/>
          <w:szCs w:val="22"/>
        </w:rPr>
      </w:pPr>
      <w:r w:rsidRPr="00311D1E">
        <w:rPr>
          <w:rFonts w:ascii="Century" w:hAnsi="Century"/>
          <w:b w:val="0"/>
          <w:bCs/>
        </w:rPr>
        <w:t>All “ayes”, motion carried</w:t>
      </w:r>
    </w:p>
    <w:p w14:paraId="055162CA" w14:textId="77777777" w:rsidR="00311D1E" w:rsidRPr="00311D1E" w:rsidRDefault="00311D1E" w:rsidP="007E61BB">
      <w:pPr>
        <w:rPr>
          <w:rFonts w:ascii="Century Schoolbook" w:hAnsi="Century Schoolbook" w:cs="Arial"/>
          <w:sz w:val="22"/>
          <w:szCs w:val="22"/>
        </w:rPr>
      </w:pPr>
    </w:p>
    <w:p w14:paraId="19E1447B" w14:textId="68BB6A91" w:rsidR="00BB1EC9" w:rsidRPr="00311D1E" w:rsidRDefault="00311D1E" w:rsidP="007E61BB">
      <w:pPr>
        <w:rPr>
          <w:rFonts w:ascii="Century Schoolbook" w:hAnsi="Century Schoolbook" w:cs="Arial"/>
          <w:b w:val="0"/>
          <w:bCs/>
          <w:sz w:val="22"/>
          <w:szCs w:val="22"/>
        </w:rPr>
      </w:pPr>
      <w:r w:rsidRPr="00311D1E">
        <w:rPr>
          <w:rFonts w:ascii="Century Schoolbook" w:hAnsi="Century Schoolbook" w:cs="Arial"/>
          <w:b w:val="0"/>
          <w:bCs/>
          <w:sz w:val="22"/>
          <w:szCs w:val="22"/>
        </w:rPr>
        <w:t xml:space="preserve">Trustee Haan would like the North Drainage loan to be paid down fast. He </w:t>
      </w:r>
      <w:r w:rsidR="002902F6">
        <w:rPr>
          <w:rFonts w:ascii="Century Schoolbook" w:hAnsi="Century Schoolbook" w:cs="Arial"/>
          <w:b w:val="0"/>
          <w:bCs/>
          <w:sz w:val="22"/>
          <w:szCs w:val="22"/>
        </w:rPr>
        <w:t>would like the Village to pay as little interest as possible</w:t>
      </w:r>
      <w:r w:rsidRPr="00311D1E">
        <w:rPr>
          <w:rFonts w:ascii="Century Schoolbook" w:hAnsi="Century Schoolbook" w:cs="Arial"/>
          <w:b w:val="0"/>
          <w:bCs/>
          <w:sz w:val="22"/>
          <w:szCs w:val="22"/>
        </w:rPr>
        <w:t xml:space="preserve">. </w:t>
      </w:r>
    </w:p>
    <w:p w14:paraId="4A101518" w14:textId="77777777" w:rsidR="002902F6" w:rsidRDefault="002902F6" w:rsidP="007E61BB">
      <w:pPr>
        <w:rPr>
          <w:rFonts w:ascii="Century Schoolbook" w:hAnsi="Century Schoolbook" w:cs="Arial"/>
          <w:b w:val="0"/>
          <w:bCs/>
          <w:sz w:val="22"/>
          <w:szCs w:val="22"/>
        </w:rPr>
      </w:pPr>
    </w:p>
    <w:p w14:paraId="45D7FC46" w14:textId="78F42A84" w:rsidR="00311D1E" w:rsidRPr="00311D1E" w:rsidRDefault="00311D1E" w:rsidP="007E61BB">
      <w:pPr>
        <w:rPr>
          <w:rFonts w:ascii="Century Schoolbook" w:hAnsi="Century Schoolbook" w:cs="Arial"/>
          <w:b w:val="0"/>
          <w:bCs/>
          <w:sz w:val="22"/>
          <w:szCs w:val="22"/>
        </w:rPr>
      </w:pPr>
      <w:r w:rsidRPr="00311D1E">
        <w:rPr>
          <w:rFonts w:ascii="Century Schoolbook" w:hAnsi="Century Schoolbook" w:cs="Arial"/>
          <w:b w:val="0"/>
          <w:bCs/>
          <w:sz w:val="22"/>
          <w:szCs w:val="22"/>
        </w:rPr>
        <w:t xml:space="preserve">Trustee Haan brought up that the audit listed lack of segregated duties as a material weakness. He would like the bank to start receiving the water payments. He brought up how the clerk in St. Joseph stole cash payments. </w:t>
      </w:r>
    </w:p>
    <w:p w14:paraId="1C1BB502" w14:textId="4AC5CDEF" w:rsidR="00311D1E" w:rsidRPr="00311D1E" w:rsidRDefault="00311D1E" w:rsidP="007E61BB">
      <w:pPr>
        <w:rPr>
          <w:rFonts w:ascii="Century Schoolbook" w:hAnsi="Century Schoolbook" w:cs="Arial"/>
          <w:b w:val="0"/>
          <w:bCs/>
          <w:sz w:val="22"/>
          <w:szCs w:val="22"/>
        </w:rPr>
      </w:pPr>
      <w:r w:rsidRPr="00311D1E">
        <w:rPr>
          <w:rFonts w:ascii="Century Schoolbook" w:hAnsi="Century Schoolbook" w:cs="Arial"/>
          <w:b w:val="0"/>
          <w:bCs/>
          <w:sz w:val="22"/>
          <w:szCs w:val="22"/>
        </w:rPr>
        <w:t xml:space="preserve">The board discussed having Trustee Cooper do the billing and having Clerk Bowman handle payments. Trustee Haan will check with Martin Hood to see if this will correct the material weakness. </w:t>
      </w:r>
    </w:p>
    <w:p w14:paraId="29E936EE" w14:textId="77777777" w:rsidR="007E61BB" w:rsidRPr="00F1657A" w:rsidRDefault="007E61BB" w:rsidP="007E61BB">
      <w:pPr>
        <w:rPr>
          <w:rFonts w:ascii="Century Schoolbook" w:hAnsi="Century Schoolbook" w:cs="Arial"/>
          <w:color w:val="FF0000"/>
          <w:sz w:val="22"/>
          <w:szCs w:val="22"/>
          <w:highlight w:val="yellow"/>
        </w:rPr>
      </w:pPr>
    </w:p>
    <w:p w14:paraId="72ED12B6" w14:textId="78787034" w:rsidR="007E61BB" w:rsidRPr="00311D1E" w:rsidRDefault="007E61BB" w:rsidP="007E61BB">
      <w:pPr>
        <w:rPr>
          <w:rFonts w:ascii="Century Schoolbook" w:hAnsi="Century Schoolbook" w:cs="Arial"/>
          <w:sz w:val="22"/>
          <w:szCs w:val="22"/>
        </w:rPr>
      </w:pPr>
      <w:r w:rsidRPr="00311D1E">
        <w:rPr>
          <w:rFonts w:ascii="Century Schoolbook" w:hAnsi="Century Schoolbook" w:cs="Arial"/>
          <w:sz w:val="22"/>
          <w:szCs w:val="22"/>
        </w:rPr>
        <w:t>APPROVAL OF CASH FARM LEASE (not to exceed $280 per acre for 1 year)</w:t>
      </w:r>
      <w:r w:rsidR="00311D1E" w:rsidRPr="00311D1E">
        <w:rPr>
          <w:rFonts w:ascii="Century Schoolbook" w:hAnsi="Century Schoolbook" w:cs="Arial"/>
          <w:sz w:val="22"/>
          <w:szCs w:val="22"/>
        </w:rPr>
        <w:t>:</w:t>
      </w:r>
    </w:p>
    <w:p w14:paraId="3F757600" w14:textId="1096592A" w:rsidR="00311D1E" w:rsidRPr="00311D1E" w:rsidRDefault="00311D1E" w:rsidP="007E61BB">
      <w:pPr>
        <w:rPr>
          <w:rFonts w:ascii="Century Schoolbook" w:hAnsi="Century Schoolbook" w:cs="Arial"/>
          <w:b w:val="0"/>
          <w:bCs/>
          <w:sz w:val="22"/>
          <w:szCs w:val="22"/>
        </w:rPr>
      </w:pPr>
      <w:r w:rsidRPr="00311D1E">
        <w:rPr>
          <w:rFonts w:ascii="Century Schoolbook" w:hAnsi="Century Schoolbook" w:cs="Arial"/>
          <w:b w:val="0"/>
          <w:bCs/>
          <w:sz w:val="22"/>
          <w:szCs w:val="22"/>
        </w:rPr>
        <w:t>Trustee Esposito made a motion to approve the Cash Farm Lease for $280 per acre for 1 year. Trustee Haan seconded the motion. Roll call vote:</w:t>
      </w:r>
    </w:p>
    <w:p w14:paraId="165C0B8E" w14:textId="77777777" w:rsidR="00311D1E" w:rsidRPr="00311D1E" w:rsidRDefault="00311D1E" w:rsidP="00311D1E">
      <w:pPr>
        <w:rPr>
          <w:rFonts w:ascii="Century" w:hAnsi="Century"/>
          <w:b w:val="0"/>
          <w:bCs/>
        </w:rPr>
      </w:pPr>
      <w:r w:rsidRPr="00311D1E">
        <w:rPr>
          <w:rFonts w:ascii="Century" w:hAnsi="Century"/>
          <w:b w:val="0"/>
          <w:bCs/>
        </w:rPr>
        <w:t xml:space="preserve">Trustee Haan, “aye” </w:t>
      </w:r>
      <w:r w:rsidRPr="00311D1E">
        <w:rPr>
          <w:rFonts w:ascii="Century" w:hAnsi="Century"/>
          <w:b w:val="0"/>
          <w:bCs/>
        </w:rPr>
        <w:tab/>
        <w:t>Trustee Esposito, “aye”</w:t>
      </w:r>
      <w:r w:rsidRPr="00311D1E">
        <w:rPr>
          <w:rFonts w:ascii="Century" w:hAnsi="Century"/>
          <w:b w:val="0"/>
          <w:bCs/>
        </w:rPr>
        <w:tab/>
        <w:t xml:space="preserve">Trustee Cooper, “aye” </w:t>
      </w:r>
    </w:p>
    <w:p w14:paraId="798B6A87" w14:textId="7A15188E" w:rsidR="00311D1E" w:rsidRPr="00311D1E" w:rsidRDefault="00311D1E" w:rsidP="00311D1E">
      <w:pPr>
        <w:rPr>
          <w:rFonts w:ascii="Century" w:hAnsi="Century"/>
          <w:b w:val="0"/>
          <w:bCs/>
        </w:rPr>
      </w:pPr>
      <w:r w:rsidRPr="00311D1E">
        <w:rPr>
          <w:rFonts w:ascii="Century" w:hAnsi="Century"/>
          <w:b w:val="0"/>
          <w:bCs/>
        </w:rPr>
        <w:lastRenderedPageBreak/>
        <w:t>Trustee Acklin, “aye”</w:t>
      </w:r>
    </w:p>
    <w:p w14:paraId="7482B1C5" w14:textId="77777777" w:rsidR="00311D1E" w:rsidRPr="00311D1E" w:rsidRDefault="00311D1E" w:rsidP="00311D1E">
      <w:pPr>
        <w:rPr>
          <w:rStyle w:val="normaltextrun"/>
          <w:rFonts w:ascii="Century Schoolbook" w:hAnsi="Century Schoolbook" w:cs="Arial"/>
          <w:b w:val="0"/>
          <w:bCs/>
          <w:sz w:val="22"/>
          <w:szCs w:val="22"/>
        </w:rPr>
      </w:pPr>
      <w:r w:rsidRPr="00311D1E">
        <w:rPr>
          <w:rFonts w:ascii="Century" w:hAnsi="Century"/>
          <w:b w:val="0"/>
          <w:bCs/>
        </w:rPr>
        <w:t>All “ayes”, motion carried</w:t>
      </w:r>
    </w:p>
    <w:p w14:paraId="0BF3D08C" w14:textId="77777777" w:rsidR="007E61BB" w:rsidRPr="00F1657A" w:rsidRDefault="007E61BB" w:rsidP="007E61BB">
      <w:pPr>
        <w:rPr>
          <w:rFonts w:ascii="Century Schoolbook" w:hAnsi="Century Schoolbook" w:cs="Arial"/>
          <w:color w:val="FF0000"/>
          <w:sz w:val="22"/>
          <w:szCs w:val="22"/>
        </w:rPr>
      </w:pPr>
    </w:p>
    <w:p w14:paraId="23944B3A" w14:textId="05E770D3" w:rsidR="007E61BB" w:rsidRDefault="007E61BB" w:rsidP="007E61BB">
      <w:pPr>
        <w:rPr>
          <w:rFonts w:ascii="Century Schoolbook" w:hAnsi="Century Schoolbook" w:cs="Arial"/>
          <w:sz w:val="22"/>
          <w:szCs w:val="22"/>
        </w:rPr>
      </w:pPr>
      <w:r w:rsidRPr="00F1657A">
        <w:rPr>
          <w:rFonts w:ascii="Century Schoolbook" w:hAnsi="Century Schoolbook" w:cs="Arial"/>
          <w:sz w:val="22"/>
          <w:szCs w:val="22"/>
        </w:rPr>
        <w:t xml:space="preserve">APPROVE ANNUAL HARVEST FESTIVAL FOR </w:t>
      </w:r>
      <w:r w:rsidRPr="00E2061A">
        <w:rPr>
          <w:rFonts w:ascii="Century Schoolbook" w:hAnsi="Century Schoolbook" w:cs="Arial"/>
          <w:sz w:val="22"/>
          <w:szCs w:val="22"/>
        </w:rPr>
        <w:t xml:space="preserve">OCTOBER </w:t>
      </w:r>
      <w:r>
        <w:rPr>
          <w:rFonts w:ascii="Century Schoolbook" w:hAnsi="Century Schoolbook" w:cs="Arial"/>
          <w:sz w:val="22"/>
          <w:szCs w:val="22"/>
        </w:rPr>
        <w:t>2021</w:t>
      </w:r>
      <w:r w:rsidRPr="00F1657A">
        <w:rPr>
          <w:rFonts w:ascii="Century Schoolbook" w:hAnsi="Century Schoolbook" w:cs="Arial"/>
          <w:sz w:val="22"/>
          <w:szCs w:val="22"/>
        </w:rPr>
        <w:t xml:space="preserve"> AND $700 FOR CANDY AND PRIZES</w:t>
      </w:r>
      <w:r w:rsidR="00311D1E">
        <w:rPr>
          <w:rFonts w:ascii="Century Schoolbook" w:hAnsi="Century Schoolbook" w:cs="Arial"/>
          <w:sz w:val="22"/>
          <w:szCs w:val="22"/>
        </w:rPr>
        <w:t>:</w:t>
      </w:r>
    </w:p>
    <w:p w14:paraId="1ADFF28C" w14:textId="041FE385" w:rsidR="00311D1E" w:rsidRPr="00311D1E" w:rsidRDefault="00311D1E" w:rsidP="007E61BB">
      <w:pPr>
        <w:rPr>
          <w:rFonts w:ascii="Century Schoolbook" w:hAnsi="Century Schoolbook" w:cs="Arial"/>
          <w:b w:val="0"/>
          <w:bCs/>
          <w:sz w:val="22"/>
          <w:szCs w:val="22"/>
        </w:rPr>
      </w:pPr>
      <w:r w:rsidRPr="00311D1E">
        <w:rPr>
          <w:rFonts w:ascii="Century Schoolbook" w:hAnsi="Century Schoolbook" w:cs="Arial"/>
          <w:b w:val="0"/>
          <w:bCs/>
          <w:sz w:val="22"/>
          <w:szCs w:val="22"/>
        </w:rPr>
        <w:t>Trustee Cooper made a motion to approve annual Harvest Festival for October 2021 and $700.00 for candy and prizes. Trustee Esposito seconded the motion. Roll call vote:</w:t>
      </w:r>
    </w:p>
    <w:p w14:paraId="690ED4BB" w14:textId="77777777" w:rsidR="00311D1E" w:rsidRPr="00BB1EC9" w:rsidRDefault="00311D1E" w:rsidP="00311D1E">
      <w:pPr>
        <w:rPr>
          <w:rFonts w:ascii="Century" w:hAnsi="Century"/>
          <w:b w:val="0"/>
          <w:bCs/>
        </w:rPr>
      </w:pPr>
      <w:r w:rsidRPr="00BB1EC9">
        <w:rPr>
          <w:rFonts w:ascii="Century" w:hAnsi="Century"/>
          <w:b w:val="0"/>
          <w:bCs/>
        </w:rPr>
        <w:t xml:space="preserve">Trustee Esposito, “aye” </w:t>
      </w:r>
      <w:r w:rsidRPr="00BB1EC9">
        <w:rPr>
          <w:rFonts w:ascii="Century" w:hAnsi="Century"/>
          <w:b w:val="0"/>
          <w:bCs/>
        </w:rPr>
        <w:tab/>
        <w:t xml:space="preserve">Trustee Cooper, “aye” </w:t>
      </w:r>
      <w:r w:rsidRPr="00BB1EC9">
        <w:rPr>
          <w:rFonts w:ascii="Century" w:hAnsi="Century"/>
          <w:b w:val="0"/>
          <w:bCs/>
        </w:rPr>
        <w:tab/>
        <w:t>Trustee Acklin, “aye”</w:t>
      </w:r>
    </w:p>
    <w:p w14:paraId="7903E81E" w14:textId="77777777" w:rsidR="00311D1E" w:rsidRPr="00BB1EC9" w:rsidRDefault="00311D1E" w:rsidP="00311D1E">
      <w:pPr>
        <w:rPr>
          <w:rFonts w:ascii="Century" w:hAnsi="Century"/>
          <w:b w:val="0"/>
          <w:bCs/>
        </w:rPr>
      </w:pPr>
      <w:r w:rsidRPr="00BB1EC9">
        <w:rPr>
          <w:rFonts w:ascii="Century" w:hAnsi="Century"/>
          <w:b w:val="0"/>
          <w:bCs/>
        </w:rPr>
        <w:t>Trustee Haan, “aye”</w:t>
      </w:r>
    </w:p>
    <w:p w14:paraId="25ECAD1A" w14:textId="03B98EFF" w:rsidR="00311D1E" w:rsidRDefault="00311D1E" w:rsidP="00311D1E">
      <w:pPr>
        <w:rPr>
          <w:rFonts w:ascii="Century" w:hAnsi="Century"/>
          <w:b w:val="0"/>
          <w:bCs/>
        </w:rPr>
      </w:pPr>
      <w:r w:rsidRPr="00BB1EC9">
        <w:rPr>
          <w:rFonts w:ascii="Century" w:hAnsi="Century"/>
          <w:b w:val="0"/>
          <w:bCs/>
        </w:rPr>
        <w:t>All “ayes”, motion carried</w:t>
      </w:r>
    </w:p>
    <w:p w14:paraId="00AF8A3B" w14:textId="6956B8BF" w:rsidR="00311D1E" w:rsidRDefault="00311D1E" w:rsidP="00311D1E">
      <w:pPr>
        <w:rPr>
          <w:rFonts w:ascii="Century" w:hAnsi="Century"/>
          <w:b w:val="0"/>
          <w:bCs/>
        </w:rPr>
      </w:pPr>
    </w:p>
    <w:p w14:paraId="3EFA63E2" w14:textId="4867E437" w:rsidR="00311D1E" w:rsidRPr="00BB1EC9" w:rsidRDefault="00A260AB" w:rsidP="00311D1E">
      <w:pPr>
        <w:rPr>
          <w:rStyle w:val="normaltextrun"/>
          <w:rFonts w:ascii="Century Schoolbook" w:hAnsi="Century Schoolbook" w:cs="Arial"/>
          <w:b w:val="0"/>
          <w:bCs/>
          <w:sz w:val="22"/>
          <w:szCs w:val="22"/>
        </w:rPr>
      </w:pPr>
      <w:r>
        <w:rPr>
          <w:rFonts w:ascii="Century" w:hAnsi="Century"/>
          <w:b w:val="0"/>
          <w:bCs/>
        </w:rPr>
        <w:t xml:space="preserve">Trustee Esposito reported that we have not heard back from the school yet. This is pending Covid restrictions. </w:t>
      </w:r>
    </w:p>
    <w:p w14:paraId="7275E716" w14:textId="77777777" w:rsidR="007E61BB" w:rsidRDefault="007E61BB" w:rsidP="007E61BB">
      <w:pPr>
        <w:rPr>
          <w:rFonts w:ascii="Century Schoolbook" w:hAnsi="Century Schoolbook" w:cs="Arial"/>
          <w:sz w:val="22"/>
          <w:szCs w:val="22"/>
        </w:rPr>
      </w:pPr>
    </w:p>
    <w:p w14:paraId="7EB82196" w14:textId="4B36015E" w:rsidR="007E61BB" w:rsidRPr="00DE79F6" w:rsidRDefault="007E61BB" w:rsidP="007E61BB">
      <w:pPr>
        <w:rPr>
          <w:rFonts w:ascii="Century Schoolbook" w:hAnsi="Century Schoolbook" w:cs="Arial"/>
          <w:sz w:val="22"/>
          <w:szCs w:val="22"/>
        </w:rPr>
      </w:pPr>
      <w:r w:rsidRPr="00DE79F6">
        <w:rPr>
          <w:rFonts w:ascii="Century Schoolbook" w:hAnsi="Century Schoolbook" w:cs="Arial"/>
          <w:sz w:val="22"/>
          <w:szCs w:val="22"/>
        </w:rPr>
        <w:t>DISCUSSION OF INSURANCE OPTIONS</w:t>
      </w:r>
      <w:r w:rsidR="00A260AB" w:rsidRPr="00DE79F6">
        <w:rPr>
          <w:rFonts w:ascii="Century Schoolbook" w:hAnsi="Century Schoolbook" w:cs="Arial"/>
          <w:sz w:val="22"/>
          <w:szCs w:val="22"/>
        </w:rPr>
        <w:t>:</w:t>
      </w:r>
      <w:r w:rsidR="00560C55" w:rsidRPr="00DE79F6">
        <w:rPr>
          <w:rFonts w:ascii="Century Schoolbook" w:hAnsi="Century Schoolbook" w:cs="Arial"/>
          <w:sz w:val="22"/>
          <w:szCs w:val="22"/>
        </w:rPr>
        <w:t xml:space="preserve"> </w:t>
      </w:r>
    </w:p>
    <w:p w14:paraId="71DF609E" w14:textId="6B66C9B6" w:rsidR="006816F1" w:rsidRPr="00DE79F6" w:rsidRDefault="006816F1" w:rsidP="007E61BB">
      <w:pPr>
        <w:rPr>
          <w:rFonts w:ascii="Century Schoolbook" w:hAnsi="Century Schoolbook" w:cs="Arial"/>
          <w:b w:val="0"/>
          <w:bCs/>
          <w:sz w:val="22"/>
          <w:szCs w:val="22"/>
        </w:rPr>
      </w:pPr>
      <w:r w:rsidRPr="00DE79F6">
        <w:rPr>
          <w:rFonts w:ascii="Century Schoolbook" w:hAnsi="Century Schoolbook" w:cs="Arial"/>
          <w:b w:val="0"/>
          <w:bCs/>
          <w:sz w:val="22"/>
          <w:szCs w:val="22"/>
        </w:rPr>
        <w:t xml:space="preserve">Mayor Clements reported that </w:t>
      </w:r>
      <w:r w:rsidR="006B5974" w:rsidRPr="00DE79F6">
        <w:rPr>
          <w:rFonts w:ascii="Century Schoolbook" w:hAnsi="Century Schoolbook" w:cs="Arial"/>
          <w:b w:val="0"/>
          <w:bCs/>
          <w:sz w:val="22"/>
          <w:szCs w:val="22"/>
        </w:rPr>
        <w:t>the insurance information had been emailed out prior to meeting. ICR</w:t>
      </w:r>
      <w:r w:rsidR="009E0AD4">
        <w:rPr>
          <w:rFonts w:ascii="Century Schoolbook" w:hAnsi="Century Schoolbook" w:cs="Arial"/>
          <w:b w:val="0"/>
          <w:bCs/>
          <w:sz w:val="22"/>
          <w:szCs w:val="22"/>
        </w:rPr>
        <w:t>M</w:t>
      </w:r>
      <w:r w:rsidR="006B5974" w:rsidRPr="00DE79F6">
        <w:rPr>
          <w:rFonts w:ascii="Century Schoolbook" w:hAnsi="Century Schoolbook" w:cs="Arial"/>
          <w:b w:val="0"/>
          <w:bCs/>
          <w:sz w:val="22"/>
          <w:szCs w:val="22"/>
        </w:rPr>
        <w:t xml:space="preserve">T is about $150.00 more per year but has more coverage. </w:t>
      </w:r>
      <w:r w:rsidR="00D74EF3" w:rsidRPr="00DE79F6">
        <w:rPr>
          <w:rFonts w:ascii="Century Schoolbook" w:hAnsi="Century Schoolbook" w:cs="Arial"/>
          <w:b w:val="0"/>
          <w:bCs/>
          <w:sz w:val="22"/>
          <w:szCs w:val="22"/>
        </w:rPr>
        <w:t>Loman Ray Insurance is the representative</w:t>
      </w:r>
      <w:r w:rsidR="002A0E7D" w:rsidRPr="00DE79F6">
        <w:rPr>
          <w:rFonts w:ascii="Century Schoolbook" w:hAnsi="Century Schoolbook" w:cs="Arial"/>
          <w:b w:val="0"/>
          <w:bCs/>
          <w:sz w:val="22"/>
          <w:szCs w:val="22"/>
        </w:rPr>
        <w:t xml:space="preserve"> for this insurance. We </w:t>
      </w:r>
      <w:r w:rsidR="00501EE3" w:rsidRPr="00DE79F6">
        <w:rPr>
          <w:rFonts w:ascii="Century Schoolbook" w:hAnsi="Century Schoolbook" w:cs="Arial"/>
          <w:b w:val="0"/>
          <w:bCs/>
          <w:sz w:val="22"/>
          <w:szCs w:val="22"/>
        </w:rPr>
        <w:t>will</w:t>
      </w:r>
      <w:r w:rsidR="002A0E7D" w:rsidRPr="00DE79F6">
        <w:rPr>
          <w:rFonts w:ascii="Century Schoolbook" w:hAnsi="Century Schoolbook" w:cs="Arial"/>
          <w:b w:val="0"/>
          <w:bCs/>
          <w:sz w:val="22"/>
          <w:szCs w:val="22"/>
        </w:rPr>
        <w:t xml:space="preserve"> go through them if we need anything. </w:t>
      </w:r>
    </w:p>
    <w:p w14:paraId="3D78BB29" w14:textId="6155324B" w:rsidR="002A0E7D" w:rsidRPr="00DE79F6" w:rsidRDefault="002A0E7D" w:rsidP="007E61BB">
      <w:pPr>
        <w:rPr>
          <w:rFonts w:ascii="Century Schoolbook" w:hAnsi="Century Schoolbook" w:cs="Arial"/>
          <w:b w:val="0"/>
          <w:bCs/>
          <w:sz w:val="22"/>
          <w:szCs w:val="22"/>
        </w:rPr>
      </w:pPr>
      <w:r w:rsidRPr="00DE79F6">
        <w:rPr>
          <w:rFonts w:ascii="Century Schoolbook" w:hAnsi="Century Schoolbook" w:cs="Arial"/>
          <w:b w:val="0"/>
          <w:bCs/>
          <w:sz w:val="22"/>
          <w:szCs w:val="22"/>
        </w:rPr>
        <w:t>Mayor Clements suggested that everyone go over the options before the next meeting and we will have someone from ICR</w:t>
      </w:r>
      <w:r w:rsidR="009E0AD4">
        <w:rPr>
          <w:rFonts w:ascii="Century Schoolbook" w:hAnsi="Century Schoolbook" w:cs="Arial"/>
          <w:b w:val="0"/>
          <w:bCs/>
          <w:sz w:val="22"/>
          <w:szCs w:val="22"/>
        </w:rPr>
        <w:t>M</w:t>
      </w:r>
      <w:r w:rsidRPr="00DE79F6">
        <w:rPr>
          <w:rFonts w:ascii="Century Schoolbook" w:hAnsi="Century Schoolbook" w:cs="Arial"/>
          <w:b w:val="0"/>
          <w:bCs/>
          <w:sz w:val="22"/>
          <w:szCs w:val="22"/>
        </w:rPr>
        <w:t xml:space="preserve">T present to answer all questions. </w:t>
      </w:r>
    </w:p>
    <w:p w14:paraId="78ED8627" w14:textId="77777777" w:rsidR="007E61BB" w:rsidRPr="00DE79F6" w:rsidRDefault="007E61BB" w:rsidP="00DE79F6">
      <w:pPr>
        <w:rPr>
          <w:rFonts w:ascii="Century Schoolbook" w:hAnsi="Century Schoolbook" w:cs="Arial"/>
          <w:sz w:val="22"/>
          <w:szCs w:val="22"/>
        </w:rPr>
      </w:pPr>
    </w:p>
    <w:p w14:paraId="4B408060" w14:textId="2481A7E1" w:rsidR="007E61BB" w:rsidRDefault="007E61BB" w:rsidP="007E61BB">
      <w:pPr>
        <w:rPr>
          <w:rFonts w:ascii="Century Schoolbook" w:hAnsi="Century Schoolbook" w:cs="Arial"/>
          <w:sz w:val="22"/>
          <w:szCs w:val="22"/>
        </w:rPr>
      </w:pPr>
      <w:r>
        <w:rPr>
          <w:rFonts w:ascii="Century Schoolbook" w:hAnsi="Century Schoolbook" w:cs="Arial"/>
          <w:sz w:val="22"/>
          <w:szCs w:val="22"/>
        </w:rPr>
        <w:t>APPROVE MIKE POOR’S QUOTE FOR TREE REMOVAL AND TRIMMING (Not to exceed $8,800.00)</w:t>
      </w:r>
      <w:r w:rsidR="00620770">
        <w:rPr>
          <w:rFonts w:ascii="Century Schoolbook" w:hAnsi="Century Schoolbook" w:cs="Arial"/>
          <w:sz w:val="22"/>
          <w:szCs w:val="22"/>
        </w:rPr>
        <w:t>:</w:t>
      </w:r>
    </w:p>
    <w:p w14:paraId="1D121FA8" w14:textId="4B17AC3A" w:rsidR="00620770" w:rsidRPr="00620770" w:rsidRDefault="00620770" w:rsidP="007E61BB">
      <w:pPr>
        <w:rPr>
          <w:rFonts w:ascii="Century Schoolbook" w:hAnsi="Century Schoolbook" w:cs="Arial"/>
          <w:b w:val="0"/>
          <w:bCs/>
          <w:sz w:val="22"/>
          <w:szCs w:val="22"/>
        </w:rPr>
      </w:pPr>
      <w:r w:rsidRPr="00620770">
        <w:rPr>
          <w:rFonts w:ascii="Century Schoolbook" w:hAnsi="Century Schoolbook" w:cs="Arial"/>
          <w:b w:val="0"/>
          <w:bCs/>
          <w:sz w:val="22"/>
          <w:szCs w:val="22"/>
        </w:rPr>
        <w:t>Trustee Esposito made a motion to approve Mike Poor’s quote for tree removal and trimming not to exceed $7,000.00. Trustee Cooper seconded the motion. Roll call vote:</w:t>
      </w:r>
    </w:p>
    <w:p w14:paraId="582F8C40" w14:textId="77777777" w:rsidR="00620770" w:rsidRDefault="00620770" w:rsidP="00620770">
      <w:pPr>
        <w:rPr>
          <w:rFonts w:ascii="Century" w:hAnsi="Century"/>
          <w:b w:val="0"/>
          <w:bCs/>
        </w:rPr>
      </w:pPr>
      <w:r w:rsidRPr="00E923CA">
        <w:rPr>
          <w:rFonts w:ascii="Century" w:hAnsi="Century"/>
          <w:b w:val="0"/>
          <w:bCs/>
        </w:rPr>
        <w:t>Trustee Cooper, “aye”</w:t>
      </w:r>
      <w:r w:rsidRPr="007E61BB">
        <w:rPr>
          <w:rFonts w:ascii="Century" w:hAnsi="Century"/>
          <w:b w:val="0"/>
          <w:bCs/>
        </w:rPr>
        <w:t xml:space="preserve"> </w:t>
      </w:r>
      <w:r>
        <w:rPr>
          <w:rFonts w:ascii="Century" w:hAnsi="Century"/>
          <w:b w:val="0"/>
          <w:bCs/>
        </w:rPr>
        <w:tab/>
      </w:r>
      <w:r w:rsidRPr="00E923CA">
        <w:rPr>
          <w:rFonts w:ascii="Century" w:hAnsi="Century"/>
          <w:b w:val="0"/>
          <w:bCs/>
        </w:rPr>
        <w:t>Trustee Acklin, “aye”</w:t>
      </w:r>
      <w:r>
        <w:rPr>
          <w:rFonts w:ascii="Century" w:hAnsi="Century"/>
          <w:b w:val="0"/>
          <w:bCs/>
        </w:rPr>
        <w:tab/>
      </w:r>
      <w:r w:rsidRPr="00E923CA">
        <w:rPr>
          <w:rFonts w:ascii="Century" w:hAnsi="Century"/>
          <w:b w:val="0"/>
          <w:bCs/>
        </w:rPr>
        <w:t>Trustee Haan, “aye”</w:t>
      </w:r>
      <w:r w:rsidRPr="00BB1EC9">
        <w:rPr>
          <w:rFonts w:ascii="Century" w:hAnsi="Century"/>
          <w:b w:val="0"/>
          <w:bCs/>
        </w:rPr>
        <w:t xml:space="preserve"> </w:t>
      </w:r>
    </w:p>
    <w:p w14:paraId="33246524" w14:textId="77777777" w:rsidR="00620770" w:rsidRPr="00E923CA" w:rsidRDefault="00620770" w:rsidP="00620770">
      <w:pPr>
        <w:rPr>
          <w:rFonts w:ascii="Century" w:hAnsi="Century"/>
          <w:b w:val="0"/>
          <w:bCs/>
        </w:rPr>
      </w:pPr>
      <w:r w:rsidRPr="00E923CA">
        <w:rPr>
          <w:rFonts w:ascii="Century" w:hAnsi="Century"/>
          <w:b w:val="0"/>
          <w:bCs/>
        </w:rPr>
        <w:t>Trustee Esposito, “aye”</w:t>
      </w:r>
    </w:p>
    <w:p w14:paraId="1648F384" w14:textId="07B2D5D7" w:rsidR="00620770" w:rsidRDefault="00620770" w:rsidP="00620770">
      <w:pPr>
        <w:rPr>
          <w:rFonts w:ascii="Century" w:hAnsi="Century"/>
          <w:b w:val="0"/>
          <w:bCs/>
        </w:rPr>
      </w:pPr>
      <w:r w:rsidRPr="00E923CA">
        <w:rPr>
          <w:rFonts w:ascii="Century" w:hAnsi="Century"/>
          <w:b w:val="0"/>
          <w:bCs/>
        </w:rPr>
        <w:t>All “ayes”, motion carried</w:t>
      </w:r>
    </w:p>
    <w:p w14:paraId="72C24622" w14:textId="22098CED" w:rsidR="00620770" w:rsidRDefault="00620770" w:rsidP="00620770">
      <w:pPr>
        <w:rPr>
          <w:rFonts w:ascii="Century" w:hAnsi="Century"/>
          <w:b w:val="0"/>
          <w:bCs/>
        </w:rPr>
      </w:pPr>
    </w:p>
    <w:p w14:paraId="63701C43" w14:textId="6D1E9857" w:rsidR="00620770" w:rsidRPr="007E61BB" w:rsidRDefault="00620770" w:rsidP="00620770">
      <w:pPr>
        <w:rPr>
          <w:rStyle w:val="normaltextrun"/>
          <w:rFonts w:ascii="Century Schoolbook" w:hAnsi="Century Schoolbook" w:cs="Arial"/>
          <w:color w:val="FF0000"/>
          <w:sz w:val="22"/>
          <w:szCs w:val="22"/>
        </w:rPr>
      </w:pPr>
      <w:r>
        <w:rPr>
          <w:rFonts w:ascii="Century" w:hAnsi="Century"/>
          <w:b w:val="0"/>
          <w:bCs/>
        </w:rPr>
        <w:t>Trustee Esposito reported that Mike Poor sent her a quote after the board decided to let Randy Thompsen decide what need</w:t>
      </w:r>
      <w:r w:rsidR="00434B50">
        <w:rPr>
          <w:rFonts w:ascii="Century" w:hAnsi="Century"/>
          <w:b w:val="0"/>
          <w:bCs/>
        </w:rPr>
        <w:t>s</w:t>
      </w:r>
      <w:r>
        <w:rPr>
          <w:rFonts w:ascii="Century" w:hAnsi="Century"/>
          <w:b w:val="0"/>
          <w:bCs/>
        </w:rPr>
        <w:t xml:space="preserve"> to be cut down at the last meeting. A couple of the trees on his quote were not on Village property. She would like to approve the trimming of the cottonwood trees on Maple St. and the removal of the tree on Maple St.</w:t>
      </w:r>
    </w:p>
    <w:p w14:paraId="0489C69C" w14:textId="77777777" w:rsidR="007E61BB" w:rsidRPr="00620770" w:rsidRDefault="007E61BB" w:rsidP="00620770">
      <w:pPr>
        <w:rPr>
          <w:rFonts w:ascii="Century Schoolbook" w:hAnsi="Century Schoolbook" w:cs="Arial"/>
          <w:sz w:val="22"/>
          <w:szCs w:val="22"/>
        </w:rPr>
      </w:pPr>
    </w:p>
    <w:p w14:paraId="3494F915" w14:textId="5C44CBCD" w:rsidR="007E61BB" w:rsidRDefault="007E61BB" w:rsidP="007E61BB">
      <w:pPr>
        <w:rPr>
          <w:rFonts w:ascii="Century Schoolbook" w:hAnsi="Century Schoolbook" w:cs="Arial"/>
          <w:sz w:val="22"/>
          <w:szCs w:val="22"/>
        </w:rPr>
      </w:pPr>
      <w:r>
        <w:rPr>
          <w:rFonts w:ascii="Century Schoolbook" w:hAnsi="Century Schoolbook" w:cs="Arial"/>
          <w:sz w:val="22"/>
          <w:szCs w:val="22"/>
        </w:rPr>
        <w:t>APPROVAL TO INCUR LEGAL FEE EXPENSES FOR 109 S. EAST AVE (Not to exceed $4,000.00)</w:t>
      </w:r>
      <w:r w:rsidR="00620770">
        <w:rPr>
          <w:rFonts w:ascii="Century Schoolbook" w:hAnsi="Century Schoolbook" w:cs="Arial"/>
          <w:sz w:val="22"/>
          <w:szCs w:val="22"/>
        </w:rPr>
        <w:t>:</w:t>
      </w:r>
    </w:p>
    <w:p w14:paraId="564B69F6" w14:textId="74D29FED" w:rsidR="00620770" w:rsidRPr="00620770" w:rsidRDefault="00620770" w:rsidP="007E61BB">
      <w:pPr>
        <w:rPr>
          <w:rFonts w:ascii="Century Schoolbook" w:hAnsi="Century Schoolbook" w:cs="Arial"/>
          <w:b w:val="0"/>
          <w:bCs/>
          <w:sz w:val="22"/>
          <w:szCs w:val="22"/>
        </w:rPr>
      </w:pPr>
      <w:r w:rsidRPr="00620770">
        <w:rPr>
          <w:rFonts w:ascii="Century Schoolbook" w:hAnsi="Century Schoolbook" w:cs="Arial"/>
          <w:b w:val="0"/>
          <w:bCs/>
          <w:sz w:val="22"/>
          <w:szCs w:val="22"/>
        </w:rPr>
        <w:t>Trustee Haan made a motion to approve to incur legal fee expenses for 109 S. East Ave. Trustee Acklin seconded the motion. Roll call vote:</w:t>
      </w:r>
    </w:p>
    <w:p w14:paraId="72FFB29B" w14:textId="77777777" w:rsidR="00620770" w:rsidRPr="00311D1E" w:rsidRDefault="00620770" w:rsidP="00620770">
      <w:pPr>
        <w:rPr>
          <w:rFonts w:ascii="Century" w:hAnsi="Century"/>
          <w:b w:val="0"/>
          <w:bCs/>
        </w:rPr>
      </w:pPr>
      <w:r w:rsidRPr="00311D1E">
        <w:rPr>
          <w:rFonts w:ascii="Century" w:hAnsi="Century"/>
          <w:b w:val="0"/>
          <w:bCs/>
        </w:rPr>
        <w:t>Trustee Acklin, “aye”</w:t>
      </w:r>
      <w:r w:rsidRPr="00311D1E">
        <w:rPr>
          <w:rFonts w:ascii="Century" w:hAnsi="Century"/>
          <w:b w:val="0"/>
          <w:bCs/>
        </w:rPr>
        <w:tab/>
        <w:t xml:space="preserve">Trustee Haan, “aye” </w:t>
      </w:r>
      <w:r w:rsidRPr="00311D1E">
        <w:rPr>
          <w:rFonts w:ascii="Century" w:hAnsi="Century"/>
          <w:b w:val="0"/>
          <w:bCs/>
        </w:rPr>
        <w:tab/>
        <w:t>Trustee Esposito, “aye”</w:t>
      </w:r>
    </w:p>
    <w:p w14:paraId="5673C9B0" w14:textId="77777777" w:rsidR="00620770" w:rsidRPr="00311D1E" w:rsidRDefault="00620770" w:rsidP="00620770">
      <w:pPr>
        <w:rPr>
          <w:rFonts w:ascii="Century" w:hAnsi="Century"/>
          <w:b w:val="0"/>
          <w:bCs/>
        </w:rPr>
      </w:pPr>
      <w:r w:rsidRPr="00311D1E">
        <w:rPr>
          <w:rFonts w:ascii="Century" w:hAnsi="Century"/>
          <w:b w:val="0"/>
          <w:bCs/>
        </w:rPr>
        <w:t>Trustee Cooper, “aye”</w:t>
      </w:r>
    </w:p>
    <w:p w14:paraId="330D412D" w14:textId="1E8A25D4" w:rsidR="00620770" w:rsidRDefault="00620770" w:rsidP="00620770">
      <w:pPr>
        <w:rPr>
          <w:rFonts w:ascii="Century" w:hAnsi="Century"/>
          <w:b w:val="0"/>
          <w:bCs/>
        </w:rPr>
      </w:pPr>
      <w:r w:rsidRPr="00311D1E">
        <w:rPr>
          <w:rFonts w:ascii="Century" w:hAnsi="Century"/>
          <w:b w:val="0"/>
          <w:bCs/>
        </w:rPr>
        <w:t>All “ayes”, motion carried</w:t>
      </w:r>
    </w:p>
    <w:p w14:paraId="34D9FE9F" w14:textId="2A09F3FA" w:rsidR="00620770" w:rsidRDefault="00620770" w:rsidP="00620770">
      <w:pPr>
        <w:rPr>
          <w:rFonts w:ascii="Century" w:hAnsi="Century"/>
          <w:b w:val="0"/>
          <w:bCs/>
        </w:rPr>
      </w:pPr>
    </w:p>
    <w:p w14:paraId="042FA229" w14:textId="615316B9" w:rsidR="007E61BB" w:rsidRDefault="00620770" w:rsidP="007E61BB">
      <w:pPr>
        <w:rPr>
          <w:rFonts w:ascii="Century Schoolbook" w:hAnsi="Century Schoolbook" w:cs="Arial"/>
          <w:sz w:val="22"/>
          <w:szCs w:val="22"/>
        </w:rPr>
      </w:pPr>
      <w:r>
        <w:rPr>
          <w:rFonts w:ascii="Century" w:hAnsi="Century"/>
          <w:b w:val="0"/>
          <w:bCs/>
        </w:rPr>
        <w:t xml:space="preserve">Attorney Miller said the fees would be to do a title search and then send </w:t>
      </w:r>
      <w:r w:rsidR="00CC7AFD">
        <w:rPr>
          <w:rFonts w:ascii="Century" w:hAnsi="Century"/>
          <w:b w:val="0"/>
          <w:bCs/>
        </w:rPr>
        <w:t>an</w:t>
      </w:r>
      <w:r>
        <w:rPr>
          <w:rFonts w:ascii="Century" w:hAnsi="Century"/>
          <w:b w:val="0"/>
          <w:bCs/>
        </w:rPr>
        <w:t xml:space="preserve"> official notice. After that we can prepare and file a complaint with the court. If it goes to </w:t>
      </w:r>
      <w:r>
        <w:rPr>
          <w:rFonts w:ascii="Century" w:hAnsi="Century"/>
          <w:b w:val="0"/>
          <w:bCs/>
        </w:rPr>
        <w:lastRenderedPageBreak/>
        <w:t xml:space="preserve">court it could cost in the $2,000 to $4,000 range. </w:t>
      </w:r>
      <w:r w:rsidR="00CC7AFD">
        <w:rPr>
          <w:rFonts w:ascii="Century" w:hAnsi="Century"/>
          <w:b w:val="0"/>
          <w:bCs/>
        </w:rPr>
        <w:t xml:space="preserve">Hopefully the owner will want to make a deal. The deal would become part of the court order. Attorney Miller will contract this out to Justin Brunner. </w:t>
      </w:r>
    </w:p>
    <w:p w14:paraId="71950DBC" w14:textId="77777777" w:rsidR="007E61BB" w:rsidRPr="00E923CA" w:rsidRDefault="007E61BB" w:rsidP="007E61BB">
      <w:pPr>
        <w:rPr>
          <w:rFonts w:ascii="Century" w:hAnsi="Century"/>
          <w:b w:val="0"/>
        </w:rPr>
      </w:pPr>
      <w:r w:rsidRPr="00E923CA">
        <w:rPr>
          <w:rFonts w:ascii="Century" w:hAnsi="Century" w:cs="Arial"/>
        </w:rPr>
        <w:tab/>
      </w:r>
    </w:p>
    <w:p w14:paraId="7E3CCF78" w14:textId="77777777" w:rsidR="007E61BB" w:rsidRPr="00E923CA" w:rsidRDefault="007E61BB" w:rsidP="007E61BB">
      <w:pPr>
        <w:rPr>
          <w:rFonts w:ascii="Century" w:hAnsi="Century"/>
        </w:rPr>
      </w:pPr>
      <w:r w:rsidRPr="00E923CA">
        <w:rPr>
          <w:rFonts w:ascii="Century" w:hAnsi="Century"/>
        </w:rPr>
        <w:t>COMMITTEE REPORTS:</w:t>
      </w:r>
    </w:p>
    <w:p w14:paraId="7DF01744" w14:textId="77777777" w:rsidR="007E61BB" w:rsidRPr="00E923CA" w:rsidRDefault="007E61BB" w:rsidP="007E61BB">
      <w:pPr>
        <w:rPr>
          <w:rFonts w:ascii="Century" w:hAnsi="Century"/>
          <w:highlight w:val="yellow"/>
        </w:rPr>
      </w:pPr>
    </w:p>
    <w:p w14:paraId="440C0758" w14:textId="61ABE662" w:rsidR="007E61BB" w:rsidRDefault="007E61BB" w:rsidP="00E643B9">
      <w:pPr>
        <w:rPr>
          <w:rFonts w:ascii="Century" w:hAnsi="Century"/>
          <w:b w:val="0"/>
          <w:bCs/>
        </w:rPr>
      </w:pPr>
      <w:r w:rsidRPr="00E923CA">
        <w:rPr>
          <w:rFonts w:ascii="Century" w:hAnsi="Century"/>
        </w:rPr>
        <w:t xml:space="preserve">Building/grounds: </w:t>
      </w:r>
      <w:r w:rsidR="00CC7AFD" w:rsidRPr="00CC7AFD">
        <w:rPr>
          <w:rFonts w:ascii="Century" w:hAnsi="Century"/>
          <w:b w:val="0"/>
          <w:bCs/>
        </w:rPr>
        <w:t>None</w:t>
      </w:r>
    </w:p>
    <w:p w14:paraId="1C8298B5" w14:textId="77777777" w:rsidR="007E61BB" w:rsidRPr="00E923CA" w:rsidRDefault="007E61BB" w:rsidP="007E61BB">
      <w:pPr>
        <w:rPr>
          <w:rFonts w:ascii="Century" w:hAnsi="Century"/>
        </w:rPr>
      </w:pPr>
    </w:p>
    <w:p w14:paraId="4CDB004C" w14:textId="76FFE5B0" w:rsidR="007E61BB" w:rsidRDefault="007E61BB" w:rsidP="007E61BB">
      <w:pPr>
        <w:rPr>
          <w:rFonts w:ascii="Century" w:hAnsi="Century"/>
          <w:b w:val="0"/>
          <w:bCs/>
        </w:rPr>
      </w:pPr>
      <w:r w:rsidRPr="00E923CA">
        <w:rPr>
          <w:rFonts w:ascii="Century" w:hAnsi="Century"/>
        </w:rPr>
        <w:t>Health &amp; Safety:</w:t>
      </w:r>
      <w:r w:rsidRPr="00E923CA">
        <w:rPr>
          <w:rFonts w:ascii="Century" w:hAnsi="Century"/>
          <w:b w:val="0"/>
          <w:bCs/>
        </w:rPr>
        <w:t xml:space="preserve"> </w:t>
      </w:r>
      <w:r w:rsidR="00CC7AFD">
        <w:rPr>
          <w:rFonts w:ascii="Century" w:hAnsi="Century"/>
          <w:b w:val="0"/>
          <w:bCs/>
        </w:rPr>
        <w:t xml:space="preserve">Mayor Clements reported that he spoke with the owners of Falcon Equipment, and they plan on cleaning up their property. </w:t>
      </w:r>
    </w:p>
    <w:p w14:paraId="521B8FA4" w14:textId="77777777" w:rsidR="00B27FD9" w:rsidRPr="00CC7AFD" w:rsidRDefault="00B27FD9" w:rsidP="007E61BB">
      <w:pPr>
        <w:rPr>
          <w:rFonts w:ascii="Century" w:hAnsi="Century"/>
          <w:b w:val="0"/>
          <w:bCs/>
        </w:rPr>
      </w:pPr>
    </w:p>
    <w:p w14:paraId="08A745D8" w14:textId="553CBFA8" w:rsidR="007E61BB" w:rsidRPr="00E923CA" w:rsidRDefault="007E61BB" w:rsidP="007E61BB">
      <w:pPr>
        <w:rPr>
          <w:rFonts w:ascii="Century" w:hAnsi="Century"/>
          <w:b w:val="0"/>
          <w:bCs/>
        </w:rPr>
      </w:pPr>
      <w:r w:rsidRPr="00E923CA">
        <w:rPr>
          <w:rFonts w:ascii="Century" w:hAnsi="Century"/>
        </w:rPr>
        <w:t>Water:</w:t>
      </w:r>
      <w:r w:rsidRPr="00E923CA">
        <w:rPr>
          <w:rFonts w:ascii="Century" w:hAnsi="Century"/>
          <w:b w:val="0"/>
          <w:bCs/>
        </w:rPr>
        <w:t xml:space="preserve"> </w:t>
      </w:r>
      <w:r w:rsidR="00CC7AFD">
        <w:rPr>
          <w:rFonts w:ascii="Century" w:hAnsi="Century"/>
          <w:b w:val="0"/>
          <w:bCs/>
        </w:rPr>
        <w:t>None</w:t>
      </w:r>
    </w:p>
    <w:p w14:paraId="142F27F8" w14:textId="77777777" w:rsidR="007E61BB" w:rsidRPr="00E923CA" w:rsidRDefault="007E61BB" w:rsidP="007E61BB">
      <w:pPr>
        <w:rPr>
          <w:rFonts w:ascii="Century" w:hAnsi="Century"/>
        </w:rPr>
      </w:pPr>
    </w:p>
    <w:p w14:paraId="701D06EB" w14:textId="2F727DB7" w:rsidR="007E61BB" w:rsidRPr="00E923CA" w:rsidRDefault="007E61BB" w:rsidP="007E61BB">
      <w:pPr>
        <w:rPr>
          <w:rFonts w:ascii="Century" w:hAnsi="Century"/>
          <w:b w:val="0"/>
          <w:bCs/>
        </w:rPr>
      </w:pPr>
      <w:r w:rsidRPr="00E923CA">
        <w:rPr>
          <w:rFonts w:ascii="Century" w:hAnsi="Century"/>
        </w:rPr>
        <w:t>Sewer:</w:t>
      </w:r>
      <w:r w:rsidRPr="00E923CA">
        <w:rPr>
          <w:rFonts w:ascii="Century" w:hAnsi="Century"/>
          <w:b w:val="0"/>
          <w:bCs/>
        </w:rPr>
        <w:t xml:space="preserve"> </w:t>
      </w:r>
      <w:r w:rsidR="00CC7AFD">
        <w:rPr>
          <w:rFonts w:ascii="Century" w:hAnsi="Century"/>
          <w:b w:val="0"/>
          <w:bCs/>
        </w:rPr>
        <w:t>None</w:t>
      </w:r>
    </w:p>
    <w:p w14:paraId="249F5D8F" w14:textId="77777777" w:rsidR="007E61BB" w:rsidRPr="00E923CA" w:rsidRDefault="007E61BB" w:rsidP="007E61BB">
      <w:pPr>
        <w:rPr>
          <w:rFonts w:ascii="Century" w:hAnsi="Century"/>
        </w:rPr>
      </w:pPr>
    </w:p>
    <w:p w14:paraId="10D4F7EA" w14:textId="7924E27F" w:rsidR="007E61BB" w:rsidRPr="00684F2B" w:rsidRDefault="007E61BB" w:rsidP="007E61BB">
      <w:pPr>
        <w:rPr>
          <w:rFonts w:ascii="Century" w:hAnsi="Century"/>
          <w:b w:val="0"/>
          <w:bCs/>
        </w:rPr>
      </w:pPr>
      <w:r w:rsidRPr="00026EC5">
        <w:rPr>
          <w:rFonts w:ascii="Century" w:hAnsi="Century"/>
        </w:rPr>
        <w:t>Drainage:</w:t>
      </w:r>
      <w:r w:rsidRPr="00026EC5">
        <w:rPr>
          <w:rFonts w:ascii="Century" w:hAnsi="Century"/>
          <w:b w:val="0"/>
          <w:bCs/>
        </w:rPr>
        <w:t xml:space="preserve"> </w:t>
      </w:r>
      <w:r w:rsidR="00CC7AFD" w:rsidRPr="00026EC5">
        <w:rPr>
          <w:rFonts w:ascii="Century" w:hAnsi="Century"/>
          <w:b w:val="0"/>
          <w:bCs/>
        </w:rPr>
        <w:t>Mayor Clements reported that St. Joseph came out with their vacuum truck and did find a break on North St</w:t>
      </w:r>
      <w:r w:rsidR="00026EC5" w:rsidRPr="00026EC5">
        <w:rPr>
          <w:rFonts w:ascii="Century" w:hAnsi="Century"/>
          <w:b w:val="0"/>
          <w:bCs/>
        </w:rPr>
        <w:t xml:space="preserve"> in front of the new construction house.</w:t>
      </w:r>
      <w:r w:rsidR="00026EC5">
        <w:rPr>
          <w:rFonts w:ascii="Century" w:hAnsi="Century"/>
          <w:b w:val="0"/>
          <w:bCs/>
        </w:rPr>
        <w:t xml:space="preserve"> </w:t>
      </w:r>
      <w:r w:rsidR="00AC496B">
        <w:rPr>
          <w:rFonts w:ascii="Century" w:hAnsi="Century"/>
          <w:b w:val="0"/>
          <w:bCs/>
        </w:rPr>
        <w:t xml:space="preserve">Randy Thompsen will contact Berns, Clancy &amp; Associates to discuss options </w:t>
      </w:r>
      <w:r w:rsidR="00140D0D">
        <w:rPr>
          <w:rFonts w:ascii="Century" w:hAnsi="Century"/>
          <w:b w:val="0"/>
          <w:bCs/>
        </w:rPr>
        <w:t xml:space="preserve">on fixing or rerouting the tile. </w:t>
      </w:r>
    </w:p>
    <w:p w14:paraId="26FA5C3B" w14:textId="77777777" w:rsidR="007E61BB" w:rsidRPr="00E923CA" w:rsidRDefault="007E61BB" w:rsidP="007E61BB">
      <w:pPr>
        <w:rPr>
          <w:rFonts w:ascii="Century" w:hAnsi="Century"/>
          <w:b w:val="0"/>
        </w:rPr>
      </w:pPr>
    </w:p>
    <w:p w14:paraId="004E98D9" w14:textId="236A4336" w:rsidR="007E61BB" w:rsidRDefault="007E61BB" w:rsidP="00E643B9">
      <w:pPr>
        <w:rPr>
          <w:rFonts w:ascii="Century" w:hAnsi="Century"/>
          <w:b w:val="0"/>
          <w:bCs/>
        </w:rPr>
      </w:pPr>
      <w:r w:rsidRPr="00E923CA">
        <w:rPr>
          <w:rFonts w:ascii="Century" w:hAnsi="Century"/>
        </w:rPr>
        <w:t>Streets/alleys/sidewalks:</w:t>
      </w:r>
      <w:r w:rsidRPr="00E923CA">
        <w:rPr>
          <w:rFonts w:ascii="Century" w:hAnsi="Century"/>
          <w:b w:val="0"/>
          <w:bCs/>
        </w:rPr>
        <w:t xml:space="preserve"> </w:t>
      </w:r>
      <w:r w:rsidR="00CC7AFD">
        <w:rPr>
          <w:rFonts w:ascii="Century" w:hAnsi="Century"/>
          <w:b w:val="0"/>
          <w:bCs/>
        </w:rPr>
        <w:t xml:space="preserve">Mayor Clements reported that IDOT had placed counters for traffic around town to see traffic patterns. </w:t>
      </w:r>
    </w:p>
    <w:p w14:paraId="3EA12A8F" w14:textId="47EA95C7" w:rsidR="00CC7AFD" w:rsidRDefault="00CC7AFD" w:rsidP="00E643B9">
      <w:pPr>
        <w:rPr>
          <w:rFonts w:ascii="Century" w:hAnsi="Century"/>
          <w:b w:val="0"/>
          <w:bCs/>
        </w:rPr>
      </w:pPr>
    </w:p>
    <w:p w14:paraId="0D80C75E" w14:textId="647E956A" w:rsidR="00CC7AFD" w:rsidRDefault="00CC7AFD" w:rsidP="00E643B9">
      <w:pPr>
        <w:rPr>
          <w:rFonts w:ascii="Century" w:hAnsi="Century"/>
          <w:b w:val="0"/>
          <w:bCs/>
        </w:rPr>
      </w:pPr>
      <w:r>
        <w:rPr>
          <w:rFonts w:ascii="Century" w:hAnsi="Century"/>
          <w:b w:val="0"/>
          <w:bCs/>
        </w:rPr>
        <w:t>Trustee Haan reported that he spoke with Trustee Newsom and plans to walk sidewalks and put together a list of the ones that need repaired and in what order they should be repaired.</w:t>
      </w:r>
    </w:p>
    <w:p w14:paraId="37D8F844" w14:textId="77777777" w:rsidR="007E61BB" w:rsidRPr="00E923CA" w:rsidRDefault="007E61BB" w:rsidP="007E61BB">
      <w:pPr>
        <w:rPr>
          <w:rFonts w:ascii="Century" w:hAnsi="Century"/>
        </w:rPr>
      </w:pPr>
    </w:p>
    <w:p w14:paraId="19B9138F" w14:textId="59CA456B" w:rsidR="007E61BB" w:rsidRPr="00E923CA" w:rsidRDefault="007E61BB" w:rsidP="007E61BB">
      <w:pPr>
        <w:rPr>
          <w:rFonts w:ascii="Century" w:hAnsi="Century"/>
          <w:b w:val="0"/>
          <w:bCs/>
        </w:rPr>
      </w:pPr>
      <w:r w:rsidRPr="00E923CA">
        <w:rPr>
          <w:rFonts w:ascii="Century" w:hAnsi="Century"/>
        </w:rPr>
        <w:t>Budget:</w:t>
      </w:r>
      <w:r w:rsidRPr="00CC7AFD">
        <w:rPr>
          <w:rFonts w:ascii="Century" w:hAnsi="Century"/>
          <w:b w:val="0"/>
          <w:bCs/>
        </w:rPr>
        <w:t xml:space="preserve"> </w:t>
      </w:r>
      <w:r w:rsidR="00CC7AFD" w:rsidRPr="00CC7AFD">
        <w:rPr>
          <w:rFonts w:ascii="Century" w:hAnsi="Century"/>
          <w:b w:val="0"/>
          <w:bCs/>
        </w:rPr>
        <w:t>None</w:t>
      </w:r>
    </w:p>
    <w:p w14:paraId="6C301A08" w14:textId="77777777" w:rsidR="007E61BB" w:rsidRPr="00E923CA" w:rsidRDefault="007E61BB" w:rsidP="007E61BB">
      <w:pPr>
        <w:rPr>
          <w:rFonts w:ascii="Century" w:hAnsi="Century"/>
          <w:b w:val="0"/>
        </w:rPr>
      </w:pPr>
    </w:p>
    <w:p w14:paraId="0C6390E2" w14:textId="07203CB9" w:rsidR="007E61BB" w:rsidRPr="00217580" w:rsidRDefault="007E61BB" w:rsidP="007E61BB">
      <w:pPr>
        <w:rPr>
          <w:rFonts w:ascii="Century" w:hAnsi="Century"/>
        </w:rPr>
      </w:pPr>
      <w:r w:rsidRPr="00E923CA">
        <w:rPr>
          <w:rFonts w:ascii="Century" w:hAnsi="Century"/>
        </w:rPr>
        <w:t xml:space="preserve">Business: </w:t>
      </w:r>
      <w:r w:rsidR="00CC7AFD" w:rsidRPr="00CC7AFD">
        <w:rPr>
          <w:rFonts w:ascii="Century" w:hAnsi="Century"/>
          <w:b w:val="0"/>
          <w:bCs/>
        </w:rPr>
        <w:t>None</w:t>
      </w:r>
    </w:p>
    <w:p w14:paraId="62B9D7D6" w14:textId="77777777" w:rsidR="007E61BB" w:rsidRPr="00E923CA" w:rsidRDefault="007E61BB" w:rsidP="007E61BB">
      <w:pPr>
        <w:rPr>
          <w:rFonts w:ascii="Century" w:hAnsi="Century"/>
          <w:b w:val="0"/>
          <w:bCs/>
        </w:rPr>
      </w:pPr>
    </w:p>
    <w:p w14:paraId="0E9A0D41" w14:textId="71F42801" w:rsidR="007E61BB" w:rsidRDefault="007E61BB" w:rsidP="007E61BB">
      <w:pPr>
        <w:rPr>
          <w:rFonts w:ascii="Century" w:hAnsi="Century"/>
          <w:b w:val="0"/>
          <w:bCs/>
        </w:rPr>
      </w:pPr>
      <w:r w:rsidRPr="00E923CA">
        <w:rPr>
          <w:rFonts w:ascii="Century" w:hAnsi="Century"/>
        </w:rPr>
        <w:t>Events:</w:t>
      </w:r>
      <w:r w:rsidRPr="00E923CA">
        <w:rPr>
          <w:rFonts w:ascii="Century" w:hAnsi="Century"/>
          <w:b w:val="0"/>
          <w:bCs/>
        </w:rPr>
        <w:t xml:space="preserve"> </w:t>
      </w:r>
      <w:r w:rsidR="00CC7AFD">
        <w:rPr>
          <w:rFonts w:ascii="Century" w:hAnsi="Century"/>
          <w:b w:val="0"/>
          <w:bCs/>
        </w:rPr>
        <w:t xml:space="preserve">Trustee Esposito reported that there were a lot of people at movie in the park. They counted at least 70 people. She said that she did purchase a new projector this </w:t>
      </w:r>
      <w:r w:rsidR="001871E0">
        <w:rPr>
          <w:rFonts w:ascii="Century" w:hAnsi="Century"/>
          <w:b w:val="0"/>
          <w:bCs/>
        </w:rPr>
        <w:t>year,</w:t>
      </w:r>
      <w:r w:rsidR="00CC7AFD">
        <w:rPr>
          <w:rFonts w:ascii="Century" w:hAnsi="Century"/>
          <w:b w:val="0"/>
          <w:bCs/>
        </w:rPr>
        <w:t xml:space="preserve"> so she went over budget. </w:t>
      </w:r>
    </w:p>
    <w:p w14:paraId="4B8B61EB" w14:textId="3D385ED8" w:rsidR="00CC7AFD" w:rsidRDefault="00CC7AFD" w:rsidP="007E61BB">
      <w:pPr>
        <w:rPr>
          <w:rFonts w:ascii="Century" w:hAnsi="Century"/>
          <w:b w:val="0"/>
          <w:bCs/>
        </w:rPr>
      </w:pPr>
    </w:p>
    <w:p w14:paraId="369B6294" w14:textId="098D492A" w:rsidR="00CC7AFD" w:rsidRDefault="00CC7AFD" w:rsidP="007E61BB">
      <w:pPr>
        <w:rPr>
          <w:rFonts w:ascii="Century" w:hAnsi="Century"/>
          <w:b w:val="0"/>
          <w:bCs/>
        </w:rPr>
      </w:pPr>
      <w:r>
        <w:rPr>
          <w:rFonts w:ascii="Century" w:hAnsi="Century"/>
          <w:b w:val="0"/>
          <w:bCs/>
        </w:rPr>
        <w:t xml:space="preserve">Trustee Esposito reported that she plans on having the Harvest Festival on October 23, </w:t>
      </w:r>
      <w:r w:rsidR="001871E0">
        <w:rPr>
          <w:rFonts w:ascii="Century" w:hAnsi="Century"/>
          <w:b w:val="0"/>
          <w:bCs/>
        </w:rPr>
        <w:t>2021,</w:t>
      </w:r>
      <w:r>
        <w:rPr>
          <w:rFonts w:ascii="Century" w:hAnsi="Century"/>
          <w:b w:val="0"/>
          <w:bCs/>
        </w:rPr>
        <w:t xml:space="preserve"> and asked Trustee Acklin to be the announcer. He accepted. </w:t>
      </w:r>
    </w:p>
    <w:p w14:paraId="2A9D03A8" w14:textId="64A207EA" w:rsidR="00CC7AFD" w:rsidRDefault="00CC7AFD" w:rsidP="007E61BB">
      <w:pPr>
        <w:rPr>
          <w:rFonts w:ascii="Century" w:hAnsi="Century"/>
          <w:b w:val="0"/>
          <w:bCs/>
        </w:rPr>
      </w:pPr>
    </w:p>
    <w:p w14:paraId="37168B94" w14:textId="664B89EE" w:rsidR="00CC7AFD" w:rsidRDefault="00CC7AFD" w:rsidP="007E61BB">
      <w:pPr>
        <w:rPr>
          <w:rFonts w:ascii="Century" w:hAnsi="Century"/>
          <w:b w:val="0"/>
          <w:bCs/>
        </w:rPr>
      </w:pPr>
      <w:r>
        <w:rPr>
          <w:rFonts w:ascii="Century" w:hAnsi="Century"/>
          <w:b w:val="0"/>
          <w:bCs/>
        </w:rPr>
        <w:t xml:space="preserve">Trustee Cooper reported that we had a successful car show again this year. </w:t>
      </w:r>
      <w:r w:rsidR="0054426D">
        <w:rPr>
          <w:rFonts w:ascii="Century" w:hAnsi="Century"/>
          <w:b w:val="0"/>
          <w:bCs/>
        </w:rPr>
        <w:t xml:space="preserve">She reported that there were 142 cars and 15 motorcycles this year. It was a great turn out despite the heat and covid. The gun raffle alone made a $620 profit. </w:t>
      </w:r>
      <w:r>
        <w:rPr>
          <w:rFonts w:ascii="Century" w:hAnsi="Century"/>
          <w:b w:val="0"/>
          <w:bCs/>
        </w:rPr>
        <w:t xml:space="preserve">She said that the scavenger hunt was a success and will do it again at the next festival. </w:t>
      </w:r>
    </w:p>
    <w:p w14:paraId="7AF75583" w14:textId="3F7F2C28" w:rsidR="0054426D" w:rsidRDefault="0054426D" w:rsidP="007E61BB">
      <w:pPr>
        <w:rPr>
          <w:rFonts w:ascii="Century" w:hAnsi="Century"/>
          <w:b w:val="0"/>
          <w:bCs/>
        </w:rPr>
      </w:pPr>
      <w:r>
        <w:rPr>
          <w:rFonts w:ascii="Century" w:hAnsi="Century"/>
          <w:b w:val="0"/>
          <w:bCs/>
        </w:rPr>
        <w:t xml:space="preserve">Trustee Cooper gave a huge thanks to Don Wauthier, Gabe Clements, Randy Thompsen and Jennifer Bowman for all their help. </w:t>
      </w:r>
    </w:p>
    <w:p w14:paraId="46FB284A" w14:textId="77777777" w:rsidR="007E61BB" w:rsidRDefault="007E61BB" w:rsidP="007E61BB">
      <w:pPr>
        <w:rPr>
          <w:rFonts w:ascii="Century" w:hAnsi="Century"/>
          <w:b w:val="0"/>
          <w:bCs/>
        </w:rPr>
      </w:pPr>
    </w:p>
    <w:p w14:paraId="02AAA690" w14:textId="77777777" w:rsidR="007E61BB" w:rsidRPr="00E923CA" w:rsidRDefault="007E61BB" w:rsidP="007E61BB">
      <w:pPr>
        <w:rPr>
          <w:rFonts w:ascii="Century" w:hAnsi="Century"/>
          <w:b w:val="0"/>
          <w:bCs/>
        </w:rPr>
      </w:pPr>
    </w:p>
    <w:p w14:paraId="67C4812E" w14:textId="77777777" w:rsidR="007E61BB" w:rsidRPr="00E923CA" w:rsidRDefault="007E61BB" w:rsidP="007E61BB">
      <w:pPr>
        <w:rPr>
          <w:rFonts w:ascii="Century" w:hAnsi="Century"/>
          <w:b w:val="0"/>
          <w:bCs/>
        </w:rPr>
      </w:pPr>
      <w:r w:rsidRPr="00E923CA">
        <w:rPr>
          <w:rFonts w:ascii="Century" w:hAnsi="Century"/>
        </w:rPr>
        <w:t xml:space="preserve">MAYOR: </w:t>
      </w:r>
      <w:r w:rsidRPr="00E923CA">
        <w:rPr>
          <w:rFonts w:ascii="Century" w:hAnsi="Century"/>
          <w:b w:val="0"/>
          <w:bCs/>
        </w:rPr>
        <w:t>None</w:t>
      </w:r>
    </w:p>
    <w:p w14:paraId="789CBB9E" w14:textId="77777777" w:rsidR="007E61BB" w:rsidRPr="00E923CA" w:rsidRDefault="007E61BB" w:rsidP="007E61BB">
      <w:pPr>
        <w:rPr>
          <w:rFonts w:ascii="Century" w:hAnsi="Century"/>
          <w:b w:val="0"/>
          <w:bCs/>
        </w:rPr>
      </w:pPr>
    </w:p>
    <w:p w14:paraId="2FD6A18C" w14:textId="44D54EBB" w:rsidR="007E61BB" w:rsidRDefault="007E61BB" w:rsidP="007E61BB">
      <w:pPr>
        <w:rPr>
          <w:rFonts w:ascii="Century" w:hAnsi="Century"/>
          <w:b w:val="0"/>
          <w:bCs/>
        </w:rPr>
      </w:pPr>
      <w:r w:rsidRPr="00D103D5">
        <w:rPr>
          <w:rFonts w:ascii="Century" w:hAnsi="Century"/>
        </w:rPr>
        <w:t>OTHER BUSINESS:</w:t>
      </w:r>
      <w:r w:rsidRPr="00E923CA">
        <w:rPr>
          <w:rFonts w:ascii="Century" w:hAnsi="Century"/>
          <w:b w:val="0"/>
          <w:bCs/>
        </w:rPr>
        <w:t xml:space="preserve"> </w:t>
      </w:r>
      <w:r w:rsidR="002B3194">
        <w:rPr>
          <w:rFonts w:ascii="Century" w:hAnsi="Century"/>
          <w:b w:val="0"/>
          <w:bCs/>
        </w:rPr>
        <w:t xml:space="preserve">Trustee Haan </w:t>
      </w:r>
      <w:r w:rsidR="000B2CC6">
        <w:rPr>
          <w:rFonts w:ascii="Century" w:hAnsi="Century"/>
          <w:b w:val="0"/>
          <w:bCs/>
        </w:rPr>
        <w:t xml:space="preserve">reported that he </w:t>
      </w:r>
      <w:r w:rsidR="004E1547">
        <w:rPr>
          <w:rFonts w:ascii="Century" w:hAnsi="Century"/>
          <w:b w:val="0"/>
          <w:bCs/>
        </w:rPr>
        <w:t xml:space="preserve">participated in a meeting with an organization called Champaign First. </w:t>
      </w:r>
      <w:r w:rsidR="00102B72">
        <w:rPr>
          <w:rFonts w:ascii="Century" w:hAnsi="Century"/>
          <w:b w:val="0"/>
          <w:bCs/>
        </w:rPr>
        <w:t xml:space="preserve">It is a group of individuals representing </w:t>
      </w:r>
      <w:r w:rsidR="00F809C7">
        <w:rPr>
          <w:rFonts w:ascii="Century" w:hAnsi="Century"/>
          <w:b w:val="0"/>
          <w:bCs/>
        </w:rPr>
        <w:t xml:space="preserve">various municipalities </w:t>
      </w:r>
      <w:r w:rsidR="0048535D">
        <w:rPr>
          <w:rFonts w:ascii="Century" w:hAnsi="Century"/>
          <w:b w:val="0"/>
          <w:bCs/>
        </w:rPr>
        <w:t xml:space="preserve">in Champaign County </w:t>
      </w:r>
      <w:r w:rsidR="00E57910">
        <w:rPr>
          <w:rFonts w:ascii="Century" w:hAnsi="Century"/>
          <w:b w:val="0"/>
          <w:bCs/>
        </w:rPr>
        <w:t xml:space="preserve">and some other businesses and organizations.  </w:t>
      </w:r>
      <w:r w:rsidR="004371CC">
        <w:rPr>
          <w:rFonts w:ascii="Century" w:hAnsi="Century"/>
          <w:b w:val="0"/>
          <w:bCs/>
        </w:rPr>
        <w:t>They work together on projects they can promote on a state and federal level</w:t>
      </w:r>
      <w:r w:rsidR="002249DC">
        <w:rPr>
          <w:rFonts w:ascii="Century" w:hAnsi="Century"/>
          <w:b w:val="0"/>
          <w:bCs/>
        </w:rPr>
        <w:t xml:space="preserve"> with our various legislators. They have asked him to be a delegate for Ogden. </w:t>
      </w:r>
    </w:p>
    <w:p w14:paraId="463A3985" w14:textId="42BD7823" w:rsidR="004402D4" w:rsidRDefault="004402D4" w:rsidP="007E61BB">
      <w:pPr>
        <w:rPr>
          <w:rFonts w:ascii="Century" w:hAnsi="Century"/>
          <w:b w:val="0"/>
          <w:bCs/>
        </w:rPr>
      </w:pPr>
    </w:p>
    <w:p w14:paraId="79B6A1DD" w14:textId="6C892A8E" w:rsidR="004402D4" w:rsidRPr="00E923CA" w:rsidRDefault="004402D4" w:rsidP="007E61BB">
      <w:pPr>
        <w:rPr>
          <w:rFonts w:ascii="Century" w:hAnsi="Century"/>
          <w:b w:val="0"/>
          <w:bCs/>
        </w:rPr>
      </w:pPr>
      <w:r>
        <w:rPr>
          <w:rFonts w:ascii="Century" w:hAnsi="Century"/>
          <w:b w:val="0"/>
          <w:bCs/>
        </w:rPr>
        <w:t>Trustee Haan wants to know where we are at with the Rails to Trails contract. Mayor</w:t>
      </w:r>
      <w:r w:rsidR="00940566">
        <w:rPr>
          <w:rFonts w:ascii="Century" w:hAnsi="Century"/>
          <w:b w:val="0"/>
          <w:bCs/>
        </w:rPr>
        <w:t xml:space="preserve"> Clements reported that he has been working with Don Wauthier on some changes to the contract and will hopefully have it ready before the next board meeting. </w:t>
      </w:r>
      <w:r w:rsidR="00AA0DA2">
        <w:rPr>
          <w:rFonts w:ascii="Century" w:hAnsi="Century"/>
          <w:b w:val="0"/>
          <w:bCs/>
        </w:rPr>
        <w:t xml:space="preserve">Trustee Haan said he had </w:t>
      </w:r>
      <w:r w:rsidR="00E27B78">
        <w:rPr>
          <w:rFonts w:ascii="Century" w:hAnsi="Century"/>
          <w:b w:val="0"/>
          <w:bCs/>
        </w:rPr>
        <w:t>called</w:t>
      </w:r>
      <w:r w:rsidR="00AA0DA2">
        <w:rPr>
          <w:rFonts w:ascii="Century" w:hAnsi="Century"/>
          <w:b w:val="0"/>
          <w:bCs/>
        </w:rPr>
        <w:t xml:space="preserve"> </w:t>
      </w:r>
      <w:r w:rsidR="00E27B78">
        <w:rPr>
          <w:rFonts w:ascii="Century" w:hAnsi="Century"/>
          <w:b w:val="0"/>
          <w:bCs/>
        </w:rPr>
        <w:t>Mike Dobb</w:t>
      </w:r>
      <w:r w:rsidR="00190857">
        <w:rPr>
          <w:rFonts w:ascii="Century" w:hAnsi="Century"/>
          <w:b w:val="0"/>
          <w:bCs/>
        </w:rPr>
        <w:t xml:space="preserve"> from Rails to Trails</w:t>
      </w:r>
      <w:r w:rsidR="00E27B78">
        <w:rPr>
          <w:rFonts w:ascii="Century" w:hAnsi="Century"/>
          <w:b w:val="0"/>
          <w:bCs/>
        </w:rPr>
        <w:t xml:space="preserve"> and he is wanting to set up a site visit on the future rails to trails </w:t>
      </w:r>
      <w:r w:rsidR="00213F6A">
        <w:rPr>
          <w:rFonts w:ascii="Century" w:hAnsi="Century"/>
          <w:b w:val="0"/>
          <w:bCs/>
        </w:rPr>
        <w:t xml:space="preserve">through Ogden. Trustee Esposito said they are supposed to meet with the Beautification Committee. Mayor Clements said </w:t>
      </w:r>
      <w:r w:rsidR="008B3CC7">
        <w:rPr>
          <w:rFonts w:ascii="Century" w:hAnsi="Century"/>
          <w:b w:val="0"/>
          <w:bCs/>
        </w:rPr>
        <w:t>the meeting</w:t>
      </w:r>
      <w:r w:rsidR="00213F6A">
        <w:rPr>
          <w:rFonts w:ascii="Century" w:hAnsi="Century"/>
          <w:b w:val="0"/>
          <w:bCs/>
        </w:rPr>
        <w:t xml:space="preserve"> is supposed to be between the </w:t>
      </w:r>
      <w:r w:rsidR="0090468F">
        <w:rPr>
          <w:rFonts w:ascii="Century" w:hAnsi="Century"/>
          <w:b w:val="0"/>
          <w:bCs/>
        </w:rPr>
        <w:t>14</w:t>
      </w:r>
      <w:r w:rsidR="0090468F" w:rsidRPr="0090468F">
        <w:rPr>
          <w:rFonts w:ascii="Century" w:hAnsi="Century"/>
          <w:b w:val="0"/>
          <w:bCs/>
          <w:vertAlign w:val="superscript"/>
        </w:rPr>
        <w:t>th</w:t>
      </w:r>
      <w:r w:rsidR="0090468F">
        <w:rPr>
          <w:rFonts w:ascii="Century" w:hAnsi="Century"/>
          <w:b w:val="0"/>
          <w:bCs/>
        </w:rPr>
        <w:t xml:space="preserve"> to 22</w:t>
      </w:r>
      <w:r w:rsidR="0090468F" w:rsidRPr="0090468F">
        <w:rPr>
          <w:rFonts w:ascii="Century" w:hAnsi="Century"/>
          <w:b w:val="0"/>
          <w:bCs/>
          <w:vertAlign w:val="superscript"/>
        </w:rPr>
        <w:t>n</w:t>
      </w:r>
      <w:r w:rsidR="008B3CC7">
        <w:rPr>
          <w:rFonts w:ascii="Century" w:hAnsi="Century"/>
          <w:b w:val="0"/>
          <w:bCs/>
          <w:vertAlign w:val="superscript"/>
        </w:rPr>
        <w:t xml:space="preserve">d </w:t>
      </w:r>
      <w:r w:rsidR="008B3CC7">
        <w:rPr>
          <w:rFonts w:ascii="Century" w:hAnsi="Century"/>
          <w:b w:val="0"/>
          <w:bCs/>
        </w:rPr>
        <w:t>of this month</w:t>
      </w:r>
      <w:r w:rsidR="0090468F">
        <w:rPr>
          <w:rFonts w:ascii="Century" w:hAnsi="Century"/>
          <w:b w:val="0"/>
          <w:bCs/>
        </w:rPr>
        <w:t xml:space="preserve">. </w:t>
      </w:r>
      <w:r w:rsidR="00190857">
        <w:rPr>
          <w:rFonts w:ascii="Century" w:hAnsi="Century"/>
          <w:b w:val="0"/>
          <w:bCs/>
        </w:rPr>
        <w:t xml:space="preserve">Trustee Haan said they are wanting to start this project next spring. </w:t>
      </w:r>
    </w:p>
    <w:p w14:paraId="58004928" w14:textId="77777777" w:rsidR="007E61BB" w:rsidRPr="00E923CA" w:rsidRDefault="007E61BB" w:rsidP="007E61BB">
      <w:pPr>
        <w:rPr>
          <w:rFonts w:ascii="Century" w:hAnsi="Century"/>
          <w:b w:val="0"/>
        </w:rPr>
      </w:pPr>
    </w:p>
    <w:p w14:paraId="1E036072" w14:textId="77777777" w:rsidR="007E61BB" w:rsidRPr="00E923CA" w:rsidRDefault="007E61BB" w:rsidP="007E61BB">
      <w:pPr>
        <w:rPr>
          <w:rFonts w:ascii="Century" w:hAnsi="Century"/>
        </w:rPr>
      </w:pPr>
      <w:r w:rsidRPr="00E923CA">
        <w:rPr>
          <w:rFonts w:ascii="Century" w:hAnsi="Century"/>
        </w:rPr>
        <w:t>MOTION TO ADJOURN:</w:t>
      </w:r>
    </w:p>
    <w:p w14:paraId="0297B1E3" w14:textId="532D57C9" w:rsidR="007E61BB" w:rsidRPr="00E923CA" w:rsidRDefault="007E61BB" w:rsidP="007E61BB">
      <w:pPr>
        <w:rPr>
          <w:rFonts w:ascii="Century" w:hAnsi="Century"/>
          <w:b w:val="0"/>
        </w:rPr>
      </w:pPr>
      <w:r w:rsidRPr="00E923CA">
        <w:rPr>
          <w:rFonts w:ascii="Century" w:hAnsi="Century"/>
          <w:b w:val="0"/>
        </w:rPr>
        <w:t xml:space="preserve">Trustee </w:t>
      </w:r>
      <w:r w:rsidR="00E643B9">
        <w:rPr>
          <w:rFonts w:ascii="Century" w:hAnsi="Century"/>
          <w:b w:val="0"/>
        </w:rPr>
        <w:t>Esposito</w:t>
      </w:r>
      <w:r w:rsidRPr="00E923CA">
        <w:rPr>
          <w:rFonts w:ascii="Century" w:hAnsi="Century"/>
          <w:b w:val="0"/>
        </w:rPr>
        <w:t xml:space="preserve"> made a motion to adjourn. Trustee </w:t>
      </w:r>
      <w:r w:rsidR="00E643B9">
        <w:rPr>
          <w:rFonts w:ascii="Century" w:hAnsi="Century"/>
          <w:b w:val="0"/>
        </w:rPr>
        <w:t>Cooper</w:t>
      </w:r>
      <w:r w:rsidRPr="00E923CA">
        <w:rPr>
          <w:rFonts w:ascii="Century" w:hAnsi="Century"/>
          <w:b w:val="0"/>
        </w:rPr>
        <w:t xml:space="preserve"> seconded the motion. </w:t>
      </w:r>
    </w:p>
    <w:p w14:paraId="108FF4FC" w14:textId="77777777" w:rsidR="007E61BB" w:rsidRPr="00E923CA" w:rsidRDefault="007E61BB" w:rsidP="007E61BB">
      <w:pPr>
        <w:rPr>
          <w:rFonts w:ascii="Century" w:hAnsi="Century"/>
          <w:b w:val="0"/>
        </w:rPr>
      </w:pPr>
      <w:r w:rsidRPr="00E923CA">
        <w:rPr>
          <w:rFonts w:ascii="Century" w:hAnsi="Century"/>
          <w:b w:val="0"/>
        </w:rPr>
        <w:t xml:space="preserve">All “ayes”, motion carried. </w:t>
      </w:r>
    </w:p>
    <w:p w14:paraId="7DB61EC5" w14:textId="77777777" w:rsidR="007E61BB" w:rsidRPr="00E923CA" w:rsidRDefault="007E61BB" w:rsidP="007E61BB">
      <w:pPr>
        <w:rPr>
          <w:rFonts w:ascii="Century" w:hAnsi="Century"/>
        </w:rPr>
      </w:pPr>
    </w:p>
    <w:p w14:paraId="4EC75763" w14:textId="1232EC45" w:rsidR="007E61BB" w:rsidRPr="00E923CA" w:rsidRDefault="007E61BB" w:rsidP="007E61BB">
      <w:pPr>
        <w:rPr>
          <w:rFonts w:ascii="Century" w:hAnsi="Century"/>
          <w:b w:val="0"/>
        </w:rPr>
      </w:pPr>
      <w:r w:rsidRPr="00E923CA">
        <w:rPr>
          <w:rFonts w:ascii="Century" w:hAnsi="Century"/>
          <w:b w:val="0"/>
        </w:rPr>
        <w:t>Adjourned at 8:</w:t>
      </w:r>
      <w:r w:rsidR="00E643B9">
        <w:rPr>
          <w:rFonts w:ascii="Century" w:hAnsi="Century"/>
          <w:b w:val="0"/>
        </w:rPr>
        <w:t>24</w:t>
      </w:r>
      <w:r w:rsidRPr="00E923CA">
        <w:rPr>
          <w:rFonts w:ascii="Century" w:hAnsi="Century"/>
          <w:b w:val="0"/>
        </w:rPr>
        <w:t xml:space="preserve"> PM</w:t>
      </w:r>
    </w:p>
    <w:p w14:paraId="5070597D" w14:textId="77777777" w:rsidR="007E61BB" w:rsidRPr="00E923CA" w:rsidRDefault="007E61BB" w:rsidP="007E61BB">
      <w:pPr>
        <w:rPr>
          <w:rFonts w:ascii="Century" w:hAnsi="Century"/>
          <w:b w:val="0"/>
        </w:rPr>
      </w:pPr>
    </w:p>
    <w:p w14:paraId="0125F92A" w14:textId="77777777" w:rsidR="007E61BB" w:rsidRPr="00E923CA" w:rsidRDefault="007E61BB" w:rsidP="007E61BB">
      <w:pPr>
        <w:rPr>
          <w:rFonts w:ascii="Century" w:hAnsi="Century"/>
          <w:b w:val="0"/>
        </w:rPr>
      </w:pPr>
      <w:r w:rsidRPr="00E923CA">
        <w:rPr>
          <w:rFonts w:ascii="Century" w:hAnsi="Century"/>
          <w:b w:val="0"/>
        </w:rPr>
        <w:t>Respectfully submitted,</w:t>
      </w:r>
    </w:p>
    <w:p w14:paraId="28D47130" w14:textId="77777777" w:rsidR="007E61BB" w:rsidRPr="00E923CA" w:rsidRDefault="007E61BB" w:rsidP="007E61BB">
      <w:pPr>
        <w:rPr>
          <w:rFonts w:ascii="Century" w:hAnsi="Century"/>
          <w:b w:val="0"/>
        </w:rPr>
      </w:pPr>
      <w:r w:rsidRPr="00E923CA">
        <w:rPr>
          <w:rFonts w:ascii="Century" w:hAnsi="Century"/>
          <w:b w:val="0"/>
        </w:rPr>
        <w:t>Jennifer Bowman, Clerk</w:t>
      </w:r>
    </w:p>
    <w:p w14:paraId="7907095D" w14:textId="77777777" w:rsidR="007E61BB" w:rsidRPr="00E923CA" w:rsidRDefault="007E61BB" w:rsidP="007E61BB">
      <w:pPr>
        <w:rPr>
          <w:rFonts w:ascii="Century" w:hAnsi="Century"/>
          <w:b w:val="0"/>
        </w:rPr>
      </w:pPr>
      <w:r w:rsidRPr="00E923CA">
        <w:rPr>
          <w:rFonts w:ascii="Century" w:hAnsi="Century"/>
          <w:b w:val="0"/>
        </w:rPr>
        <w:t>Village of Ogden</w:t>
      </w:r>
    </w:p>
    <w:p w14:paraId="7D0D6B34" w14:textId="77777777" w:rsidR="00FE0735" w:rsidRDefault="00FE0735"/>
    <w:sectPr w:rsidR="00FE0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34791"/>
    <w:multiLevelType w:val="hybridMultilevel"/>
    <w:tmpl w:val="C9B6C410"/>
    <w:lvl w:ilvl="0" w:tplc="857A0DBE">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78FAAB26">
      <w:start w:val="1"/>
      <w:numFmt w:val="upperLetter"/>
      <w:lvlText w:val="%3."/>
      <w:lvlJc w:val="left"/>
      <w:pPr>
        <w:tabs>
          <w:tab w:val="num" w:pos="1800"/>
        </w:tabs>
        <w:ind w:left="18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DE509C6"/>
    <w:multiLevelType w:val="hybridMultilevel"/>
    <w:tmpl w:val="C9B6C410"/>
    <w:lvl w:ilvl="0" w:tplc="857A0DBE">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78FAAB26">
      <w:start w:val="1"/>
      <w:numFmt w:val="upperLetter"/>
      <w:lvlText w:val="%3."/>
      <w:lvlJc w:val="left"/>
      <w:pPr>
        <w:tabs>
          <w:tab w:val="num" w:pos="1800"/>
        </w:tabs>
        <w:ind w:left="18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1BB"/>
    <w:rsid w:val="00026EC5"/>
    <w:rsid w:val="000B2CC6"/>
    <w:rsid w:val="00102B72"/>
    <w:rsid w:val="00140D0D"/>
    <w:rsid w:val="001871E0"/>
    <w:rsid w:val="00190857"/>
    <w:rsid w:val="001D0B2F"/>
    <w:rsid w:val="00213F6A"/>
    <w:rsid w:val="002249DC"/>
    <w:rsid w:val="002902F6"/>
    <w:rsid w:val="002A0E7D"/>
    <w:rsid w:val="002B3194"/>
    <w:rsid w:val="00311D1E"/>
    <w:rsid w:val="003A591E"/>
    <w:rsid w:val="003F4630"/>
    <w:rsid w:val="00434B50"/>
    <w:rsid w:val="004371CC"/>
    <w:rsid w:val="004402D4"/>
    <w:rsid w:val="0048535D"/>
    <w:rsid w:val="004E1547"/>
    <w:rsid w:val="00501EE3"/>
    <w:rsid w:val="0054426D"/>
    <w:rsid w:val="00560C55"/>
    <w:rsid w:val="00620770"/>
    <w:rsid w:val="006816F1"/>
    <w:rsid w:val="006B5974"/>
    <w:rsid w:val="007E61BB"/>
    <w:rsid w:val="00887B0B"/>
    <w:rsid w:val="008B3CC7"/>
    <w:rsid w:val="0090468F"/>
    <w:rsid w:val="00940566"/>
    <w:rsid w:val="00951E0D"/>
    <w:rsid w:val="009E0AD4"/>
    <w:rsid w:val="00A260AB"/>
    <w:rsid w:val="00A538D8"/>
    <w:rsid w:val="00AA0DA2"/>
    <w:rsid w:val="00AC496B"/>
    <w:rsid w:val="00B27FD9"/>
    <w:rsid w:val="00BB1EC9"/>
    <w:rsid w:val="00C3536C"/>
    <w:rsid w:val="00C534F2"/>
    <w:rsid w:val="00C92C0D"/>
    <w:rsid w:val="00CC7AFD"/>
    <w:rsid w:val="00D103D5"/>
    <w:rsid w:val="00D74EF3"/>
    <w:rsid w:val="00DE79F6"/>
    <w:rsid w:val="00E27B78"/>
    <w:rsid w:val="00E57910"/>
    <w:rsid w:val="00E643B9"/>
    <w:rsid w:val="00EB1783"/>
    <w:rsid w:val="00F809C7"/>
    <w:rsid w:val="00FD3D99"/>
    <w:rsid w:val="00FE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CC803"/>
  <w15:chartTrackingRefBased/>
  <w15:docId w15:val="{346F9D7F-8057-4ACA-A40E-2741C146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1BB"/>
    <w:pPr>
      <w:spacing w:after="0" w:line="240" w:lineRule="auto"/>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1BB"/>
    <w:pPr>
      <w:ind w:left="720"/>
      <w:contextualSpacing/>
    </w:pPr>
  </w:style>
  <w:style w:type="paragraph" w:styleId="NoSpacing">
    <w:name w:val="No Spacing"/>
    <w:uiPriority w:val="1"/>
    <w:qFormat/>
    <w:rsid w:val="007E61BB"/>
    <w:pPr>
      <w:spacing w:after="0" w:line="240" w:lineRule="auto"/>
    </w:pPr>
    <w:rPr>
      <w:rFonts w:ascii="Times New Roman" w:eastAsia="Times New Roman" w:hAnsi="Times New Roman" w:cs="Times New Roman"/>
      <w:b/>
      <w:sz w:val="24"/>
      <w:szCs w:val="24"/>
    </w:rPr>
  </w:style>
  <w:style w:type="character" w:customStyle="1" w:styleId="normaltextrun">
    <w:name w:val="normaltextrun"/>
    <w:basedOn w:val="DefaultParagraphFont"/>
    <w:rsid w:val="007E6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TotalTime>
  <Pages>5</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Bowman</dc:creator>
  <cp:keywords/>
  <dc:description/>
  <cp:lastModifiedBy>Jennifer Bowman</cp:lastModifiedBy>
  <cp:revision>47</cp:revision>
  <dcterms:created xsi:type="dcterms:W3CDTF">2021-09-15T13:29:00Z</dcterms:created>
  <dcterms:modified xsi:type="dcterms:W3CDTF">2021-10-08T13:25:00Z</dcterms:modified>
</cp:coreProperties>
</file>