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2E85" w14:textId="77777777" w:rsidR="00FC3BD3" w:rsidRPr="00E923CA" w:rsidRDefault="00FC3BD3" w:rsidP="00FC3BD3">
      <w:pPr>
        <w:jc w:val="center"/>
        <w:rPr>
          <w:rFonts w:ascii="Century" w:eastAsia="Calibri" w:hAnsi="Century"/>
        </w:rPr>
      </w:pPr>
      <w:r w:rsidRPr="00E923CA">
        <w:rPr>
          <w:rFonts w:ascii="Century" w:eastAsia="Calibri" w:hAnsi="Century"/>
        </w:rPr>
        <w:t>Ogden Village Board Regular Session</w:t>
      </w:r>
    </w:p>
    <w:p w14:paraId="17589769" w14:textId="77777777" w:rsidR="00FC3BD3" w:rsidRPr="00E923CA" w:rsidRDefault="00FC3BD3" w:rsidP="00FC3BD3">
      <w:pPr>
        <w:jc w:val="center"/>
        <w:rPr>
          <w:rFonts w:ascii="Century" w:eastAsia="Calibri" w:hAnsi="Century"/>
        </w:rPr>
      </w:pPr>
      <w:r w:rsidRPr="00E923CA">
        <w:rPr>
          <w:rFonts w:ascii="Century" w:eastAsia="Calibri" w:hAnsi="Century"/>
        </w:rPr>
        <w:t>Ogden Village Hall</w:t>
      </w:r>
    </w:p>
    <w:p w14:paraId="3CB54A9F" w14:textId="33D76FC1" w:rsidR="00FC3BD3" w:rsidRPr="00E923CA" w:rsidRDefault="00FC3BD3" w:rsidP="00FC3BD3">
      <w:pPr>
        <w:jc w:val="center"/>
        <w:rPr>
          <w:rFonts w:ascii="Century" w:eastAsia="Calibri" w:hAnsi="Century"/>
        </w:rPr>
      </w:pPr>
      <w:r w:rsidRPr="00E923CA">
        <w:rPr>
          <w:rFonts w:ascii="Century" w:eastAsia="Calibri" w:hAnsi="Century"/>
        </w:rPr>
        <w:t>July 8, 2021</w:t>
      </w:r>
    </w:p>
    <w:p w14:paraId="11FC8770" w14:textId="77777777" w:rsidR="00FC3BD3" w:rsidRPr="00E923CA" w:rsidRDefault="00FC3BD3" w:rsidP="00FC3BD3">
      <w:pPr>
        <w:pStyle w:val="ListParagraph"/>
        <w:ind w:left="1440"/>
        <w:rPr>
          <w:rFonts w:ascii="Century" w:hAnsi="Century"/>
        </w:rPr>
      </w:pPr>
    </w:p>
    <w:p w14:paraId="1FE486B7" w14:textId="77777777" w:rsidR="00FC3BD3" w:rsidRPr="00E923CA" w:rsidRDefault="00FC3BD3" w:rsidP="00FC3BD3">
      <w:pPr>
        <w:rPr>
          <w:rFonts w:ascii="Century" w:eastAsia="Calibri" w:hAnsi="Century"/>
        </w:rPr>
      </w:pPr>
      <w:r w:rsidRPr="00E923CA">
        <w:rPr>
          <w:rFonts w:ascii="Century" w:eastAsia="Calibri" w:hAnsi="Century"/>
        </w:rPr>
        <w:t>PRESENT:</w:t>
      </w:r>
    </w:p>
    <w:p w14:paraId="1D10E8B5" w14:textId="77777777" w:rsidR="00FC3BD3" w:rsidRPr="00E923CA" w:rsidRDefault="00FC3BD3" w:rsidP="00FC3BD3">
      <w:pPr>
        <w:rPr>
          <w:rFonts w:ascii="Century" w:hAnsi="Century"/>
          <w:b w:val="0"/>
        </w:rPr>
      </w:pPr>
      <w:r w:rsidRPr="00E923CA">
        <w:rPr>
          <w:rFonts w:ascii="Century" w:eastAsia="Calibri" w:hAnsi="Century"/>
          <w:b w:val="0"/>
        </w:rPr>
        <w:t>Trustee Acklin</w:t>
      </w:r>
      <w:r w:rsidRPr="00E923CA">
        <w:rPr>
          <w:rFonts w:ascii="Century" w:eastAsia="Calibri" w:hAnsi="Century"/>
          <w:b w:val="0"/>
        </w:rPr>
        <w:tab/>
        <w:t>Clerk Bowman</w:t>
      </w:r>
      <w:r w:rsidRPr="00E923CA">
        <w:rPr>
          <w:rFonts w:ascii="Century" w:eastAsia="Calibri" w:hAnsi="Century"/>
          <w:b w:val="0"/>
        </w:rPr>
        <w:tab/>
        <w:t xml:space="preserve">Mayor Clements </w:t>
      </w:r>
      <w:r w:rsidRPr="00E923CA">
        <w:rPr>
          <w:rFonts w:ascii="Century" w:eastAsia="Calibri" w:hAnsi="Century"/>
          <w:b w:val="0"/>
        </w:rPr>
        <w:tab/>
        <w:t>Trustee Cooper</w:t>
      </w:r>
      <w:r w:rsidRPr="00E923CA">
        <w:rPr>
          <w:rFonts w:ascii="Century" w:hAnsi="Century"/>
          <w:b w:val="0"/>
        </w:rPr>
        <w:t xml:space="preserve"> </w:t>
      </w:r>
    </w:p>
    <w:p w14:paraId="2CBC3382" w14:textId="77777777" w:rsidR="00FC3BD3" w:rsidRPr="00E923CA" w:rsidRDefault="00FC3BD3" w:rsidP="00FC3BD3">
      <w:pPr>
        <w:rPr>
          <w:rFonts w:ascii="Century" w:hAnsi="Century"/>
          <w:b w:val="0"/>
        </w:rPr>
      </w:pPr>
      <w:r w:rsidRPr="00E923CA">
        <w:rPr>
          <w:rFonts w:ascii="Century" w:hAnsi="Century"/>
          <w:b w:val="0"/>
        </w:rPr>
        <w:t xml:space="preserve">Trustee Esposito   </w:t>
      </w:r>
      <w:r w:rsidRPr="00E923CA">
        <w:rPr>
          <w:rFonts w:ascii="Century" w:hAnsi="Century"/>
          <w:b w:val="0"/>
        </w:rPr>
        <w:tab/>
        <w:t>Trustee Haan</w:t>
      </w:r>
      <w:r w:rsidRPr="00E923CA">
        <w:rPr>
          <w:rFonts w:ascii="Century" w:hAnsi="Century"/>
          <w:b w:val="0"/>
        </w:rPr>
        <w:tab/>
      </w:r>
      <w:r w:rsidRPr="00E923CA">
        <w:rPr>
          <w:rFonts w:ascii="Century" w:hAnsi="Century"/>
          <w:b w:val="0"/>
        </w:rPr>
        <w:tab/>
        <w:t xml:space="preserve">Trustee Lewis   </w:t>
      </w:r>
      <w:r w:rsidRPr="00E923CA">
        <w:rPr>
          <w:rFonts w:ascii="Century" w:hAnsi="Century"/>
          <w:b w:val="0"/>
        </w:rPr>
        <w:tab/>
      </w:r>
      <w:r w:rsidRPr="00E923CA">
        <w:rPr>
          <w:rFonts w:ascii="Century" w:hAnsi="Century"/>
          <w:b w:val="0"/>
        </w:rPr>
        <w:tab/>
      </w:r>
      <w:r w:rsidRPr="00E923CA">
        <w:rPr>
          <w:rFonts w:ascii="Century" w:hAnsi="Century"/>
          <w:b w:val="0"/>
        </w:rPr>
        <w:tab/>
      </w:r>
      <w:r w:rsidRPr="00E923CA">
        <w:rPr>
          <w:rFonts w:ascii="Century" w:eastAsia="Calibri" w:hAnsi="Century"/>
          <w:b w:val="0"/>
        </w:rPr>
        <w:t xml:space="preserve"> </w:t>
      </w:r>
    </w:p>
    <w:p w14:paraId="4B10CE34" w14:textId="77777777" w:rsidR="00FC3BD3" w:rsidRPr="00E923CA" w:rsidRDefault="00FC3BD3" w:rsidP="00FC3BD3">
      <w:pPr>
        <w:rPr>
          <w:rFonts w:ascii="Century" w:hAnsi="Century"/>
          <w:b w:val="0"/>
        </w:rPr>
      </w:pPr>
      <w:r w:rsidRPr="00E923CA">
        <w:rPr>
          <w:rFonts w:ascii="Century" w:hAnsi="Century"/>
          <w:b w:val="0"/>
        </w:rPr>
        <w:tab/>
        <w:t xml:space="preserve">                                    </w:t>
      </w:r>
    </w:p>
    <w:p w14:paraId="5EC381C5" w14:textId="77777777" w:rsidR="00FC3BD3" w:rsidRPr="00E923CA" w:rsidRDefault="00FC3BD3" w:rsidP="00FC3BD3">
      <w:pPr>
        <w:rPr>
          <w:rFonts w:ascii="Century" w:eastAsia="Calibri" w:hAnsi="Century"/>
          <w:b w:val="0"/>
        </w:rPr>
      </w:pPr>
      <w:r w:rsidRPr="00E923CA">
        <w:rPr>
          <w:rFonts w:ascii="Century" w:eastAsia="Calibri" w:hAnsi="Century"/>
          <w:bCs/>
        </w:rPr>
        <w:t>Absent</w:t>
      </w:r>
      <w:r w:rsidRPr="00E923CA">
        <w:rPr>
          <w:rFonts w:ascii="Century" w:eastAsia="Calibri" w:hAnsi="Century"/>
          <w:b w:val="0"/>
        </w:rPr>
        <w:t>:</w:t>
      </w:r>
      <w:r w:rsidRPr="00E923CA">
        <w:rPr>
          <w:rFonts w:ascii="Century" w:hAnsi="Century"/>
          <w:b w:val="0"/>
        </w:rPr>
        <w:t xml:space="preserve"> Trustee Newsom</w:t>
      </w:r>
    </w:p>
    <w:p w14:paraId="0D565D74" w14:textId="77777777" w:rsidR="00FC3BD3" w:rsidRPr="00E923CA" w:rsidRDefault="00FC3BD3" w:rsidP="00FC3BD3">
      <w:pPr>
        <w:rPr>
          <w:rFonts w:ascii="Century" w:eastAsia="Calibri" w:hAnsi="Century"/>
          <w:b w:val="0"/>
        </w:rPr>
      </w:pPr>
    </w:p>
    <w:p w14:paraId="454BDA6C" w14:textId="67AC65EC" w:rsidR="00FC3BD3" w:rsidRPr="00E923CA" w:rsidRDefault="00FC3BD3" w:rsidP="00FC3BD3">
      <w:pPr>
        <w:rPr>
          <w:rFonts w:ascii="Century" w:eastAsia="Calibri" w:hAnsi="Century"/>
          <w:b w:val="0"/>
        </w:rPr>
      </w:pPr>
      <w:r w:rsidRPr="00E923CA">
        <w:rPr>
          <w:rFonts w:ascii="Century" w:eastAsia="Calibri" w:hAnsi="Century"/>
          <w:bCs/>
        </w:rPr>
        <w:t>Also, Present</w:t>
      </w:r>
      <w:r w:rsidRPr="00E923CA">
        <w:rPr>
          <w:rFonts w:ascii="Century" w:eastAsia="Calibri" w:hAnsi="Century"/>
          <w:b w:val="0"/>
        </w:rPr>
        <w:t>: Michael Baldwin, Marc Miller, Allison Wakefield, and Rhonda Fulkerson</w:t>
      </w:r>
    </w:p>
    <w:p w14:paraId="0A072C51" w14:textId="77777777" w:rsidR="00FC3BD3" w:rsidRPr="00E923CA" w:rsidRDefault="00FC3BD3" w:rsidP="00FC3BD3">
      <w:pPr>
        <w:rPr>
          <w:rFonts w:ascii="Century" w:hAnsi="Century"/>
        </w:rPr>
      </w:pPr>
    </w:p>
    <w:p w14:paraId="503BD30D" w14:textId="77777777" w:rsidR="00FC3BD3" w:rsidRPr="00E923CA" w:rsidRDefault="00FC3BD3" w:rsidP="00FC3BD3">
      <w:pPr>
        <w:rPr>
          <w:rFonts w:ascii="Century" w:hAnsi="Century"/>
        </w:rPr>
      </w:pPr>
      <w:r w:rsidRPr="00E923CA">
        <w:rPr>
          <w:rFonts w:ascii="Century" w:hAnsi="Century"/>
        </w:rPr>
        <w:t>CALL TO ORDER:</w:t>
      </w:r>
    </w:p>
    <w:p w14:paraId="221C7955" w14:textId="77777777" w:rsidR="00FC3BD3" w:rsidRPr="00E923CA" w:rsidRDefault="00FC3BD3" w:rsidP="00FC3BD3">
      <w:pPr>
        <w:rPr>
          <w:rFonts w:ascii="Century" w:hAnsi="Century"/>
          <w:b w:val="0"/>
        </w:rPr>
      </w:pPr>
      <w:r w:rsidRPr="00E923CA">
        <w:rPr>
          <w:rFonts w:ascii="Century" w:hAnsi="Century"/>
          <w:b w:val="0"/>
        </w:rPr>
        <w:t xml:space="preserve">Mayor Clements called the meeting to order at 7:00 p.m. </w:t>
      </w:r>
    </w:p>
    <w:p w14:paraId="39678307" w14:textId="77777777" w:rsidR="00FC3BD3" w:rsidRPr="00E923CA" w:rsidRDefault="00FC3BD3" w:rsidP="00FC3BD3">
      <w:pPr>
        <w:rPr>
          <w:rFonts w:ascii="Century" w:hAnsi="Century"/>
          <w:b w:val="0"/>
        </w:rPr>
      </w:pPr>
    </w:p>
    <w:p w14:paraId="531A7284" w14:textId="77777777" w:rsidR="00FC3BD3" w:rsidRPr="00E923CA" w:rsidRDefault="00FC3BD3" w:rsidP="00FC3BD3">
      <w:pPr>
        <w:rPr>
          <w:rFonts w:ascii="Century" w:hAnsi="Century"/>
          <w:b w:val="0"/>
        </w:rPr>
      </w:pPr>
      <w:r w:rsidRPr="00E923CA">
        <w:rPr>
          <w:rFonts w:ascii="Century" w:hAnsi="Century"/>
        </w:rPr>
        <w:t>PUBLIC COMMENT:</w:t>
      </w:r>
      <w:r w:rsidRPr="00E923CA">
        <w:rPr>
          <w:rFonts w:ascii="Century" w:hAnsi="Century"/>
          <w:b w:val="0"/>
        </w:rPr>
        <w:t xml:space="preserve"> </w:t>
      </w:r>
    </w:p>
    <w:p w14:paraId="38A81D07" w14:textId="70FB5A2C" w:rsidR="00FC3BD3" w:rsidRPr="00E923CA" w:rsidRDefault="00FC3BD3" w:rsidP="00FC3BD3">
      <w:pPr>
        <w:rPr>
          <w:rFonts w:ascii="Century" w:hAnsi="Century"/>
          <w:b w:val="0"/>
        </w:rPr>
      </w:pPr>
      <w:r w:rsidRPr="00E923CA">
        <w:rPr>
          <w:rFonts w:ascii="Century" w:hAnsi="Century"/>
          <w:b w:val="0"/>
        </w:rPr>
        <w:t xml:space="preserve">Allison Wakefield from the library board was present to discuss a bike rack. The library board approved to purchase a bike rack to put in front of the library. She wanted the Village’s approval on size, color, and placement. The board decided the 5-loop black rack would be best. They will go outside after the meeting to decide where to place it. </w:t>
      </w:r>
    </w:p>
    <w:p w14:paraId="246E5EAD" w14:textId="77777777" w:rsidR="00FC3BD3" w:rsidRPr="00E923CA" w:rsidRDefault="00FC3BD3" w:rsidP="00FC3BD3">
      <w:pPr>
        <w:rPr>
          <w:rFonts w:ascii="Century" w:hAnsi="Century"/>
          <w:b w:val="0"/>
        </w:rPr>
      </w:pPr>
    </w:p>
    <w:p w14:paraId="3932D11D" w14:textId="77777777" w:rsidR="00FC3BD3" w:rsidRPr="00E923CA" w:rsidRDefault="00FC3BD3" w:rsidP="00FC3BD3">
      <w:pPr>
        <w:rPr>
          <w:rFonts w:ascii="Century" w:hAnsi="Century" w:cs="Arial"/>
        </w:rPr>
      </w:pPr>
      <w:r w:rsidRPr="00E923CA">
        <w:rPr>
          <w:rFonts w:ascii="Century" w:hAnsi="Century" w:cs="Arial"/>
        </w:rPr>
        <w:t>CONSENT AGENDA</w:t>
      </w:r>
    </w:p>
    <w:p w14:paraId="6D8D1D33" w14:textId="599FC61F" w:rsidR="00FC3BD3" w:rsidRPr="00E923CA" w:rsidRDefault="00FC3BD3" w:rsidP="00FC3BD3">
      <w:pPr>
        <w:pStyle w:val="ListParagraph"/>
        <w:numPr>
          <w:ilvl w:val="2"/>
          <w:numId w:val="1"/>
        </w:numPr>
        <w:rPr>
          <w:rFonts w:ascii="Century" w:hAnsi="Century" w:cs="Arial"/>
        </w:rPr>
      </w:pPr>
      <w:r w:rsidRPr="00E923CA">
        <w:rPr>
          <w:rFonts w:ascii="Century" w:hAnsi="Century" w:cs="Arial"/>
        </w:rPr>
        <w:t>Motion to approve minutes of the June 3, 2021, regular session</w:t>
      </w:r>
    </w:p>
    <w:p w14:paraId="59A61B4C" w14:textId="1359CC1A" w:rsidR="00FC3BD3" w:rsidRPr="00E923CA" w:rsidRDefault="00FC3BD3" w:rsidP="00FC3BD3">
      <w:pPr>
        <w:pStyle w:val="ListParagraph"/>
        <w:numPr>
          <w:ilvl w:val="2"/>
          <w:numId w:val="1"/>
        </w:numPr>
        <w:rPr>
          <w:rFonts w:ascii="Century" w:hAnsi="Century" w:cs="Arial"/>
        </w:rPr>
      </w:pPr>
      <w:r w:rsidRPr="00E923CA">
        <w:rPr>
          <w:rFonts w:ascii="Century" w:hAnsi="Century" w:cs="Arial"/>
        </w:rPr>
        <w:t>Motion to approve July 2021 Treasurer’s Report</w:t>
      </w:r>
    </w:p>
    <w:p w14:paraId="5472107E" w14:textId="33414CCE" w:rsidR="00FC3BD3" w:rsidRPr="00E923CA" w:rsidRDefault="00FC3BD3" w:rsidP="00FC3BD3">
      <w:pPr>
        <w:pStyle w:val="ListParagraph"/>
        <w:numPr>
          <w:ilvl w:val="2"/>
          <w:numId w:val="1"/>
        </w:numPr>
        <w:rPr>
          <w:rFonts w:ascii="Century" w:hAnsi="Century" w:cs="Arial"/>
        </w:rPr>
      </w:pPr>
      <w:r w:rsidRPr="00E923CA">
        <w:rPr>
          <w:rFonts w:ascii="Century" w:hAnsi="Century" w:cs="Arial"/>
        </w:rPr>
        <w:t>Motion to approve June 2021 bank statements</w:t>
      </w:r>
    </w:p>
    <w:p w14:paraId="36EFA277" w14:textId="2661164C" w:rsidR="00FC3BD3" w:rsidRPr="00E923CA" w:rsidRDefault="00FC3BD3" w:rsidP="00FC3BD3">
      <w:pPr>
        <w:pStyle w:val="ListParagraph"/>
        <w:numPr>
          <w:ilvl w:val="2"/>
          <w:numId w:val="1"/>
        </w:numPr>
        <w:rPr>
          <w:rFonts w:ascii="Century" w:hAnsi="Century" w:cs="Arial"/>
        </w:rPr>
      </w:pPr>
      <w:r w:rsidRPr="00E923CA">
        <w:rPr>
          <w:rFonts w:ascii="Century" w:hAnsi="Century" w:cs="Arial"/>
        </w:rPr>
        <w:t>Motion to approve July 2021 bills</w:t>
      </w:r>
    </w:p>
    <w:p w14:paraId="22389044" w14:textId="77A67842" w:rsidR="00FC3BD3" w:rsidRPr="00E923CA" w:rsidRDefault="00FC3BD3" w:rsidP="00FC3BD3">
      <w:pPr>
        <w:rPr>
          <w:rFonts w:ascii="Century" w:hAnsi="Century" w:cs="Arial"/>
          <w:b w:val="0"/>
          <w:bCs/>
        </w:rPr>
      </w:pPr>
      <w:r w:rsidRPr="00E923CA">
        <w:rPr>
          <w:rFonts w:ascii="Century" w:hAnsi="Century" w:cs="Arial"/>
          <w:b w:val="0"/>
          <w:bCs/>
        </w:rPr>
        <w:t>Trustee Cooper made a motion to approve the July 8, 2021, consent agenda. Trustee Acklin seconded the motion. Roll call vote:</w:t>
      </w:r>
    </w:p>
    <w:p w14:paraId="019D2142" w14:textId="77777777" w:rsidR="00FC3BD3" w:rsidRPr="00E923CA" w:rsidRDefault="00FC3BD3" w:rsidP="00FC3BD3">
      <w:pPr>
        <w:rPr>
          <w:rFonts w:ascii="Century" w:hAnsi="Century"/>
          <w:b w:val="0"/>
          <w:bCs/>
        </w:rPr>
      </w:pPr>
      <w:r w:rsidRPr="00E923CA">
        <w:rPr>
          <w:rFonts w:ascii="Century" w:hAnsi="Century"/>
          <w:b w:val="0"/>
          <w:bCs/>
        </w:rPr>
        <w:t xml:space="preserve">Trustee Cooper, “aye” </w:t>
      </w:r>
      <w:r w:rsidRPr="00E923CA">
        <w:rPr>
          <w:rFonts w:ascii="Century" w:hAnsi="Century"/>
          <w:b w:val="0"/>
          <w:bCs/>
        </w:rPr>
        <w:tab/>
        <w:t>Trustee Acklin, “aye”</w:t>
      </w:r>
      <w:r w:rsidRPr="00E923CA">
        <w:rPr>
          <w:rFonts w:ascii="Century" w:hAnsi="Century"/>
          <w:b w:val="0"/>
          <w:bCs/>
        </w:rPr>
        <w:tab/>
        <w:t>Trustee Haan, “aye”</w:t>
      </w:r>
    </w:p>
    <w:p w14:paraId="6A402B82" w14:textId="714BBCF6" w:rsidR="00FC3BD3" w:rsidRPr="00E923CA" w:rsidRDefault="00FC3BD3" w:rsidP="00FC3BD3">
      <w:pPr>
        <w:rPr>
          <w:rFonts w:ascii="Century" w:hAnsi="Century"/>
          <w:b w:val="0"/>
          <w:bCs/>
        </w:rPr>
      </w:pPr>
      <w:r w:rsidRPr="00E923CA">
        <w:rPr>
          <w:rFonts w:ascii="Century" w:hAnsi="Century"/>
          <w:b w:val="0"/>
          <w:bCs/>
        </w:rPr>
        <w:t>Trustee Lewis, “aye”</w:t>
      </w:r>
      <w:r w:rsidRPr="00E923CA">
        <w:rPr>
          <w:rFonts w:ascii="Century" w:hAnsi="Century"/>
          <w:b w:val="0"/>
          <w:bCs/>
        </w:rPr>
        <w:tab/>
        <w:t>Trustee Esposito, “aye”</w:t>
      </w:r>
    </w:p>
    <w:p w14:paraId="3AD20C7E" w14:textId="77777777" w:rsidR="00FC3BD3" w:rsidRPr="00E923CA" w:rsidRDefault="00FC3BD3" w:rsidP="00FC3BD3">
      <w:pPr>
        <w:rPr>
          <w:rFonts w:ascii="Century" w:hAnsi="Century"/>
          <w:b w:val="0"/>
          <w:bCs/>
        </w:rPr>
      </w:pPr>
      <w:r w:rsidRPr="00E923CA">
        <w:rPr>
          <w:rFonts w:ascii="Century" w:hAnsi="Century"/>
          <w:b w:val="0"/>
          <w:bCs/>
        </w:rPr>
        <w:t>All “ayes”, motion carried.</w:t>
      </w:r>
    </w:p>
    <w:p w14:paraId="273617B0" w14:textId="77777777" w:rsidR="00FC3BD3" w:rsidRPr="00E923CA" w:rsidRDefault="00FC3BD3" w:rsidP="00FC3BD3">
      <w:pPr>
        <w:rPr>
          <w:rFonts w:ascii="Century" w:hAnsi="Century" w:cs="Arial"/>
        </w:rPr>
      </w:pPr>
    </w:p>
    <w:p w14:paraId="53F86071" w14:textId="785D16C8" w:rsidR="00FC3BD3" w:rsidRPr="00E923CA" w:rsidRDefault="00FC3BD3" w:rsidP="00FC3BD3">
      <w:pPr>
        <w:rPr>
          <w:rFonts w:ascii="Century" w:hAnsi="Century" w:cs="Arial"/>
        </w:rPr>
      </w:pPr>
      <w:r w:rsidRPr="00E923CA">
        <w:rPr>
          <w:rFonts w:ascii="Century" w:hAnsi="Century" w:cs="Arial"/>
        </w:rPr>
        <w:t>DISCUSSION OF ORDINANCE VIOLATION COMPLAINTS:</w:t>
      </w:r>
    </w:p>
    <w:p w14:paraId="263FF390" w14:textId="0E5B7A6C" w:rsidR="00FC3BD3" w:rsidRPr="00E923CA" w:rsidRDefault="00FC3BD3" w:rsidP="00FC3BD3">
      <w:pPr>
        <w:rPr>
          <w:rFonts w:ascii="Century" w:hAnsi="Century" w:cs="Arial"/>
          <w:b w:val="0"/>
          <w:bCs/>
        </w:rPr>
      </w:pPr>
      <w:r w:rsidRPr="00E923CA">
        <w:rPr>
          <w:rFonts w:ascii="Century" w:hAnsi="Century" w:cs="Arial"/>
          <w:b w:val="0"/>
          <w:bCs/>
        </w:rPr>
        <w:t xml:space="preserve">Mayor Clements reported that two of the cars were removed right after the complaint was received. The other has now also been removed. </w:t>
      </w:r>
    </w:p>
    <w:p w14:paraId="69669C15" w14:textId="77777777" w:rsidR="00402F9F" w:rsidRPr="00E923CA" w:rsidRDefault="00FC3BD3" w:rsidP="00FC3BD3">
      <w:pPr>
        <w:rPr>
          <w:rFonts w:ascii="Century" w:hAnsi="Century" w:cs="Arial"/>
          <w:b w:val="0"/>
          <w:bCs/>
        </w:rPr>
      </w:pPr>
      <w:r w:rsidRPr="00E923CA">
        <w:rPr>
          <w:rFonts w:ascii="Century" w:hAnsi="Century" w:cs="Arial"/>
          <w:b w:val="0"/>
          <w:bCs/>
        </w:rPr>
        <w:t>Trustee Acklin questioned if the ordinance reads the way the board intends it to read? He thinks there is a difference between a vehicle parked in front of a residen</w:t>
      </w:r>
      <w:r w:rsidR="00402F9F" w:rsidRPr="00E923CA">
        <w:rPr>
          <w:rFonts w:ascii="Century" w:hAnsi="Century" w:cs="Arial"/>
          <w:b w:val="0"/>
          <w:bCs/>
        </w:rPr>
        <w:t>ce</w:t>
      </w:r>
      <w:r w:rsidRPr="00E923CA">
        <w:rPr>
          <w:rFonts w:ascii="Century" w:hAnsi="Century" w:cs="Arial"/>
          <w:b w:val="0"/>
          <w:bCs/>
        </w:rPr>
        <w:t xml:space="preserve"> </w:t>
      </w:r>
      <w:r w:rsidR="00402F9F" w:rsidRPr="00E923CA">
        <w:rPr>
          <w:rFonts w:ascii="Century" w:hAnsi="Century" w:cs="Arial"/>
          <w:b w:val="0"/>
          <w:bCs/>
        </w:rPr>
        <w:t xml:space="preserve">and one at a business that is a temporary no plate vehicle. </w:t>
      </w:r>
    </w:p>
    <w:p w14:paraId="109953B0" w14:textId="77777777" w:rsidR="00402F9F" w:rsidRPr="00E923CA" w:rsidRDefault="00402F9F" w:rsidP="00FC3BD3">
      <w:pPr>
        <w:rPr>
          <w:rFonts w:ascii="Century" w:hAnsi="Century" w:cs="Arial"/>
          <w:b w:val="0"/>
          <w:bCs/>
        </w:rPr>
      </w:pPr>
      <w:r w:rsidRPr="00E923CA">
        <w:rPr>
          <w:rFonts w:ascii="Century" w:hAnsi="Century" w:cs="Arial"/>
          <w:b w:val="0"/>
          <w:bCs/>
        </w:rPr>
        <w:t xml:space="preserve">Trustee Acklin believes the adults should talk to each other about the issues instead of using the Village Board. He does believe that the board needs to enforce the ordinances. </w:t>
      </w:r>
    </w:p>
    <w:p w14:paraId="66743635" w14:textId="376F2627" w:rsidR="00FC3BD3" w:rsidRPr="00E923CA" w:rsidRDefault="00402F9F" w:rsidP="00FC3BD3">
      <w:pPr>
        <w:rPr>
          <w:rFonts w:ascii="Century" w:hAnsi="Century" w:cs="Arial"/>
          <w:b w:val="0"/>
          <w:bCs/>
        </w:rPr>
      </w:pPr>
      <w:r w:rsidRPr="00E923CA">
        <w:rPr>
          <w:rFonts w:ascii="Century" w:hAnsi="Century" w:cs="Arial"/>
          <w:b w:val="0"/>
          <w:bCs/>
        </w:rPr>
        <w:lastRenderedPageBreak/>
        <w:t xml:space="preserve">Trustee Cooper reported that Mean Mugz did try to discuss the issue with Mr. Cooper, but he said it was public property. Mean Mugz also said that Mr. Cooper yelled at one of her delivery drivers for blocking the road to unload by her building, so she is requesting that the Village make a loading zone on Broadway St. next to her building.  The board will update the ordinance and include a loading zone. </w:t>
      </w:r>
    </w:p>
    <w:p w14:paraId="3E176C73" w14:textId="23A86028" w:rsidR="00D84F5A" w:rsidRPr="00E923CA" w:rsidRDefault="00D84F5A" w:rsidP="00FC3BD3">
      <w:pPr>
        <w:rPr>
          <w:rFonts w:ascii="Century" w:hAnsi="Century" w:cs="Arial"/>
          <w:b w:val="0"/>
          <w:bCs/>
        </w:rPr>
      </w:pPr>
    </w:p>
    <w:p w14:paraId="0D7D92FC" w14:textId="7C5394B1" w:rsidR="00D84F5A" w:rsidRPr="00E923CA" w:rsidRDefault="00D84F5A" w:rsidP="00FC3BD3">
      <w:pPr>
        <w:rPr>
          <w:rFonts w:ascii="Century" w:hAnsi="Century" w:cs="Arial"/>
          <w:b w:val="0"/>
          <w:bCs/>
        </w:rPr>
      </w:pPr>
      <w:r w:rsidRPr="00444B40">
        <w:rPr>
          <w:rFonts w:ascii="Century" w:hAnsi="Century" w:cs="Arial"/>
          <w:b w:val="0"/>
          <w:bCs/>
        </w:rPr>
        <w:t xml:space="preserve">Trustee Lewis reported that he held a committee meeting to discuss the dog complaint. It was decided that when </w:t>
      </w:r>
      <w:r w:rsidR="001E12CD" w:rsidRPr="00444B40">
        <w:rPr>
          <w:rFonts w:ascii="Century" w:hAnsi="Century" w:cs="Arial"/>
          <w:b w:val="0"/>
          <w:bCs/>
        </w:rPr>
        <w:t xml:space="preserve">one of Mr. </w:t>
      </w:r>
      <w:r w:rsidR="00444B40" w:rsidRPr="00444B40">
        <w:rPr>
          <w:rFonts w:ascii="Century" w:hAnsi="Century" w:cs="Arial"/>
          <w:b w:val="0"/>
          <w:bCs/>
        </w:rPr>
        <w:t>Harmon’s dogs pass away, he will not replace it.</w:t>
      </w:r>
      <w:r w:rsidR="00444B40">
        <w:rPr>
          <w:rFonts w:ascii="Century" w:hAnsi="Century" w:cs="Arial"/>
          <w:b w:val="0"/>
          <w:bCs/>
        </w:rPr>
        <w:t xml:space="preserve"> </w:t>
      </w:r>
    </w:p>
    <w:p w14:paraId="67BE983E" w14:textId="77777777" w:rsidR="00FC3BD3" w:rsidRPr="00E923CA" w:rsidRDefault="00FC3BD3" w:rsidP="00FC3BD3">
      <w:pPr>
        <w:rPr>
          <w:rFonts w:ascii="Century" w:hAnsi="Century" w:cs="Angsana New"/>
        </w:rPr>
      </w:pPr>
    </w:p>
    <w:p w14:paraId="528D19AA" w14:textId="34517D7B" w:rsidR="00402F9F" w:rsidRPr="00E923CA" w:rsidRDefault="00402F9F" w:rsidP="00402F9F">
      <w:pPr>
        <w:rPr>
          <w:rFonts w:ascii="Century" w:hAnsi="Century" w:cs="Arial"/>
        </w:rPr>
      </w:pPr>
      <w:r w:rsidRPr="00E923CA">
        <w:rPr>
          <w:rFonts w:ascii="Century" w:hAnsi="Century" w:cs="Arial"/>
        </w:rPr>
        <w:t>PRESENTATION BY MATANKY GROUP:</w:t>
      </w:r>
    </w:p>
    <w:p w14:paraId="3547B98A" w14:textId="65856524" w:rsidR="00402F9F" w:rsidRPr="00867EF6" w:rsidRDefault="00402F9F" w:rsidP="00402F9F">
      <w:pPr>
        <w:rPr>
          <w:rFonts w:ascii="Century" w:hAnsi="Century" w:cs="Arial"/>
          <w:b w:val="0"/>
          <w:bCs/>
        </w:rPr>
      </w:pPr>
      <w:r w:rsidRPr="00867EF6">
        <w:rPr>
          <w:rFonts w:ascii="Century" w:hAnsi="Century" w:cs="Arial"/>
          <w:b w:val="0"/>
          <w:bCs/>
        </w:rPr>
        <w:t xml:space="preserve">Michael Baldwin from Matanky Group was present. He is a commercial real estate broker. He would like to develop the ballfield park. He thinks a big box store should go there. He would like to see a Family Dollar, Jiffy </w:t>
      </w:r>
      <w:r w:rsidR="00E81D7A" w:rsidRPr="00867EF6">
        <w:rPr>
          <w:rFonts w:ascii="Century" w:hAnsi="Century" w:cs="Arial"/>
          <w:b w:val="0"/>
          <w:bCs/>
        </w:rPr>
        <w:t>Lube,</w:t>
      </w:r>
      <w:r w:rsidRPr="00867EF6">
        <w:rPr>
          <w:rFonts w:ascii="Century" w:hAnsi="Century" w:cs="Arial"/>
          <w:b w:val="0"/>
          <w:bCs/>
        </w:rPr>
        <w:t xml:space="preserve"> and nail salon type stores </w:t>
      </w:r>
      <w:r w:rsidR="00D84F5A" w:rsidRPr="00867EF6">
        <w:rPr>
          <w:rFonts w:ascii="Century" w:hAnsi="Century" w:cs="Arial"/>
          <w:b w:val="0"/>
          <w:bCs/>
        </w:rPr>
        <w:t xml:space="preserve">in that space. Mr. Baldwin said that his company would use local builders, electricians, plumbers if possible. </w:t>
      </w:r>
    </w:p>
    <w:p w14:paraId="3FB95E64" w14:textId="75E9E211" w:rsidR="00D84F5A" w:rsidRPr="00867EF6" w:rsidRDefault="00D84F5A" w:rsidP="00402F9F">
      <w:pPr>
        <w:rPr>
          <w:rFonts w:ascii="Century" w:hAnsi="Century" w:cs="Arial"/>
          <w:b w:val="0"/>
          <w:bCs/>
        </w:rPr>
      </w:pPr>
      <w:r w:rsidRPr="00867EF6">
        <w:rPr>
          <w:rFonts w:ascii="Century" w:hAnsi="Century" w:cs="Arial"/>
          <w:b w:val="0"/>
          <w:bCs/>
        </w:rPr>
        <w:t xml:space="preserve">Mr. Baldwin said that they would move the park to a different location. </w:t>
      </w:r>
    </w:p>
    <w:p w14:paraId="2892A4E2" w14:textId="501956EC" w:rsidR="00D84F5A" w:rsidRPr="00E923CA" w:rsidRDefault="00D84F5A" w:rsidP="00402F9F">
      <w:pPr>
        <w:rPr>
          <w:rFonts w:ascii="Century" w:hAnsi="Century" w:cs="Arial"/>
          <w:b w:val="0"/>
          <w:bCs/>
        </w:rPr>
      </w:pPr>
      <w:r w:rsidRPr="00867EF6">
        <w:rPr>
          <w:rFonts w:ascii="Century" w:hAnsi="Century" w:cs="Arial"/>
          <w:b w:val="0"/>
          <w:bCs/>
        </w:rPr>
        <w:t xml:space="preserve">The board decided it would be best to have a committee meeting to discuss </w:t>
      </w:r>
      <w:r w:rsidR="00867EF6" w:rsidRPr="00867EF6">
        <w:rPr>
          <w:rFonts w:ascii="Century" w:hAnsi="Century" w:cs="Arial"/>
          <w:b w:val="0"/>
          <w:bCs/>
        </w:rPr>
        <w:t>possibly developing this property or other properties in Ogden.</w:t>
      </w:r>
      <w:r w:rsidR="00867EF6">
        <w:rPr>
          <w:rFonts w:ascii="Century" w:hAnsi="Century" w:cs="Arial"/>
          <w:b w:val="0"/>
          <w:bCs/>
        </w:rPr>
        <w:t xml:space="preserve"> </w:t>
      </w:r>
    </w:p>
    <w:p w14:paraId="66E54074" w14:textId="77777777" w:rsidR="00C32EBA" w:rsidRPr="00E923CA" w:rsidRDefault="00C32EBA" w:rsidP="00C32EBA">
      <w:pPr>
        <w:rPr>
          <w:rFonts w:ascii="Century" w:hAnsi="Century" w:cs="Arial"/>
        </w:rPr>
      </w:pPr>
    </w:p>
    <w:p w14:paraId="63141589" w14:textId="551D7508" w:rsidR="00C32EBA" w:rsidRPr="00E923CA" w:rsidRDefault="00C32EBA" w:rsidP="00C32EBA">
      <w:pPr>
        <w:rPr>
          <w:rFonts w:ascii="Century" w:hAnsi="Century" w:cs="Arial"/>
        </w:rPr>
      </w:pPr>
      <w:r w:rsidRPr="00E923CA">
        <w:rPr>
          <w:rFonts w:ascii="Century" w:hAnsi="Century" w:cs="Arial"/>
        </w:rPr>
        <w:t>APPROVAL OF ILLINOIS ENVIRONMENTAL PROTECTION AGENCY ANNUAL NPDES FEE (not to exceed $500.00):</w:t>
      </w:r>
    </w:p>
    <w:p w14:paraId="4EF0A6BB" w14:textId="793BCF0E" w:rsidR="00FC3BD3" w:rsidRPr="00E923CA" w:rsidRDefault="00FC3BD3" w:rsidP="00FC3BD3">
      <w:pPr>
        <w:rPr>
          <w:rFonts w:ascii="Century" w:hAnsi="Century" w:cs="Arial"/>
          <w:b w:val="0"/>
          <w:bCs/>
        </w:rPr>
      </w:pPr>
      <w:r w:rsidRPr="00E923CA">
        <w:rPr>
          <w:rFonts w:ascii="Century" w:hAnsi="Century" w:cs="Arial"/>
          <w:b w:val="0"/>
          <w:bCs/>
        </w:rPr>
        <w:t>Trustee</w:t>
      </w:r>
      <w:r w:rsidR="00C32EBA" w:rsidRPr="00E923CA">
        <w:rPr>
          <w:rFonts w:ascii="Century" w:hAnsi="Century" w:cs="Arial"/>
          <w:b w:val="0"/>
          <w:bCs/>
        </w:rPr>
        <w:t xml:space="preserve"> Haan</w:t>
      </w:r>
      <w:r w:rsidRPr="00E923CA">
        <w:rPr>
          <w:rFonts w:ascii="Century" w:hAnsi="Century" w:cs="Arial"/>
          <w:b w:val="0"/>
          <w:bCs/>
        </w:rPr>
        <w:t xml:space="preserve"> made a motion to approve </w:t>
      </w:r>
      <w:r w:rsidR="00C32EBA" w:rsidRPr="00E923CA">
        <w:rPr>
          <w:rFonts w:ascii="Century" w:hAnsi="Century" w:cs="Arial"/>
          <w:b w:val="0"/>
          <w:bCs/>
        </w:rPr>
        <w:t>the Illinois Environmental Protection Agency annual NPDES permit fee of $500.00</w:t>
      </w:r>
      <w:r w:rsidRPr="00E923CA">
        <w:rPr>
          <w:rFonts w:ascii="Century" w:hAnsi="Century" w:cs="Arial"/>
          <w:b w:val="0"/>
          <w:bCs/>
        </w:rPr>
        <w:t xml:space="preserve">. Trustee </w:t>
      </w:r>
      <w:r w:rsidR="00C32EBA" w:rsidRPr="00E923CA">
        <w:rPr>
          <w:rFonts w:ascii="Century" w:hAnsi="Century" w:cs="Arial"/>
          <w:b w:val="0"/>
          <w:bCs/>
        </w:rPr>
        <w:t>Lewis</w:t>
      </w:r>
      <w:r w:rsidRPr="00E923CA">
        <w:rPr>
          <w:rFonts w:ascii="Century" w:hAnsi="Century" w:cs="Arial"/>
          <w:b w:val="0"/>
          <w:bCs/>
        </w:rPr>
        <w:t xml:space="preserve"> seconded the motion. Roll call vote:</w:t>
      </w:r>
    </w:p>
    <w:p w14:paraId="5FEBECF2" w14:textId="77777777" w:rsidR="00C32EBA" w:rsidRPr="00E923CA" w:rsidRDefault="00FC3BD3" w:rsidP="00FC3BD3">
      <w:pPr>
        <w:rPr>
          <w:rFonts w:ascii="Century" w:hAnsi="Century"/>
          <w:b w:val="0"/>
        </w:rPr>
      </w:pPr>
      <w:r w:rsidRPr="00E923CA">
        <w:rPr>
          <w:rFonts w:ascii="Century" w:hAnsi="Century"/>
          <w:b w:val="0"/>
          <w:bCs/>
        </w:rPr>
        <w:t>Trustee Acklin, “aye”</w:t>
      </w:r>
      <w:r w:rsidRPr="00E923CA">
        <w:rPr>
          <w:rFonts w:ascii="Century" w:hAnsi="Century"/>
          <w:b w:val="0"/>
        </w:rPr>
        <w:tab/>
        <w:t>Trustee Haan, “aye”</w:t>
      </w:r>
      <w:r w:rsidR="00C32EBA" w:rsidRPr="00E923CA">
        <w:rPr>
          <w:rFonts w:ascii="Century" w:hAnsi="Century"/>
          <w:b w:val="0"/>
        </w:rPr>
        <w:tab/>
      </w:r>
      <w:r w:rsidRPr="00E923CA">
        <w:rPr>
          <w:rFonts w:ascii="Century" w:hAnsi="Century"/>
          <w:b w:val="0"/>
        </w:rPr>
        <w:t>Trustee Lewis, “aye”</w:t>
      </w:r>
    </w:p>
    <w:p w14:paraId="0BEDFBF7" w14:textId="0B0F2ADC" w:rsidR="00FC3BD3" w:rsidRPr="00E923CA" w:rsidRDefault="00FC3BD3" w:rsidP="00FC3BD3">
      <w:pPr>
        <w:rPr>
          <w:rFonts w:ascii="Century" w:hAnsi="Century"/>
          <w:b w:val="0"/>
        </w:rPr>
      </w:pPr>
      <w:r w:rsidRPr="00E923CA">
        <w:rPr>
          <w:rFonts w:ascii="Century" w:hAnsi="Century"/>
          <w:b w:val="0"/>
        </w:rPr>
        <w:t>Trustee Esposito, “aye”</w:t>
      </w:r>
      <w:r w:rsidRPr="00E923CA">
        <w:rPr>
          <w:rFonts w:ascii="Century" w:hAnsi="Century"/>
          <w:b w:val="0"/>
          <w:bCs/>
        </w:rPr>
        <w:t xml:space="preserve"> </w:t>
      </w:r>
      <w:r w:rsidR="00C32EBA" w:rsidRPr="00E923CA">
        <w:rPr>
          <w:rFonts w:ascii="Century" w:hAnsi="Century"/>
          <w:b w:val="0"/>
          <w:bCs/>
        </w:rPr>
        <w:tab/>
        <w:t>Trustee Cooper, “aye”</w:t>
      </w:r>
    </w:p>
    <w:p w14:paraId="43E7E0D0" w14:textId="77777777" w:rsidR="00FC3BD3" w:rsidRPr="00E923CA" w:rsidRDefault="00FC3BD3" w:rsidP="00FC3BD3">
      <w:pPr>
        <w:rPr>
          <w:rFonts w:ascii="Century" w:hAnsi="Century"/>
          <w:b w:val="0"/>
        </w:rPr>
      </w:pPr>
      <w:r w:rsidRPr="00E923CA">
        <w:rPr>
          <w:rFonts w:ascii="Century" w:hAnsi="Century"/>
          <w:b w:val="0"/>
        </w:rPr>
        <w:t>All “ayes”, motion carried.</w:t>
      </w:r>
    </w:p>
    <w:p w14:paraId="31A865BD" w14:textId="77777777" w:rsidR="00FC3BD3" w:rsidRPr="00E923CA" w:rsidRDefault="00FC3BD3" w:rsidP="00FC3BD3">
      <w:pPr>
        <w:pStyle w:val="ListParagraph"/>
        <w:rPr>
          <w:rFonts w:ascii="Century" w:hAnsi="Century" w:cs="Arial"/>
        </w:rPr>
      </w:pPr>
    </w:p>
    <w:p w14:paraId="6688AD73" w14:textId="5F94292D" w:rsidR="00C32EBA" w:rsidRPr="00E923CA" w:rsidRDefault="00C32EBA" w:rsidP="00C32EBA">
      <w:pPr>
        <w:rPr>
          <w:rFonts w:ascii="Century" w:hAnsi="Century" w:cs="Arial"/>
        </w:rPr>
      </w:pPr>
      <w:r w:rsidRPr="00E923CA">
        <w:rPr>
          <w:rFonts w:ascii="Century" w:hAnsi="Century" w:cs="Arial"/>
        </w:rPr>
        <w:t>APPROVAL OF ILLIANA CONSTRUCTION COMPANY’S BID FOR MFT TAX PROGRAM (not to exceed $25,572.50):</w:t>
      </w:r>
    </w:p>
    <w:p w14:paraId="1FD5DE8C" w14:textId="5CBAFF0F" w:rsidR="00FC3BD3" w:rsidRPr="00E923CA" w:rsidRDefault="00FC3BD3" w:rsidP="00FC3BD3">
      <w:pPr>
        <w:rPr>
          <w:rFonts w:ascii="Century" w:hAnsi="Century" w:cs="Arial"/>
          <w:b w:val="0"/>
          <w:bCs/>
        </w:rPr>
      </w:pPr>
      <w:r w:rsidRPr="00E923CA">
        <w:rPr>
          <w:rFonts w:ascii="Century" w:hAnsi="Century" w:cs="Arial"/>
          <w:b w:val="0"/>
          <w:bCs/>
        </w:rPr>
        <w:t xml:space="preserve">Trustee </w:t>
      </w:r>
      <w:r w:rsidR="00C32EBA" w:rsidRPr="00E923CA">
        <w:rPr>
          <w:rFonts w:ascii="Century" w:hAnsi="Century" w:cs="Arial"/>
          <w:b w:val="0"/>
          <w:bCs/>
        </w:rPr>
        <w:t>Haan</w:t>
      </w:r>
      <w:r w:rsidRPr="00E923CA">
        <w:rPr>
          <w:rFonts w:ascii="Century" w:hAnsi="Century" w:cs="Arial"/>
          <w:b w:val="0"/>
          <w:bCs/>
        </w:rPr>
        <w:t xml:space="preserve"> made a motion to approve </w:t>
      </w:r>
      <w:r w:rsidR="00C32EBA" w:rsidRPr="00E923CA">
        <w:rPr>
          <w:rFonts w:ascii="Century" w:hAnsi="Century" w:cs="Arial"/>
          <w:b w:val="0"/>
          <w:bCs/>
        </w:rPr>
        <w:t>Illiana Construction Company’s bid for MFT Tax Program not to exceed $25,572.50</w:t>
      </w:r>
      <w:r w:rsidRPr="00E923CA">
        <w:rPr>
          <w:rFonts w:ascii="Century" w:hAnsi="Century" w:cs="Arial"/>
          <w:b w:val="0"/>
          <w:bCs/>
        </w:rPr>
        <w:t xml:space="preserve">. Trustee </w:t>
      </w:r>
      <w:r w:rsidR="00C32EBA" w:rsidRPr="00E923CA">
        <w:rPr>
          <w:rFonts w:ascii="Century" w:hAnsi="Century" w:cs="Arial"/>
          <w:b w:val="0"/>
          <w:bCs/>
        </w:rPr>
        <w:t>Acklin</w:t>
      </w:r>
      <w:r w:rsidRPr="00E923CA">
        <w:rPr>
          <w:rFonts w:ascii="Century" w:hAnsi="Century" w:cs="Arial"/>
          <w:b w:val="0"/>
          <w:bCs/>
        </w:rPr>
        <w:t xml:space="preserve"> seconded the motion. Roll call vote:</w:t>
      </w:r>
    </w:p>
    <w:p w14:paraId="5CC24DEF" w14:textId="77777777" w:rsidR="00C32EBA" w:rsidRPr="00E923CA" w:rsidRDefault="00FC3BD3" w:rsidP="00FC3BD3">
      <w:pPr>
        <w:rPr>
          <w:rFonts w:ascii="Century" w:hAnsi="Century"/>
          <w:b w:val="0"/>
          <w:bCs/>
        </w:rPr>
      </w:pPr>
      <w:r w:rsidRPr="00E923CA">
        <w:rPr>
          <w:rFonts w:ascii="Century" w:hAnsi="Century"/>
          <w:b w:val="0"/>
          <w:bCs/>
        </w:rPr>
        <w:t xml:space="preserve">Trustee Haan, “aye” </w:t>
      </w:r>
      <w:r w:rsidRPr="00E923CA">
        <w:rPr>
          <w:rFonts w:ascii="Century" w:hAnsi="Century"/>
          <w:b w:val="0"/>
          <w:bCs/>
        </w:rPr>
        <w:tab/>
        <w:t xml:space="preserve">Trustee Lewis, “aye” </w:t>
      </w:r>
      <w:r w:rsidR="00C32EBA" w:rsidRPr="00E923CA">
        <w:rPr>
          <w:rFonts w:ascii="Century" w:hAnsi="Century"/>
          <w:b w:val="0"/>
          <w:bCs/>
        </w:rPr>
        <w:tab/>
      </w:r>
      <w:r w:rsidRPr="00E923CA">
        <w:rPr>
          <w:rFonts w:ascii="Century" w:hAnsi="Century"/>
          <w:b w:val="0"/>
          <w:bCs/>
        </w:rPr>
        <w:t>Trustee Esposito, “aye”</w:t>
      </w:r>
    </w:p>
    <w:p w14:paraId="006AA5D6" w14:textId="36E3D07E" w:rsidR="00FC3BD3" w:rsidRPr="00E923CA" w:rsidRDefault="00FC3BD3" w:rsidP="00FC3BD3">
      <w:pPr>
        <w:rPr>
          <w:rFonts w:ascii="Century" w:hAnsi="Century"/>
          <w:b w:val="0"/>
          <w:bCs/>
        </w:rPr>
      </w:pPr>
      <w:r w:rsidRPr="00E923CA">
        <w:rPr>
          <w:rFonts w:ascii="Century" w:hAnsi="Century"/>
          <w:b w:val="0"/>
          <w:bCs/>
        </w:rPr>
        <w:t>Trustee Cooper, “aye”</w:t>
      </w:r>
      <w:r w:rsidR="00C32EBA" w:rsidRPr="00E923CA">
        <w:rPr>
          <w:rFonts w:ascii="Century" w:hAnsi="Century"/>
          <w:b w:val="0"/>
          <w:bCs/>
        </w:rPr>
        <w:t xml:space="preserve"> </w:t>
      </w:r>
      <w:r w:rsidR="00C32EBA" w:rsidRPr="00E923CA">
        <w:rPr>
          <w:rFonts w:ascii="Century" w:hAnsi="Century"/>
          <w:b w:val="0"/>
          <w:bCs/>
        </w:rPr>
        <w:tab/>
        <w:t>Trustee Acklin, “aye”</w:t>
      </w:r>
      <w:r w:rsidR="00C32EBA" w:rsidRPr="00E923CA">
        <w:rPr>
          <w:rFonts w:ascii="Century" w:hAnsi="Century"/>
          <w:b w:val="0"/>
          <w:bCs/>
        </w:rPr>
        <w:tab/>
      </w:r>
    </w:p>
    <w:p w14:paraId="1668A549" w14:textId="77777777" w:rsidR="00FC3BD3" w:rsidRPr="00E923CA" w:rsidRDefault="00FC3BD3" w:rsidP="00FC3BD3">
      <w:pPr>
        <w:rPr>
          <w:rFonts w:ascii="Century" w:hAnsi="Century"/>
          <w:b w:val="0"/>
          <w:bCs/>
        </w:rPr>
      </w:pPr>
      <w:r w:rsidRPr="00E923CA">
        <w:rPr>
          <w:rFonts w:ascii="Century" w:hAnsi="Century"/>
          <w:b w:val="0"/>
          <w:bCs/>
        </w:rPr>
        <w:t>All “ayes”, motion carried.</w:t>
      </w:r>
    </w:p>
    <w:p w14:paraId="755D6753" w14:textId="77777777" w:rsidR="00FC3BD3" w:rsidRPr="00E923CA" w:rsidRDefault="00FC3BD3" w:rsidP="00FC3BD3">
      <w:pPr>
        <w:rPr>
          <w:rFonts w:ascii="Century" w:hAnsi="Century" w:cs="Arial"/>
          <w:b w:val="0"/>
          <w:bCs/>
        </w:rPr>
      </w:pPr>
    </w:p>
    <w:p w14:paraId="2FC6D0BF" w14:textId="4E16694E" w:rsidR="00C32EBA" w:rsidRPr="00E923CA" w:rsidRDefault="00C32EBA" w:rsidP="00C32EBA">
      <w:pPr>
        <w:pStyle w:val="NoSpacing"/>
        <w:rPr>
          <w:rFonts w:ascii="Century" w:hAnsi="Century"/>
          <w:lang w:val="en"/>
        </w:rPr>
      </w:pPr>
      <w:r w:rsidRPr="00E923CA">
        <w:rPr>
          <w:rFonts w:ascii="Century" w:hAnsi="Century"/>
          <w:lang w:val="en"/>
        </w:rPr>
        <w:t>APPROVAL OF MIKE POOR TREE REMOVAL (Not to exceed $18,000.00):</w:t>
      </w:r>
    </w:p>
    <w:p w14:paraId="4CD2A3A3" w14:textId="40ED4090" w:rsidR="00C32EBA" w:rsidRPr="00E923CA" w:rsidRDefault="00C32EBA" w:rsidP="00C32EBA">
      <w:pPr>
        <w:pStyle w:val="NoSpacing"/>
        <w:rPr>
          <w:rFonts w:ascii="Century" w:hAnsi="Century"/>
          <w:b w:val="0"/>
          <w:bCs/>
          <w:lang w:val="en"/>
        </w:rPr>
      </w:pPr>
      <w:r w:rsidRPr="00E923CA">
        <w:rPr>
          <w:rFonts w:ascii="Century" w:hAnsi="Century"/>
          <w:b w:val="0"/>
          <w:bCs/>
          <w:lang w:val="en"/>
        </w:rPr>
        <w:t xml:space="preserve">The board decided to table this until the August meeting. Trustee Lewis will get a quote from the Tree service company in Homer. </w:t>
      </w:r>
    </w:p>
    <w:p w14:paraId="7C282398" w14:textId="77777777" w:rsidR="005E5299" w:rsidRPr="00E923CA" w:rsidRDefault="005E5299" w:rsidP="005E5299">
      <w:pPr>
        <w:pStyle w:val="NoSpacing"/>
        <w:rPr>
          <w:rFonts w:ascii="Century" w:hAnsi="Century" w:cs="Segoe UI"/>
          <w:lang w:val="en"/>
        </w:rPr>
      </w:pPr>
    </w:p>
    <w:p w14:paraId="51921CF6" w14:textId="65940F9F" w:rsidR="005E5299" w:rsidRPr="00E923CA" w:rsidRDefault="00C32EBA" w:rsidP="005E5299">
      <w:pPr>
        <w:pStyle w:val="NoSpacing"/>
        <w:rPr>
          <w:rFonts w:ascii="Century" w:hAnsi="Century"/>
        </w:rPr>
      </w:pPr>
      <w:r w:rsidRPr="00E923CA">
        <w:rPr>
          <w:rFonts w:ascii="Century" w:hAnsi="Century" w:cs="Segoe UI"/>
          <w:lang w:val="en"/>
        </w:rPr>
        <w:t>DISCUSSION AND APPROVAL OF QUOTE FOR LANDSCAPING AROUND VILLAGE HALL (not to exceed $1,000.00)</w:t>
      </w:r>
      <w:r w:rsidR="00FC3BD3" w:rsidRPr="00E923CA">
        <w:rPr>
          <w:rFonts w:ascii="Century" w:hAnsi="Century"/>
        </w:rPr>
        <w:t>:</w:t>
      </w:r>
    </w:p>
    <w:p w14:paraId="061B112E" w14:textId="576ED299" w:rsidR="005E5299" w:rsidRPr="00E923CA" w:rsidRDefault="00FC3BD3" w:rsidP="005E5299">
      <w:pPr>
        <w:pStyle w:val="NoSpacing"/>
        <w:rPr>
          <w:rFonts w:ascii="Century" w:hAnsi="Century"/>
          <w:b w:val="0"/>
          <w:bCs/>
        </w:rPr>
      </w:pPr>
      <w:r w:rsidRPr="00E923CA">
        <w:rPr>
          <w:rFonts w:ascii="Century" w:hAnsi="Century"/>
          <w:b w:val="0"/>
          <w:bCs/>
        </w:rPr>
        <w:lastRenderedPageBreak/>
        <w:t xml:space="preserve">Trustee </w:t>
      </w:r>
      <w:r w:rsidR="00C32EBA" w:rsidRPr="00E923CA">
        <w:rPr>
          <w:rFonts w:ascii="Century" w:hAnsi="Century"/>
          <w:b w:val="0"/>
          <w:bCs/>
        </w:rPr>
        <w:t>Haan</w:t>
      </w:r>
      <w:r w:rsidRPr="00E923CA">
        <w:rPr>
          <w:rFonts w:ascii="Century" w:hAnsi="Century"/>
          <w:b w:val="0"/>
          <w:bCs/>
        </w:rPr>
        <w:t xml:space="preserve"> made a motion to approve to </w:t>
      </w:r>
      <w:r w:rsidR="00C32EBA" w:rsidRPr="00E923CA">
        <w:rPr>
          <w:rFonts w:ascii="Century" w:hAnsi="Century"/>
          <w:b w:val="0"/>
          <w:bCs/>
        </w:rPr>
        <w:t xml:space="preserve">purchase mulch </w:t>
      </w:r>
      <w:r w:rsidRPr="00E923CA">
        <w:rPr>
          <w:rFonts w:ascii="Century" w:hAnsi="Century"/>
          <w:b w:val="0"/>
          <w:bCs/>
        </w:rPr>
        <w:t>not to exceed $</w:t>
      </w:r>
      <w:r w:rsidR="00C32EBA" w:rsidRPr="00E923CA">
        <w:rPr>
          <w:rFonts w:ascii="Century" w:hAnsi="Century"/>
          <w:b w:val="0"/>
          <w:bCs/>
        </w:rPr>
        <w:t>1,</w:t>
      </w:r>
      <w:r w:rsidRPr="00E923CA">
        <w:rPr>
          <w:rFonts w:ascii="Century" w:hAnsi="Century"/>
          <w:b w:val="0"/>
          <w:bCs/>
        </w:rPr>
        <w:t>00</w:t>
      </w:r>
      <w:r w:rsidR="00C32EBA" w:rsidRPr="00E923CA">
        <w:rPr>
          <w:rFonts w:ascii="Century" w:hAnsi="Century"/>
          <w:b w:val="0"/>
          <w:bCs/>
        </w:rPr>
        <w:t>0</w:t>
      </w:r>
      <w:r w:rsidRPr="00E923CA">
        <w:rPr>
          <w:rFonts w:ascii="Century" w:hAnsi="Century"/>
          <w:b w:val="0"/>
          <w:bCs/>
        </w:rPr>
        <w:t xml:space="preserve">.00. </w:t>
      </w:r>
      <w:r w:rsidR="00C32EBA" w:rsidRPr="00E923CA">
        <w:rPr>
          <w:rFonts w:ascii="Century" w:hAnsi="Century"/>
          <w:b w:val="0"/>
          <w:bCs/>
        </w:rPr>
        <w:t xml:space="preserve">and have village employees spread it. </w:t>
      </w:r>
      <w:r w:rsidRPr="00E923CA">
        <w:rPr>
          <w:rFonts w:ascii="Century" w:hAnsi="Century"/>
          <w:b w:val="0"/>
          <w:bCs/>
        </w:rPr>
        <w:t xml:space="preserve">Trustee </w:t>
      </w:r>
      <w:r w:rsidR="00C32EBA" w:rsidRPr="00E923CA">
        <w:rPr>
          <w:rFonts w:ascii="Century" w:hAnsi="Century"/>
          <w:b w:val="0"/>
          <w:bCs/>
        </w:rPr>
        <w:t xml:space="preserve">Acklin </w:t>
      </w:r>
      <w:r w:rsidRPr="00E923CA">
        <w:rPr>
          <w:rFonts w:ascii="Century" w:hAnsi="Century"/>
          <w:b w:val="0"/>
          <w:bCs/>
        </w:rPr>
        <w:t>seconded the motion. Roll call vote:</w:t>
      </w:r>
    </w:p>
    <w:p w14:paraId="73903202" w14:textId="77777777" w:rsidR="005E5299" w:rsidRPr="00E923CA" w:rsidRDefault="00FC3BD3" w:rsidP="005E5299">
      <w:pPr>
        <w:pStyle w:val="NoSpacing"/>
        <w:rPr>
          <w:rFonts w:ascii="Century" w:hAnsi="Century"/>
          <w:b w:val="0"/>
          <w:bCs/>
        </w:rPr>
      </w:pPr>
      <w:r w:rsidRPr="00E923CA">
        <w:rPr>
          <w:rFonts w:ascii="Century" w:hAnsi="Century"/>
          <w:b w:val="0"/>
          <w:bCs/>
        </w:rPr>
        <w:t>Trustee Esposito, “aye”</w:t>
      </w:r>
      <w:r w:rsidRPr="00E923CA">
        <w:rPr>
          <w:rFonts w:ascii="Century" w:hAnsi="Century"/>
          <w:b w:val="0"/>
          <w:bCs/>
        </w:rPr>
        <w:tab/>
        <w:t>Trustee Cooper, “aye”</w:t>
      </w:r>
      <w:r w:rsidR="00C32EBA" w:rsidRPr="00E923CA">
        <w:rPr>
          <w:rFonts w:ascii="Century" w:hAnsi="Century"/>
          <w:b w:val="0"/>
          <w:bCs/>
        </w:rPr>
        <w:tab/>
      </w:r>
      <w:r w:rsidR="005E5299" w:rsidRPr="00E923CA">
        <w:rPr>
          <w:rFonts w:ascii="Century" w:hAnsi="Century"/>
          <w:b w:val="0"/>
          <w:bCs/>
        </w:rPr>
        <w:tab/>
      </w:r>
      <w:r w:rsidRPr="00E923CA">
        <w:rPr>
          <w:rFonts w:ascii="Century" w:hAnsi="Century"/>
          <w:b w:val="0"/>
          <w:bCs/>
        </w:rPr>
        <w:t xml:space="preserve">Trustee Acklin, “aye” </w:t>
      </w:r>
    </w:p>
    <w:p w14:paraId="231F3A8D" w14:textId="7DDB6A90" w:rsidR="00FC3BD3" w:rsidRPr="00E923CA" w:rsidRDefault="00FC3BD3" w:rsidP="005E5299">
      <w:pPr>
        <w:pStyle w:val="NoSpacing"/>
        <w:rPr>
          <w:rFonts w:ascii="Century" w:hAnsi="Century"/>
          <w:b w:val="0"/>
          <w:bCs/>
        </w:rPr>
      </w:pPr>
      <w:r w:rsidRPr="00E923CA">
        <w:rPr>
          <w:rFonts w:ascii="Century" w:hAnsi="Century"/>
          <w:b w:val="0"/>
          <w:bCs/>
        </w:rPr>
        <w:t>Trustee Haan, “aye”</w:t>
      </w:r>
      <w:r w:rsidR="00C32EBA" w:rsidRPr="00E923CA">
        <w:rPr>
          <w:rFonts w:ascii="Century" w:hAnsi="Century"/>
          <w:b w:val="0"/>
          <w:bCs/>
        </w:rPr>
        <w:tab/>
      </w:r>
      <w:r w:rsidR="005E5299" w:rsidRPr="00E923CA">
        <w:rPr>
          <w:rFonts w:ascii="Century" w:hAnsi="Century"/>
          <w:b w:val="0"/>
          <w:bCs/>
        </w:rPr>
        <w:tab/>
      </w:r>
      <w:r w:rsidR="00C32EBA" w:rsidRPr="00E923CA">
        <w:rPr>
          <w:rFonts w:ascii="Century" w:hAnsi="Century"/>
          <w:b w:val="0"/>
          <w:bCs/>
        </w:rPr>
        <w:t>Trustee Lewis, “aye”</w:t>
      </w:r>
    </w:p>
    <w:p w14:paraId="0015F1A4" w14:textId="54D17451" w:rsidR="00FC3BD3" w:rsidRPr="00E923CA" w:rsidRDefault="00FC3BD3" w:rsidP="00FC3BD3">
      <w:pPr>
        <w:rPr>
          <w:rFonts w:ascii="Century" w:hAnsi="Century"/>
          <w:b w:val="0"/>
          <w:bCs/>
        </w:rPr>
      </w:pPr>
      <w:r w:rsidRPr="00E923CA">
        <w:rPr>
          <w:rFonts w:ascii="Century" w:hAnsi="Century"/>
          <w:b w:val="0"/>
          <w:bCs/>
        </w:rPr>
        <w:t>All “ayes”, motion carried.</w:t>
      </w:r>
    </w:p>
    <w:p w14:paraId="02683C05" w14:textId="77777777" w:rsidR="005E5299" w:rsidRPr="00E923CA" w:rsidRDefault="005E5299" w:rsidP="00FC3BD3">
      <w:pPr>
        <w:rPr>
          <w:rFonts w:ascii="Century" w:hAnsi="Century"/>
          <w:b w:val="0"/>
          <w:bCs/>
        </w:rPr>
      </w:pPr>
    </w:p>
    <w:p w14:paraId="109ED37C" w14:textId="159F340D" w:rsidR="00C32EBA" w:rsidRPr="00E923CA" w:rsidRDefault="00C32EBA" w:rsidP="005E5299">
      <w:pPr>
        <w:pStyle w:val="NoSpacing"/>
        <w:rPr>
          <w:rFonts w:ascii="Century" w:hAnsi="Century"/>
          <w:lang w:val="en"/>
        </w:rPr>
      </w:pPr>
      <w:r w:rsidRPr="00E923CA">
        <w:rPr>
          <w:rFonts w:ascii="Century" w:hAnsi="Century"/>
          <w:lang w:val="en"/>
        </w:rPr>
        <w:t>APPROVE WEBSITE RENEWAL FOR UP TO 3 YEARS (Not to exceed $257.76):</w:t>
      </w:r>
    </w:p>
    <w:p w14:paraId="6BC7B430" w14:textId="69EBF4B2" w:rsidR="005E5299" w:rsidRPr="00E923CA" w:rsidRDefault="005E5299" w:rsidP="005E5299">
      <w:pPr>
        <w:rPr>
          <w:rFonts w:ascii="Century" w:hAnsi="Century" w:cs="Arial"/>
          <w:b w:val="0"/>
          <w:bCs/>
        </w:rPr>
      </w:pPr>
      <w:r w:rsidRPr="00E923CA">
        <w:rPr>
          <w:rFonts w:ascii="Century" w:hAnsi="Century" w:cs="Arial"/>
          <w:b w:val="0"/>
          <w:bCs/>
        </w:rPr>
        <w:t>Trustee Haan made a motion to approve the website renewal for 3 years for $257.76. Trustee Cooper seconded the motion. Roll call vote:</w:t>
      </w:r>
    </w:p>
    <w:p w14:paraId="67588886" w14:textId="77777777" w:rsidR="005E5299" w:rsidRPr="00E923CA" w:rsidRDefault="005E5299" w:rsidP="005E5299">
      <w:pPr>
        <w:rPr>
          <w:rFonts w:ascii="Century" w:hAnsi="Century"/>
          <w:b w:val="0"/>
          <w:bCs/>
        </w:rPr>
      </w:pPr>
      <w:r w:rsidRPr="00E923CA">
        <w:rPr>
          <w:rFonts w:ascii="Century" w:hAnsi="Century"/>
          <w:b w:val="0"/>
          <w:bCs/>
        </w:rPr>
        <w:t xml:space="preserve">Trustee Cooper, “aye” </w:t>
      </w:r>
      <w:r w:rsidRPr="00E923CA">
        <w:rPr>
          <w:rFonts w:ascii="Century" w:hAnsi="Century"/>
          <w:b w:val="0"/>
          <w:bCs/>
        </w:rPr>
        <w:tab/>
        <w:t>Trustee Acklin, “aye”</w:t>
      </w:r>
      <w:r w:rsidRPr="00E923CA">
        <w:rPr>
          <w:rFonts w:ascii="Century" w:hAnsi="Century"/>
          <w:b w:val="0"/>
          <w:bCs/>
        </w:rPr>
        <w:tab/>
        <w:t>Trustee Haan, “aye”</w:t>
      </w:r>
    </w:p>
    <w:p w14:paraId="4A7A7CE2" w14:textId="77777777" w:rsidR="005E5299" w:rsidRPr="00E923CA" w:rsidRDefault="005E5299" w:rsidP="005E5299">
      <w:pPr>
        <w:rPr>
          <w:rFonts w:ascii="Century" w:hAnsi="Century"/>
          <w:b w:val="0"/>
          <w:bCs/>
        </w:rPr>
      </w:pPr>
      <w:r w:rsidRPr="00E923CA">
        <w:rPr>
          <w:rFonts w:ascii="Century" w:hAnsi="Century"/>
          <w:b w:val="0"/>
          <w:bCs/>
        </w:rPr>
        <w:t>Trustee Lewis, “aye”</w:t>
      </w:r>
      <w:r w:rsidRPr="00E923CA">
        <w:rPr>
          <w:rFonts w:ascii="Century" w:hAnsi="Century"/>
          <w:b w:val="0"/>
          <w:bCs/>
        </w:rPr>
        <w:tab/>
        <w:t>Trustee Esposito, “aye”</w:t>
      </w:r>
    </w:p>
    <w:p w14:paraId="5815BBC6" w14:textId="1C173226" w:rsidR="005E5299" w:rsidRPr="00E923CA" w:rsidRDefault="005E5299" w:rsidP="005E5299">
      <w:pPr>
        <w:rPr>
          <w:rFonts w:ascii="Century" w:hAnsi="Century"/>
          <w:b w:val="0"/>
          <w:bCs/>
        </w:rPr>
      </w:pPr>
      <w:r w:rsidRPr="00E923CA">
        <w:rPr>
          <w:rFonts w:ascii="Century" w:hAnsi="Century"/>
          <w:b w:val="0"/>
          <w:bCs/>
        </w:rPr>
        <w:t>All “ayes”, motion carried.</w:t>
      </w:r>
    </w:p>
    <w:p w14:paraId="5D892628" w14:textId="4EA4ED26" w:rsidR="005E5299" w:rsidRPr="00E923CA" w:rsidRDefault="005E5299" w:rsidP="005E5299">
      <w:pPr>
        <w:rPr>
          <w:rFonts w:ascii="Century" w:hAnsi="Century" w:cs="Arial"/>
        </w:rPr>
      </w:pPr>
      <w:r w:rsidRPr="00E923CA">
        <w:rPr>
          <w:rFonts w:ascii="Century" w:hAnsi="Century" w:cs="Arial"/>
        </w:rPr>
        <w:t>MOTION TO GO TO CLOSED SESSION FOR THE LIMITED PURPOSES OF DISCUSSING THE COMPENSATION, EMPLOYMENT AND PERFORMANCE OF ONE OR MORE VILLAGE EMPLOYEES PURSUANT TO 5 ILCS 120/1 (C)(1):</w:t>
      </w:r>
    </w:p>
    <w:p w14:paraId="50566440" w14:textId="75DC3079" w:rsidR="005E5299" w:rsidRPr="00E923CA" w:rsidRDefault="005E5299" w:rsidP="005E5299">
      <w:pPr>
        <w:rPr>
          <w:rFonts w:ascii="Century" w:hAnsi="Century" w:cs="Arial"/>
          <w:b w:val="0"/>
          <w:bCs/>
        </w:rPr>
      </w:pPr>
      <w:r w:rsidRPr="00E923CA">
        <w:rPr>
          <w:rFonts w:ascii="Century" w:hAnsi="Century" w:cs="Arial"/>
          <w:b w:val="0"/>
          <w:bCs/>
        </w:rPr>
        <w:t>Trustee Cooper made a motion to go to closed session for the limited purposes of discussing the compensation, employment, and performance of one or more Village employees pursuant to 5 ILCS 120/1(C) (1). Trustee Acklin seconded the motion. Roll call vote:</w:t>
      </w:r>
    </w:p>
    <w:p w14:paraId="1D50D9C6" w14:textId="77777777" w:rsidR="005E5299" w:rsidRPr="00E923CA" w:rsidRDefault="005E5299" w:rsidP="005E5299">
      <w:pPr>
        <w:rPr>
          <w:rFonts w:ascii="Century" w:hAnsi="Century"/>
          <w:b w:val="0"/>
        </w:rPr>
      </w:pPr>
      <w:r w:rsidRPr="00E923CA">
        <w:rPr>
          <w:rFonts w:ascii="Century" w:hAnsi="Century"/>
          <w:b w:val="0"/>
          <w:bCs/>
        </w:rPr>
        <w:t>Trustee Acklin, “aye”</w:t>
      </w:r>
      <w:r w:rsidRPr="00E923CA">
        <w:rPr>
          <w:rFonts w:ascii="Century" w:hAnsi="Century"/>
          <w:b w:val="0"/>
        </w:rPr>
        <w:tab/>
        <w:t>Trustee Haan, “aye”</w:t>
      </w:r>
      <w:r w:rsidRPr="00E923CA">
        <w:rPr>
          <w:rFonts w:ascii="Century" w:hAnsi="Century"/>
          <w:b w:val="0"/>
        </w:rPr>
        <w:tab/>
        <w:t>Trustee Lewis, “aye”</w:t>
      </w:r>
    </w:p>
    <w:p w14:paraId="41BF3155" w14:textId="77777777" w:rsidR="005E5299" w:rsidRPr="00E923CA" w:rsidRDefault="005E5299" w:rsidP="005E5299">
      <w:pPr>
        <w:rPr>
          <w:rFonts w:ascii="Century" w:hAnsi="Century"/>
          <w:b w:val="0"/>
        </w:rPr>
      </w:pPr>
      <w:r w:rsidRPr="00E923CA">
        <w:rPr>
          <w:rFonts w:ascii="Century" w:hAnsi="Century"/>
          <w:b w:val="0"/>
        </w:rPr>
        <w:t>Trustee Esposito, “aye”</w:t>
      </w:r>
      <w:r w:rsidRPr="00E923CA">
        <w:rPr>
          <w:rFonts w:ascii="Century" w:hAnsi="Century"/>
          <w:b w:val="0"/>
          <w:bCs/>
        </w:rPr>
        <w:t xml:space="preserve"> </w:t>
      </w:r>
      <w:r w:rsidRPr="00E923CA">
        <w:rPr>
          <w:rFonts w:ascii="Century" w:hAnsi="Century"/>
          <w:b w:val="0"/>
          <w:bCs/>
        </w:rPr>
        <w:tab/>
        <w:t>Trustee Cooper, “aye”</w:t>
      </w:r>
    </w:p>
    <w:p w14:paraId="5ED470C1" w14:textId="77777777" w:rsidR="005E5299" w:rsidRPr="00E923CA" w:rsidRDefault="005E5299" w:rsidP="005E5299">
      <w:pPr>
        <w:rPr>
          <w:rFonts w:ascii="Century" w:hAnsi="Century"/>
          <w:b w:val="0"/>
        </w:rPr>
      </w:pPr>
      <w:r w:rsidRPr="00E923CA">
        <w:rPr>
          <w:rFonts w:ascii="Century" w:hAnsi="Century"/>
          <w:b w:val="0"/>
        </w:rPr>
        <w:t>All “ayes”, motion carried.</w:t>
      </w:r>
    </w:p>
    <w:p w14:paraId="282ABAAD" w14:textId="77777777" w:rsidR="005E5299" w:rsidRPr="00E923CA" w:rsidRDefault="005E5299" w:rsidP="005E5299">
      <w:pPr>
        <w:rPr>
          <w:rFonts w:ascii="Century" w:hAnsi="Century" w:cs="Arial"/>
        </w:rPr>
      </w:pPr>
    </w:p>
    <w:p w14:paraId="484D615B" w14:textId="00D2C62E" w:rsidR="005E5299" w:rsidRPr="00E923CA" w:rsidRDefault="005E5299" w:rsidP="005E5299">
      <w:pPr>
        <w:rPr>
          <w:rFonts w:ascii="Century" w:hAnsi="Century" w:cs="Arial"/>
        </w:rPr>
      </w:pPr>
      <w:r w:rsidRPr="00E923CA">
        <w:rPr>
          <w:rFonts w:ascii="Century" w:hAnsi="Century" w:cs="Arial"/>
        </w:rPr>
        <w:t>MOTION TO RETURN TO OPEN SESSION:</w:t>
      </w:r>
    </w:p>
    <w:p w14:paraId="31098DAE" w14:textId="02E8ED64" w:rsidR="005E5299" w:rsidRPr="00E923CA" w:rsidRDefault="005E5299" w:rsidP="005E5299">
      <w:pPr>
        <w:rPr>
          <w:rFonts w:ascii="Century" w:hAnsi="Century" w:cs="Arial"/>
          <w:b w:val="0"/>
          <w:bCs/>
        </w:rPr>
      </w:pPr>
      <w:r w:rsidRPr="00E923CA">
        <w:rPr>
          <w:rFonts w:ascii="Century" w:hAnsi="Century" w:cs="Arial"/>
          <w:b w:val="0"/>
          <w:bCs/>
        </w:rPr>
        <w:t>Trustee Acklin made a motion to return to open session. Trustee Cooper seconded the motion. Roll call vote:</w:t>
      </w:r>
    </w:p>
    <w:p w14:paraId="70B6917A" w14:textId="77777777" w:rsidR="005E5299" w:rsidRPr="00E923CA" w:rsidRDefault="005E5299" w:rsidP="005E5299">
      <w:pPr>
        <w:rPr>
          <w:rFonts w:ascii="Century" w:hAnsi="Century"/>
          <w:b w:val="0"/>
          <w:bCs/>
        </w:rPr>
      </w:pPr>
      <w:r w:rsidRPr="00E923CA">
        <w:rPr>
          <w:rFonts w:ascii="Century" w:hAnsi="Century"/>
          <w:b w:val="0"/>
          <w:bCs/>
        </w:rPr>
        <w:t xml:space="preserve">Trustee Haan, “aye” </w:t>
      </w:r>
      <w:r w:rsidRPr="00E923CA">
        <w:rPr>
          <w:rFonts w:ascii="Century" w:hAnsi="Century"/>
          <w:b w:val="0"/>
          <w:bCs/>
        </w:rPr>
        <w:tab/>
        <w:t xml:space="preserve">Trustee Lewis, “aye” </w:t>
      </w:r>
      <w:r w:rsidRPr="00E923CA">
        <w:rPr>
          <w:rFonts w:ascii="Century" w:hAnsi="Century"/>
          <w:b w:val="0"/>
          <w:bCs/>
        </w:rPr>
        <w:tab/>
        <w:t>Trustee Esposito, “aye”</w:t>
      </w:r>
    </w:p>
    <w:p w14:paraId="26F7FA2C" w14:textId="77777777" w:rsidR="005E5299" w:rsidRPr="00E923CA" w:rsidRDefault="005E5299" w:rsidP="005E5299">
      <w:pPr>
        <w:rPr>
          <w:rFonts w:ascii="Century" w:hAnsi="Century"/>
          <w:b w:val="0"/>
          <w:bCs/>
        </w:rPr>
      </w:pPr>
      <w:r w:rsidRPr="00E923CA">
        <w:rPr>
          <w:rFonts w:ascii="Century" w:hAnsi="Century"/>
          <w:b w:val="0"/>
          <w:bCs/>
        </w:rPr>
        <w:t xml:space="preserve">Trustee Cooper, “aye” </w:t>
      </w:r>
      <w:r w:rsidRPr="00E923CA">
        <w:rPr>
          <w:rFonts w:ascii="Century" w:hAnsi="Century"/>
          <w:b w:val="0"/>
          <w:bCs/>
        </w:rPr>
        <w:tab/>
        <w:t>Trustee Acklin, “aye”</w:t>
      </w:r>
      <w:r w:rsidRPr="00E923CA">
        <w:rPr>
          <w:rFonts w:ascii="Century" w:hAnsi="Century"/>
          <w:b w:val="0"/>
          <w:bCs/>
        </w:rPr>
        <w:tab/>
      </w:r>
    </w:p>
    <w:p w14:paraId="12451F69" w14:textId="77777777" w:rsidR="005E5299" w:rsidRPr="00E923CA" w:rsidRDefault="005E5299" w:rsidP="005E5299">
      <w:pPr>
        <w:rPr>
          <w:rFonts w:ascii="Century" w:hAnsi="Century"/>
          <w:b w:val="0"/>
          <w:bCs/>
        </w:rPr>
      </w:pPr>
      <w:r w:rsidRPr="00E923CA">
        <w:rPr>
          <w:rFonts w:ascii="Century" w:hAnsi="Century"/>
          <w:b w:val="0"/>
          <w:bCs/>
        </w:rPr>
        <w:t>All “ayes”, motion carried.</w:t>
      </w:r>
    </w:p>
    <w:p w14:paraId="5B9CC4FC" w14:textId="77777777" w:rsidR="005E5299" w:rsidRPr="00E923CA" w:rsidRDefault="005E5299" w:rsidP="005E5299">
      <w:pPr>
        <w:rPr>
          <w:rFonts w:ascii="Century" w:hAnsi="Century" w:cs="Arial"/>
        </w:rPr>
      </w:pPr>
    </w:p>
    <w:p w14:paraId="283DEB17" w14:textId="104881B6" w:rsidR="005E5299" w:rsidRPr="00E923CA" w:rsidRDefault="005E5299" w:rsidP="005E5299">
      <w:pPr>
        <w:rPr>
          <w:rFonts w:ascii="Century" w:hAnsi="Century" w:cs="Arial"/>
        </w:rPr>
      </w:pPr>
      <w:r w:rsidRPr="00E923CA">
        <w:rPr>
          <w:rFonts w:ascii="Century" w:hAnsi="Century" w:cs="Arial"/>
        </w:rPr>
        <w:t>APPROVE SALARY INCREASES:</w:t>
      </w:r>
    </w:p>
    <w:p w14:paraId="0E7299D4" w14:textId="5DE158B7" w:rsidR="005E5299" w:rsidRPr="00E923CA" w:rsidRDefault="005E5299" w:rsidP="005E5299">
      <w:pPr>
        <w:rPr>
          <w:rFonts w:ascii="Century" w:hAnsi="Century" w:cs="Arial"/>
          <w:b w:val="0"/>
          <w:bCs/>
        </w:rPr>
      </w:pPr>
      <w:r w:rsidRPr="00E923CA">
        <w:rPr>
          <w:rFonts w:ascii="Century" w:hAnsi="Century" w:cs="Arial"/>
          <w:b w:val="0"/>
          <w:bCs/>
        </w:rPr>
        <w:t>Trustee Acklin made a motion to approve 3.5% salary increases retroactive to May 1, 2021, for Jennifer Bowman, Randy Thompsen and James Marsh. Trustee Lewis seconded the motion. Roll call vote:</w:t>
      </w:r>
    </w:p>
    <w:p w14:paraId="33A82223" w14:textId="7FE70A55" w:rsidR="005E5299" w:rsidRPr="00E923CA" w:rsidRDefault="005E5299" w:rsidP="005E5299">
      <w:pPr>
        <w:rPr>
          <w:rFonts w:ascii="Century" w:hAnsi="Century"/>
          <w:b w:val="0"/>
          <w:bCs/>
        </w:rPr>
      </w:pPr>
      <w:r w:rsidRPr="00E923CA">
        <w:rPr>
          <w:rFonts w:ascii="Century" w:hAnsi="Century"/>
          <w:b w:val="0"/>
          <w:bCs/>
        </w:rPr>
        <w:t xml:space="preserve">Trustee Lewis, “aye” </w:t>
      </w:r>
      <w:r w:rsidRPr="00E923CA">
        <w:rPr>
          <w:rFonts w:ascii="Century" w:hAnsi="Century"/>
          <w:b w:val="0"/>
          <w:bCs/>
        </w:rPr>
        <w:tab/>
        <w:t>Trustee Esposito, “aye”</w:t>
      </w:r>
      <w:r w:rsidRPr="00E923CA">
        <w:rPr>
          <w:rFonts w:ascii="Century" w:hAnsi="Century"/>
          <w:b w:val="0"/>
          <w:bCs/>
        </w:rPr>
        <w:tab/>
        <w:t>Trustee Cooper, “aye” Trustee Acklin, “aye”</w:t>
      </w:r>
      <w:r w:rsidRPr="00E923CA">
        <w:rPr>
          <w:rFonts w:ascii="Century" w:hAnsi="Century"/>
          <w:b w:val="0"/>
          <w:bCs/>
        </w:rPr>
        <w:tab/>
      </w:r>
      <w:r w:rsidRPr="00E923CA">
        <w:rPr>
          <w:rFonts w:ascii="Century" w:hAnsi="Century"/>
          <w:b w:val="0"/>
          <w:bCs/>
        </w:rPr>
        <w:tab/>
      </w:r>
      <w:r w:rsidRPr="00E923CA">
        <w:rPr>
          <w:rFonts w:ascii="Century" w:hAnsi="Century"/>
          <w:b w:val="0"/>
          <w:bCs/>
        </w:rPr>
        <w:tab/>
        <w:t>Trustee Haan, “aye”</w:t>
      </w:r>
    </w:p>
    <w:p w14:paraId="54327879" w14:textId="77777777" w:rsidR="005E5299" w:rsidRPr="00E923CA" w:rsidRDefault="005E5299" w:rsidP="005E5299">
      <w:pPr>
        <w:rPr>
          <w:rFonts w:ascii="Century" w:hAnsi="Century"/>
          <w:b w:val="0"/>
          <w:bCs/>
        </w:rPr>
      </w:pPr>
      <w:r w:rsidRPr="00E923CA">
        <w:rPr>
          <w:rFonts w:ascii="Century" w:hAnsi="Century"/>
          <w:b w:val="0"/>
          <w:bCs/>
        </w:rPr>
        <w:t>All “ayes”, motion carried.</w:t>
      </w:r>
    </w:p>
    <w:p w14:paraId="5DE56056" w14:textId="77777777" w:rsidR="00FC3BD3" w:rsidRPr="00E923CA" w:rsidRDefault="00FC3BD3" w:rsidP="00FC3BD3">
      <w:pPr>
        <w:rPr>
          <w:rFonts w:ascii="Century" w:hAnsi="Century"/>
          <w:b w:val="0"/>
        </w:rPr>
      </w:pPr>
      <w:r w:rsidRPr="00E923CA">
        <w:rPr>
          <w:rFonts w:ascii="Century" w:hAnsi="Century" w:cs="Arial"/>
        </w:rPr>
        <w:tab/>
      </w:r>
      <w:r w:rsidRPr="00E923CA">
        <w:rPr>
          <w:rFonts w:ascii="Century" w:hAnsi="Century" w:cs="Arial"/>
        </w:rPr>
        <w:tab/>
      </w:r>
    </w:p>
    <w:p w14:paraId="43ADA82C" w14:textId="77777777" w:rsidR="00FC3BD3" w:rsidRPr="00E923CA" w:rsidRDefault="00FC3BD3" w:rsidP="00FC3BD3">
      <w:pPr>
        <w:rPr>
          <w:rFonts w:ascii="Century" w:hAnsi="Century"/>
        </w:rPr>
      </w:pPr>
      <w:r w:rsidRPr="00E923CA">
        <w:rPr>
          <w:rFonts w:ascii="Century" w:hAnsi="Century"/>
        </w:rPr>
        <w:t>COMMITTEE REPORTS:</w:t>
      </w:r>
    </w:p>
    <w:p w14:paraId="78196D28" w14:textId="77777777" w:rsidR="00FC3BD3" w:rsidRPr="00E923CA" w:rsidRDefault="00FC3BD3" w:rsidP="00FC3BD3">
      <w:pPr>
        <w:rPr>
          <w:rFonts w:ascii="Century" w:hAnsi="Century"/>
          <w:highlight w:val="yellow"/>
        </w:rPr>
      </w:pPr>
    </w:p>
    <w:p w14:paraId="35646254" w14:textId="637CC3DB" w:rsidR="00FC3BD3" w:rsidRPr="00E923CA" w:rsidRDefault="00FC3BD3" w:rsidP="00E923CA">
      <w:pPr>
        <w:rPr>
          <w:rFonts w:ascii="Century" w:hAnsi="Century"/>
          <w:b w:val="0"/>
          <w:bCs/>
        </w:rPr>
      </w:pPr>
      <w:r w:rsidRPr="00E923CA">
        <w:rPr>
          <w:rFonts w:ascii="Century" w:hAnsi="Century"/>
        </w:rPr>
        <w:t xml:space="preserve">Building/grounds: </w:t>
      </w:r>
      <w:r w:rsidR="00E923CA" w:rsidRPr="00E923CA">
        <w:rPr>
          <w:rFonts w:ascii="Century" w:hAnsi="Century"/>
          <w:b w:val="0"/>
          <w:bCs/>
        </w:rPr>
        <w:t>None</w:t>
      </w:r>
    </w:p>
    <w:p w14:paraId="671CFC7E" w14:textId="77777777" w:rsidR="00FC3BD3" w:rsidRPr="00E923CA" w:rsidRDefault="00FC3BD3" w:rsidP="00FC3BD3">
      <w:pPr>
        <w:rPr>
          <w:rFonts w:ascii="Century" w:hAnsi="Century"/>
        </w:rPr>
      </w:pPr>
    </w:p>
    <w:p w14:paraId="5E0F4EA7" w14:textId="4FA258F5" w:rsidR="00FC3BD3" w:rsidRDefault="00FC3BD3" w:rsidP="00FC3BD3">
      <w:pPr>
        <w:rPr>
          <w:rFonts w:ascii="Century" w:hAnsi="Century"/>
          <w:b w:val="0"/>
          <w:bCs/>
        </w:rPr>
      </w:pPr>
      <w:r w:rsidRPr="00E923CA">
        <w:rPr>
          <w:rFonts w:ascii="Century" w:hAnsi="Century"/>
        </w:rPr>
        <w:lastRenderedPageBreak/>
        <w:t>Health &amp; Safety:</w:t>
      </w:r>
      <w:r w:rsidRPr="00E923CA">
        <w:rPr>
          <w:rFonts w:ascii="Century" w:hAnsi="Century"/>
          <w:b w:val="0"/>
          <w:bCs/>
        </w:rPr>
        <w:t xml:space="preserve"> </w:t>
      </w:r>
      <w:r w:rsidR="005555F7">
        <w:rPr>
          <w:rFonts w:ascii="Century" w:hAnsi="Century"/>
          <w:b w:val="0"/>
          <w:bCs/>
        </w:rPr>
        <w:t xml:space="preserve">Mayor Clements will follow up with Ken Cooley and Amanda Eaton </w:t>
      </w:r>
      <w:r w:rsidR="004F0EEE">
        <w:rPr>
          <w:rFonts w:ascii="Century" w:hAnsi="Century"/>
          <w:b w:val="0"/>
          <w:bCs/>
        </w:rPr>
        <w:t xml:space="preserve">about their complaints. </w:t>
      </w:r>
    </w:p>
    <w:p w14:paraId="223B9548" w14:textId="53E1E756" w:rsidR="004F0EEE" w:rsidRDefault="004F0EEE" w:rsidP="00FC3BD3">
      <w:pPr>
        <w:rPr>
          <w:rFonts w:ascii="Century" w:hAnsi="Century"/>
          <w:b w:val="0"/>
          <w:bCs/>
        </w:rPr>
      </w:pPr>
      <w:r>
        <w:rPr>
          <w:rFonts w:ascii="Century" w:hAnsi="Century"/>
          <w:b w:val="0"/>
          <w:bCs/>
        </w:rPr>
        <w:t xml:space="preserve">Falcon Equipment was sent a letter about the weeds. </w:t>
      </w:r>
      <w:r w:rsidR="0041734E">
        <w:rPr>
          <w:rFonts w:ascii="Century" w:hAnsi="Century"/>
          <w:b w:val="0"/>
          <w:bCs/>
        </w:rPr>
        <w:t xml:space="preserve">The Village will have Randy cut down the weeds in the ditch. </w:t>
      </w:r>
    </w:p>
    <w:p w14:paraId="1C74AD1B" w14:textId="5CEE4A46" w:rsidR="00040701" w:rsidRPr="00E923CA" w:rsidRDefault="00040701" w:rsidP="00FC3BD3">
      <w:pPr>
        <w:rPr>
          <w:rFonts w:ascii="Century" w:hAnsi="Century"/>
          <w:b w:val="0"/>
          <w:bCs/>
        </w:rPr>
      </w:pPr>
      <w:r>
        <w:rPr>
          <w:rFonts w:ascii="Century" w:hAnsi="Century"/>
          <w:b w:val="0"/>
          <w:bCs/>
        </w:rPr>
        <w:t xml:space="preserve">Troy Bates was sent a letter about </w:t>
      </w:r>
      <w:r w:rsidR="00914F9F">
        <w:rPr>
          <w:rFonts w:ascii="Century" w:hAnsi="Century"/>
          <w:b w:val="0"/>
          <w:bCs/>
        </w:rPr>
        <w:t>the old bank building. He was given</w:t>
      </w:r>
      <w:r w:rsidR="000627A3">
        <w:rPr>
          <w:rFonts w:ascii="Century" w:hAnsi="Century"/>
          <w:b w:val="0"/>
          <w:bCs/>
        </w:rPr>
        <w:t xml:space="preserve"> until July 20, </w:t>
      </w:r>
      <w:r w:rsidR="00E616A3">
        <w:rPr>
          <w:rFonts w:ascii="Century" w:hAnsi="Century"/>
          <w:b w:val="0"/>
          <w:bCs/>
        </w:rPr>
        <w:t>2021,</w:t>
      </w:r>
      <w:r w:rsidR="000627A3">
        <w:rPr>
          <w:rFonts w:ascii="Century" w:hAnsi="Century"/>
          <w:b w:val="0"/>
          <w:bCs/>
        </w:rPr>
        <w:t xml:space="preserve"> to complete the repairs. </w:t>
      </w:r>
      <w:r w:rsidR="00E616A3">
        <w:rPr>
          <w:rFonts w:ascii="Century" w:hAnsi="Century"/>
          <w:b w:val="0"/>
          <w:bCs/>
        </w:rPr>
        <w:t xml:space="preserve">If not repaired the attorney will send a second letter. </w:t>
      </w:r>
    </w:p>
    <w:p w14:paraId="0C49578E" w14:textId="77777777" w:rsidR="00FC3BD3" w:rsidRPr="00E923CA" w:rsidRDefault="00FC3BD3" w:rsidP="00FC3BD3">
      <w:pPr>
        <w:rPr>
          <w:rFonts w:ascii="Century" w:hAnsi="Century"/>
        </w:rPr>
      </w:pPr>
    </w:p>
    <w:p w14:paraId="74B091DD" w14:textId="4A2DA199" w:rsidR="00FC3BD3" w:rsidRPr="00E923CA" w:rsidRDefault="00FC3BD3" w:rsidP="00FC3BD3">
      <w:pPr>
        <w:rPr>
          <w:rFonts w:ascii="Century" w:hAnsi="Century"/>
          <w:b w:val="0"/>
          <w:bCs/>
        </w:rPr>
      </w:pPr>
      <w:r w:rsidRPr="00E923CA">
        <w:rPr>
          <w:rFonts w:ascii="Century" w:hAnsi="Century"/>
        </w:rPr>
        <w:t>Water:</w:t>
      </w:r>
      <w:r w:rsidRPr="00E923CA">
        <w:rPr>
          <w:rFonts w:ascii="Century" w:hAnsi="Century"/>
          <w:b w:val="0"/>
          <w:bCs/>
        </w:rPr>
        <w:t xml:space="preserve"> </w:t>
      </w:r>
      <w:r w:rsidR="00E923CA" w:rsidRPr="00E923CA">
        <w:rPr>
          <w:rFonts w:ascii="Century" w:hAnsi="Century"/>
          <w:b w:val="0"/>
          <w:bCs/>
        </w:rPr>
        <w:t>None</w:t>
      </w:r>
    </w:p>
    <w:p w14:paraId="34D8BCBA" w14:textId="77777777" w:rsidR="00FC3BD3" w:rsidRPr="00E923CA" w:rsidRDefault="00FC3BD3" w:rsidP="00FC3BD3">
      <w:pPr>
        <w:rPr>
          <w:rFonts w:ascii="Century" w:hAnsi="Century"/>
        </w:rPr>
      </w:pPr>
    </w:p>
    <w:p w14:paraId="79CD05B5" w14:textId="02B99C75" w:rsidR="00FC3BD3" w:rsidRDefault="00FC3BD3" w:rsidP="00FC3BD3">
      <w:pPr>
        <w:rPr>
          <w:rFonts w:ascii="Century" w:hAnsi="Century"/>
          <w:b w:val="0"/>
          <w:bCs/>
        </w:rPr>
      </w:pPr>
      <w:r w:rsidRPr="00E923CA">
        <w:rPr>
          <w:rFonts w:ascii="Century" w:hAnsi="Century"/>
        </w:rPr>
        <w:t>Sewer:</w:t>
      </w:r>
      <w:r w:rsidRPr="00E923CA">
        <w:rPr>
          <w:rFonts w:ascii="Century" w:hAnsi="Century"/>
          <w:b w:val="0"/>
          <w:bCs/>
        </w:rPr>
        <w:t xml:space="preserve"> </w:t>
      </w:r>
      <w:r w:rsidR="00A7456A">
        <w:rPr>
          <w:rFonts w:ascii="Century" w:hAnsi="Century"/>
          <w:b w:val="0"/>
          <w:bCs/>
        </w:rPr>
        <w:t xml:space="preserve">Trustee Haan reported that there are a few issues at the sewer plant. </w:t>
      </w:r>
      <w:r w:rsidR="00DF1C22">
        <w:rPr>
          <w:rFonts w:ascii="Century" w:hAnsi="Century"/>
          <w:b w:val="0"/>
          <w:bCs/>
        </w:rPr>
        <w:t xml:space="preserve">He said that new valves are needed. Because of this only one pump is working. </w:t>
      </w:r>
      <w:r w:rsidR="005257B4">
        <w:rPr>
          <w:rFonts w:ascii="Century" w:hAnsi="Century"/>
          <w:b w:val="0"/>
          <w:bCs/>
        </w:rPr>
        <w:t xml:space="preserve">One pump is being repaired. This will cost around $3,800.00. Mr. Thompsen will get quotes to replace the electrical. </w:t>
      </w:r>
    </w:p>
    <w:p w14:paraId="25B3E5E2" w14:textId="6DA3D488" w:rsidR="000B6F99" w:rsidRPr="00E923CA" w:rsidRDefault="000B6F99" w:rsidP="00FC3BD3">
      <w:pPr>
        <w:rPr>
          <w:rFonts w:ascii="Century" w:hAnsi="Century"/>
          <w:b w:val="0"/>
          <w:bCs/>
        </w:rPr>
      </w:pPr>
      <w:r>
        <w:rPr>
          <w:rFonts w:ascii="Century" w:hAnsi="Century"/>
          <w:b w:val="0"/>
          <w:bCs/>
        </w:rPr>
        <w:t xml:space="preserve">Trustee Lewis would like to get quotes for each pump station individually. </w:t>
      </w:r>
      <w:r w:rsidR="00D470B7">
        <w:rPr>
          <w:rFonts w:ascii="Century" w:hAnsi="Century"/>
          <w:b w:val="0"/>
          <w:bCs/>
        </w:rPr>
        <w:t xml:space="preserve">He said it is going to be expensive to replace electrical at once so we could do it station by station as money is available. </w:t>
      </w:r>
    </w:p>
    <w:p w14:paraId="4960DE4D" w14:textId="77777777" w:rsidR="00FC3BD3" w:rsidRPr="00E923CA" w:rsidRDefault="00FC3BD3" w:rsidP="00FC3BD3">
      <w:pPr>
        <w:rPr>
          <w:rFonts w:ascii="Century" w:hAnsi="Century"/>
        </w:rPr>
      </w:pPr>
    </w:p>
    <w:p w14:paraId="243CF908" w14:textId="1318D3A9" w:rsidR="00FC3BD3" w:rsidRPr="00E923CA" w:rsidRDefault="00FC3BD3" w:rsidP="00FC3BD3">
      <w:pPr>
        <w:rPr>
          <w:rFonts w:ascii="Century" w:hAnsi="Century"/>
          <w:b w:val="0"/>
          <w:bCs/>
          <w:highlight w:val="yellow"/>
        </w:rPr>
      </w:pPr>
      <w:r w:rsidRPr="00E923CA">
        <w:rPr>
          <w:rFonts w:ascii="Century" w:hAnsi="Century"/>
        </w:rPr>
        <w:t>Drainage:</w:t>
      </w:r>
      <w:r w:rsidRPr="00E923CA">
        <w:rPr>
          <w:rFonts w:ascii="Century" w:hAnsi="Century"/>
          <w:b w:val="0"/>
          <w:bCs/>
        </w:rPr>
        <w:t xml:space="preserve"> </w:t>
      </w:r>
      <w:r w:rsidR="00687EC8">
        <w:rPr>
          <w:rFonts w:ascii="Century" w:hAnsi="Century"/>
          <w:b w:val="0"/>
          <w:bCs/>
        </w:rPr>
        <w:t xml:space="preserve">Mayor Clements reported that St. Joseph came over with the vacuum </w:t>
      </w:r>
      <w:r w:rsidR="00225874">
        <w:rPr>
          <w:rFonts w:ascii="Century" w:hAnsi="Century"/>
          <w:b w:val="0"/>
          <w:bCs/>
        </w:rPr>
        <w:t xml:space="preserve">truck </w:t>
      </w:r>
      <w:r w:rsidR="006B6376">
        <w:rPr>
          <w:rFonts w:ascii="Century" w:hAnsi="Century"/>
          <w:b w:val="0"/>
          <w:bCs/>
        </w:rPr>
        <w:t xml:space="preserve">and they found a broken drain tile on Kyle St. </w:t>
      </w:r>
      <w:r w:rsidR="004A3103">
        <w:rPr>
          <w:rFonts w:ascii="Century" w:hAnsi="Century"/>
          <w:b w:val="0"/>
          <w:bCs/>
        </w:rPr>
        <w:t xml:space="preserve">Mr. Thompsen will fix the tile. The board agrees that the Village needs to </w:t>
      </w:r>
      <w:r w:rsidR="00B13E4F">
        <w:rPr>
          <w:rFonts w:ascii="Century" w:hAnsi="Century"/>
          <w:b w:val="0"/>
          <w:bCs/>
        </w:rPr>
        <w:t xml:space="preserve">start putting in new tiles instead or repairing old ones. </w:t>
      </w:r>
    </w:p>
    <w:p w14:paraId="522A5F34" w14:textId="77777777" w:rsidR="00FC3BD3" w:rsidRPr="00E923CA" w:rsidRDefault="00FC3BD3" w:rsidP="00FC3BD3">
      <w:pPr>
        <w:rPr>
          <w:rFonts w:ascii="Century" w:hAnsi="Century"/>
          <w:b w:val="0"/>
        </w:rPr>
      </w:pPr>
    </w:p>
    <w:p w14:paraId="3E9329AE" w14:textId="21E9BBCF" w:rsidR="00FC3BD3" w:rsidRPr="00E923CA" w:rsidRDefault="00FC3BD3" w:rsidP="00FC3BD3">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E923CA" w:rsidRPr="00E923CA">
        <w:rPr>
          <w:rFonts w:ascii="Century" w:hAnsi="Century"/>
          <w:b w:val="0"/>
          <w:bCs/>
        </w:rPr>
        <w:t>None</w:t>
      </w:r>
      <w:r w:rsidRPr="00E923CA">
        <w:rPr>
          <w:rFonts w:ascii="Century" w:hAnsi="Century"/>
          <w:b w:val="0"/>
          <w:bCs/>
        </w:rPr>
        <w:t xml:space="preserve"> </w:t>
      </w:r>
    </w:p>
    <w:p w14:paraId="2EB2BF3F" w14:textId="77777777" w:rsidR="00FC3BD3" w:rsidRPr="00E923CA" w:rsidRDefault="00FC3BD3" w:rsidP="00FC3BD3">
      <w:pPr>
        <w:rPr>
          <w:rFonts w:ascii="Century" w:hAnsi="Century"/>
        </w:rPr>
      </w:pPr>
    </w:p>
    <w:p w14:paraId="1A5F8EDC" w14:textId="10159D15" w:rsidR="00FC3BD3" w:rsidRPr="00E923CA" w:rsidRDefault="00FC3BD3" w:rsidP="00FC3BD3">
      <w:pPr>
        <w:rPr>
          <w:rFonts w:ascii="Century" w:hAnsi="Century"/>
          <w:b w:val="0"/>
          <w:bCs/>
        </w:rPr>
      </w:pPr>
      <w:r w:rsidRPr="00E923CA">
        <w:rPr>
          <w:rFonts w:ascii="Century" w:hAnsi="Century"/>
        </w:rPr>
        <w:t xml:space="preserve">Budget: </w:t>
      </w:r>
      <w:r w:rsidR="00E923CA" w:rsidRPr="00E923CA">
        <w:rPr>
          <w:rFonts w:ascii="Century" w:hAnsi="Century"/>
          <w:b w:val="0"/>
          <w:bCs/>
        </w:rPr>
        <w:t>None</w:t>
      </w:r>
    </w:p>
    <w:p w14:paraId="5EF83F86" w14:textId="77777777" w:rsidR="00FC3BD3" w:rsidRPr="00E923CA" w:rsidRDefault="00FC3BD3" w:rsidP="00FC3BD3">
      <w:pPr>
        <w:rPr>
          <w:rFonts w:ascii="Century" w:hAnsi="Century"/>
          <w:b w:val="0"/>
        </w:rPr>
      </w:pPr>
    </w:p>
    <w:p w14:paraId="74A9DAF5" w14:textId="7D2E5CD2" w:rsidR="00FC3BD3" w:rsidRPr="00E42859" w:rsidRDefault="00FC3BD3" w:rsidP="00FC3BD3">
      <w:pPr>
        <w:rPr>
          <w:rFonts w:ascii="Century" w:hAnsi="Century"/>
          <w:b w:val="0"/>
          <w:bCs/>
        </w:rPr>
      </w:pPr>
      <w:r w:rsidRPr="00E923CA">
        <w:rPr>
          <w:rFonts w:ascii="Century" w:hAnsi="Century"/>
        </w:rPr>
        <w:t xml:space="preserve">Business: </w:t>
      </w:r>
      <w:r w:rsidR="00BD249F" w:rsidRPr="00E42859">
        <w:rPr>
          <w:rFonts w:ascii="Century" w:hAnsi="Century"/>
          <w:b w:val="0"/>
          <w:bCs/>
        </w:rPr>
        <w:t xml:space="preserve">Trustee Haan reported that he will have a committee meeting before the next board meeting to follow up on </w:t>
      </w:r>
      <w:r w:rsidR="003B70E1" w:rsidRPr="00E42859">
        <w:rPr>
          <w:rFonts w:ascii="Century" w:hAnsi="Century"/>
          <w:b w:val="0"/>
          <w:bCs/>
        </w:rPr>
        <w:t xml:space="preserve">what was discussed with Michael Baldwin. </w:t>
      </w:r>
      <w:r w:rsidR="00E27341" w:rsidRPr="00E42859">
        <w:rPr>
          <w:rFonts w:ascii="Century" w:hAnsi="Century"/>
          <w:b w:val="0"/>
          <w:bCs/>
        </w:rPr>
        <w:t xml:space="preserve">He said moving the park would be a significant change. Trustee Acklin said </w:t>
      </w:r>
      <w:r w:rsidR="00F6640C" w:rsidRPr="00E42859">
        <w:rPr>
          <w:rFonts w:ascii="Century" w:hAnsi="Century"/>
          <w:b w:val="0"/>
          <w:bCs/>
        </w:rPr>
        <w:t xml:space="preserve">everyone living around the park would have to be taken in account. Mayor Clements said it could </w:t>
      </w:r>
      <w:r w:rsidR="00853193">
        <w:rPr>
          <w:rFonts w:ascii="Century" w:hAnsi="Century"/>
          <w:b w:val="0"/>
          <w:bCs/>
        </w:rPr>
        <w:t xml:space="preserve">change the value of the surrounding homes. </w:t>
      </w:r>
    </w:p>
    <w:p w14:paraId="555CB4BF" w14:textId="77777777" w:rsidR="00FC3BD3" w:rsidRPr="00E923CA" w:rsidRDefault="00FC3BD3" w:rsidP="00FC3BD3">
      <w:pPr>
        <w:rPr>
          <w:rFonts w:ascii="Century" w:hAnsi="Century"/>
          <w:b w:val="0"/>
          <w:bCs/>
        </w:rPr>
      </w:pPr>
    </w:p>
    <w:p w14:paraId="608EDFC6" w14:textId="50829FD0" w:rsidR="00FC3BD3" w:rsidRDefault="00FC3BD3" w:rsidP="00FC3BD3">
      <w:pPr>
        <w:rPr>
          <w:rFonts w:ascii="Century" w:hAnsi="Century"/>
          <w:b w:val="0"/>
          <w:bCs/>
        </w:rPr>
      </w:pPr>
      <w:r w:rsidRPr="00E923CA">
        <w:rPr>
          <w:rFonts w:ascii="Century" w:hAnsi="Century"/>
        </w:rPr>
        <w:t>Events:</w:t>
      </w:r>
      <w:r w:rsidRPr="00E923CA">
        <w:rPr>
          <w:rFonts w:ascii="Century" w:hAnsi="Century"/>
          <w:b w:val="0"/>
          <w:bCs/>
        </w:rPr>
        <w:t xml:space="preserve"> </w:t>
      </w:r>
      <w:r w:rsidR="00FC500E">
        <w:rPr>
          <w:rFonts w:ascii="Century" w:hAnsi="Century"/>
          <w:b w:val="0"/>
          <w:bCs/>
        </w:rPr>
        <w:t xml:space="preserve">Trustee Cooper reported on the festival. She said that there needs to be more communication between everyone about where we are at with issues concerning the festival and town. </w:t>
      </w:r>
      <w:r w:rsidR="00DA27C3">
        <w:rPr>
          <w:rFonts w:ascii="Century" w:hAnsi="Century"/>
          <w:b w:val="0"/>
          <w:bCs/>
        </w:rPr>
        <w:t xml:space="preserve">She said that weeds need trimmed, electrical needs done at water plant, </w:t>
      </w:r>
      <w:r w:rsidR="008D3FF7">
        <w:rPr>
          <w:rFonts w:ascii="Century" w:hAnsi="Century"/>
          <w:b w:val="0"/>
          <w:bCs/>
        </w:rPr>
        <w:t>trees need trimmed</w:t>
      </w:r>
      <w:r w:rsidR="008E38F2">
        <w:rPr>
          <w:rFonts w:ascii="Century" w:hAnsi="Century"/>
          <w:b w:val="0"/>
          <w:bCs/>
        </w:rPr>
        <w:t>, road closure signs need to go out</w:t>
      </w:r>
      <w:r w:rsidR="00156830">
        <w:rPr>
          <w:rFonts w:ascii="Century" w:hAnsi="Century"/>
          <w:b w:val="0"/>
          <w:bCs/>
        </w:rPr>
        <w:t>, bank needs contacted</w:t>
      </w:r>
      <w:r w:rsidR="008D3FF7">
        <w:rPr>
          <w:rFonts w:ascii="Century" w:hAnsi="Century"/>
          <w:b w:val="0"/>
          <w:bCs/>
        </w:rPr>
        <w:t xml:space="preserve"> and wanted to know the status of the Main St repairs. </w:t>
      </w:r>
    </w:p>
    <w:p w14:paraId="3E39D7C3" w14:textId="08B6EB54" w:rsidR="001A31E8" w:rsidRDefault="001A31E8" w:rsidP="00FC3BD3">
      <w:pPr>
        <w:rPr>
          <w:rFonts w:ascii="Century" w:hAnsi="Century"/>
          <w:b w:val="0"/>
          <w:bCs/>
        </w:rPr>
      </w:pPr>
      <w:r>
        <w:rPr>
          <w:rFonts w:ascii="Century" w:hAnsi="Century"/>
          <w:b w:val="0"/>
          <w:bCs/>
        </w:rPr>
        <w:t>Trustee Cooper hired Champaign County</w:t>
      </w:r>
      <w:r w:rsidR="00635665">
        <w:rPr>
          <w:rFonts w:ascii="Century" w:hAnsi="Century"/>
          <w:b w:val="0"/>
          <w:bCs/>
        </w:rPr>
        <w:t xml:space="preserve"> </w:t>
      </w:r>
      <w:r w:rsidR="005A1CB2">
        <w:rPr>
          <w:rFonts w:ascii="Century" w:hAnsi="Century"/>
          <w:b w:val="0"/>
          <w:bCs/>
        </w:rPr>
        <w:t>Sheriff</w:t>
      </w:r>
      <w:r>
        <w:rPr>
          <w:rFonts w:ascii="Century" w:hAnsi="Century"/>
          <w:b w:val="0"/>
          <w:bCs/>
        </w:rPr>
        <w:t xml:space="preserve"> to police the festival</w:t>
      </w:r>
      <w:r w:rsidR="005A1CB2">
        <w:rPr>
          <w:rFonts w:ascii="Century" w:hAnsi="Century"/>
          <w:b w:val="0"/>
          <w:bCs/>
        </w:rPr>
        <w:t xml:space="preserve">. </w:t>
      </w:r>
    </w:p>
    <w:p w14:paraId="6C6EB3C7" w14:textId="31844D42" w:rsidR="00A1741F" w:rsidRDefault="00A1741F" w:rsidP="00FC3BD3">
      <w:pPr>
        <w:rPr>
          <w:rFonts w:ascii="Century" w:hAnsi="Century"/>
          <w:b w:val="0"/>
          <w:bCs/>
        </w:rPr>
      </w:pPr>
      <w:r>
        <w:rPr>
          <w:rFonts w:ascii="Century" w:hAnsi="Century"/>
          <w:b w:val="0"/>
          <w:bCs/>
        </w:rPr>
        <w:t xml:space="preserve">Trustee Cooper came up with two designs for the T-Shirts for the festival. </w:t>
      </w:r>
      <w:r w:rsidR="00923B57">
        <w:rPr>
          <w:rFonts w:ascii="Century" w:hAnsi="Century"/>
          <w:b w:val="0"/>
          <w:bCs/>
        </w:rPr>
        <w:t xml:space="preserve">Clerk Bowman will make </w:t>
      </w:r>
      <w:r w:rsidR="00E81D7A">
        <w:rPr>
          <w:rFonts w:ascii="Century" w:hAnsi="Century"/>
          <w:b w:val="0"/>
          <w:bCs/>
        </w:rPr>
        <w:t>an</w:t>
      </w:r>
      <w:r w:rsidR="00923B57">
        <w:rPr>
          <w:rFonts w:ascii="Century" w:hAnsi="Century"/>
          <w:b w:val="0"/>
          <w:bCs/>
        </w:rPr>
        <w:t xml:space="preserve"> </w:t>
      </w:r>
      <w:r w:rsidR="002768C1">
        <w:rPr>
          <w:rFonts w:ascii="Century" w:hAnsi="Century"/>
          <w:b w:val="0"/>
          <w:bCs/>
        </w:rPr>
        <w:t xml:space="preserve">order form. The shirts will be $10 for youth sizes and $15 for adult sizes. </w:t>
      </w:r>
    </w:p>
    <w:p w14:paraId="2B42EB67" w14:textId="414DA2DD" w:rsidR="00EA134B" w:rsidRDefault="00EA134B" w:rsidP="00FC3BD3">
      <w:pPr>
        <w:rPr>
          <w:rFonts w:ascii="Century" w:hAnsi="Century"/>
          <w:b w:val="0"/>
          <w:bCs/>
        </w:rPr>
      </w:pPr>
    </w:p>
    <w:p w14:paraId="5A6DC6F5" w14:textId="54EA0751" w:rsidR="00EA134B" w:rsidRPr="00E923CA" w:rsidRDefault="00EA134B" w:rsidP="00FC3BD3">
      <w:pPr>
        <w:rPr>
          <w:rFonts w:ascii="Century" w:hAnsi="Century"/>
          <w:b w:val="0"/>
          <w:bCs/>
        </w:rPr>
      </w:pPr>
      <w:r>
        <w:rPr>
          <w:rFonts w:ascii="Century" w:hAnsi="Century"/>
          <w:b w:val="0"/>
          <w:bCs/>
        </w:rPr>
        <w:lastRenderedPageBreak/>
        <w:t xml:space="preserve">Trustee Esposito reported that Movie in the Park is set for August 27, 2021. The movie will be Cars. </w:t>
      </w:r>
    </w:p>
    <w:p w14:paraId="642B92CF" w14:textId="77777777" w:rsidR="00FC3BD3" w:rsidRPr="00E923CA" w:rsidRDefault="00FC3BD3" w:rsidP="00FC3BD3">
      <w:pPr>
        <w:rPr>
          <w:rFonts w:ascii="Century" w:hAnsi="Century"/>
          <w:b w:val="0"/>
          <w:bCs/>
        </w:rPr>
      </w:pPr>
    </w:p>
    <w:p w14:paraId="76ABEDE8" w14:textId="77777777" w:rsidR="00FC3BD3" w:rsidRPr="00E923CA" w:rsidRDefault="00FC3BD3" w:rsidP="00FC3BD3">
      <w:pPr>
        <w:rPr>
          <w:rFonts w:ascii="Century" w:hAnsi="Century"/>
          <w:b w:val="0"/>
          <w:bCs/>
        </w:rPr>
      </w:pPr>
      <w:r w:rsidRPr="00E923CA">
        <w:rPr>
          <w:rFonts w:ascii="Century" w:hAnsi="Century"/>
        </w:rPr>
        <w:t xml:space="preserve">MAYOR: </w:t>
      </w:r>
      <w:r w:rsidRPr="00E923CA">
        <w:rPr>
          <w:rFonts w:ascii="Century" w:hAnsi="Century"/>
          <w:b w:val="0"/>
          <w:bCs/>
        </w:rPr>
        <w:t>None</w:t>
      </w:r>
    </w:p>
    <w:p w14:paraId="3CD2CDE6" w14:textId="77777777" w:rsidR="00FC3BD3" w:rsidRPr="00E923CA" w:rsidRDefault="00FC3BD3" w:rsidP="00FC3BD3">
      <w:pPr>
        <w:rPr>
          <w:rFonts w:ascii="Century" w:hAnsi="Century"/>
          <w:b w:val="0"/>
          <w:bCs/>
        </w:rPr>
      </w:pPr>
    </w:p>
    <w:p w14:paraId="7E31CAB1" w14:textId="3B641CC8" w:rsidR="00FC3BD3" w:rsidRPr="00E923CA" w:rsidRDefault="00FC3BD3" w:rsidP="00FC3BD3">
      <w:pPr>
        <w:rPr>
          <w:rFonts w:ascii="Century" w:hAnsi="Century"/>
          <w:b w:val="0"/>
          <w:bCs/>
        </w:rPr>
      </w:pPr>
      <w:r w:rsidRPr="00E923CA">
        <w:rPr>
          <w:rFonts w:ascii="Century" w:hAnsi="Century"/>
        </w:rPr>
        <w:t>OTHER BUSINESS:</w:t>
      </w:r>
      <w:r w:rsidRPr="00E923CA">
        <w:rPr>
          <w:rFonts w:ascii="Century" w:hAnsi="Century"/>
          <w:b w:val="0"/>
          <w:bCs/>
        </w:rPr>
        <w:t xml:space="preserve"> </w:t>
      </w:r>
      <w:r w:rsidR="00E923CA" w:rsidRPr="00E923CA">
        <w:rPr>
          <w:rFonts w:ascii="Century" w:hAnsi="Century"/>
          <w:b w:val="0"/>
          <w:bCs/>
        </w:rPr>
        <w:t>None</w:t>
      </w:r>
      <w:r w:rsidRPr="00E923CA">
        <w:rPr>
          <w:rFonts w:ascii="Century" w:hAnsi="Century"/>
          <w:b w:val="0"/>
          <w:bCs/>
        </w:rPr>
        <w:t xml:space="preserve"> </w:t>
      </w:r>
    </w:p>
    <w:p w14:paraId="4DBB1820" w14:textId="77777777" w:rsidR="00FC3BD3" w:rsidRPr="00E923CA" w:rsidRDefault="00FC3BD3" w:rsidP="00FC3BD3">
      <w:pPr>
        <w:rPr>
          <w:rFonts w:ascii="Century" w:hAnsi="Century"/>
          <w:b w:val="0"/>
        </w:rPr>
      </w:pPr>
    </w:p>
    <w:p w14:paraId="1D995F6A" w14:textId="77777777" w:rsidR="00FC3BD3" w:rsidRPr="00E923CA" w:rsidRDefault="00FC3BD3" w:rsidP="00FC3BD3">
      <w:pPr>
        <w:rPr>
          <w:rFonts w:ascii="Century" w:hAnsi="Century"/>
        </w:rPr>
      </w:pPr>
      <w:r w:rsidRPr="00E923CA">
        <w:rPr>
          <w:rFonts w:ascii="Century" w:hAnsi="Century"/>
        </w:rPr>
        <w:t>MOTION TO ADJOURN:</w:t>
      </w:r>
    </w:p>
    <w:p w14:paraId="1FEE2C8B" w14:textId="7BCF83E3" w:rsidR="00FC3BD3" w:rsidRPr="00E923CA" w:rsidRDefault="00FC3BD3" w:rsidP="00FC3BD3">
      <w:pPr>
        <w:rPr>
          <w:rFonts w:ascii="Century" w:hAnsi="Century"/>
          <w:b w:val="0"/>
        </w:rPr>
      </w:pPr>
      <w:r w:rsidRPr="00E923CA">
        <w:rPr>
          <w:rFonts w:ascii="Century" w:hAnsi="Century"/>
          <w:b w:val="0"/>
        </w:rPr>
        <w:t xml:space="preserve">Trustee </w:t>
      </w:r>
      <w:r w:rsidR="00E923CA" w:rsidRPr="00E923CA">
        <w:rPr>
          <w:rFonts w:ascii="Century" w:hAnsi="Century"/>
          <w:b w:val="0"/>
        </w:rPr>
        <w:t xml:space="preserve">Esposito </w:t>
      </w:r>
      <w:r w:rsidRPr="00E923CA">
        <w:rPr>
          <w:rFonts w:ascii="Century" w:hAnsi="Century"/>
          <w:b w:val="0"/>
        </w:rPr>
        <w:t xml:space="preserve">made a motion to adjourn. Trustee Acklin seconded the motion. </w:t>
      </w:r>
    </w:p>
    <w:p w14:paraId="0F2F8B78" w14:textId="77777777" w:rsidR="00FC3BD3" w:rsidRPr="00E923CA" w:rsidRDefault="00FC3BD3" w:rsidP="00FC3BD3">
      <w:pPr>
        <w:rPr>
          <w:rFonts w:ascii="Century" w:hAnsi="Century"/>
          <w:b w:val="0"/>
        </w:rPr>
      </w:pPr>
      <w:r w:rsidRPr="00E923CA">
        <w:rPr>
          <w:rFonts w:ascii="Century" w:hAnsi="Century"/>
          <w:b w:val="0"/>
        </w:rPr>
        <w:t xml:space="preserve">All “ayes”, motion carried. </w:t>
      </w:r>
    </w:p>
    <w:p w14:paraId="2E062C33" w14:textId="77777777" w:rsidR="00FC3BD3" w:rsidRPr="00E923CA" w:rsidRDefault="00FC3BD3" w:rsidP="00FC3BD3">
      <w:pPr>
        <w:rPr>
          <w:rFonts w:ascii="Century" w:hAnsi="Century"/>
        </w:rPr>
      </w:pPr>
    </w:p>
    <w:p w14:paraId="3DDA5D72" w14:textId="7A90497D" w:rsidR="00FC3BD3" w:rsidRPr="00E923CA" w:rsidRDefault="00FC3BD3" w:rsidP="00FC3BD3">
      <w:pPr>
        <w:rPr>
          <w:rFonts w:ascii="Century" w:hAnsi="Century"/>
          <w:b w:val="0"/>
        </w:rPr>
      </w:pPr>
      <w:r w:rsidRPr="00E923CA">
        <w:rPr>
          <w:rFonts w:ascii="Century" w:hAnsi="Century"/>
          <w:b w:val="0"/>
        </w:rPr>
        <w:t>Adjourned at 8:</w:t>
      </w:r>
      <w:r w:rsidR="00E923CA" w:rsidRPr="00E923CA">
        <w:rPr>
          <w:rFonts w:ascii="Century" w:hAnsi="Century"/>
          <w:b w:val="0"/>
        </w:rPr>
        <w:t>44</w:t>
      </w:r>
      <w:r w:rsidRPr="00E923CA">
        <w:rPr>
          <w:rFonts w:ascii="Century" w:hAnsi="Century"/>
          <w:b w:val="0"/>
        </w:rPr>
        <w:t xml:space="preserve"> PM</w:t>
      </w:r>
    </w:p>
    <w:p w14:paraId="7D3FABBD" w14:textId="77777777" w:rsidR="00FC3BD3" w:rsidRPr="00E923CA" w:rsidRDefault="00FC3BD3" w:rsidP="00FC3BD3">
      <w:pPr>
        <w:rPr>
          <w:rFonts w:ascii="Century" w:hAnsi="Century"/>
          <w:b w:val="0"/>
        </w:rPr>
      </w:pPr>
    </w:p>
    <w:p w14:paraId="0EAC5CE3" w14:textId="77777777" w:rsidR="00FC3BD3" w:rsidRPr="00E923CA" w:rsidRDefault="00FC3BD3" w:rsidP="00FC3BD3">
      <w:pPr>
        <w:rPr>
          <w:rFonts w:ascii="Century" w:hAnsi="Century"/>
          <w:b w:val="0"/>
        </w:rPr>
      </w:pPr>
      <w:r w:rsidRPr="00E923CA">
        <w:rPr>
          <w:rFonts w:ascii="Century" w:hAnsi="Century"/>
          <w:b w:val="0"/>
        </w:rPr>
        <w:t>Respectfully submitted,</w:t>
      </w:r>
    </w:p>
    <w:p w14:paraId="0574213F" w14:textId="77777777" w:rsidR="00FC3BD3" w:rsidRPr="00E923CA" w:rsidRDefault="00FC3BD3" w:rsidP="00FC3BD3">
      <w:pPr>
        <w:rPr>
          <w:rFonts w:ascii="Century" w:hAnsi="Century"/>
          <w:b w:val="0"/>
        </w:rPr>
      </w:pPr>
      <w:r w:rsidRPr="00E923CA">
        <w:rPr>
          <w:rFonts w:ascii="Century" w:hAnsi="Century"/>
          <w:b w:val="0"/>
        </w:rPr>
        <w:t>Jennifer Bowman, Clerk</w:t>
      </w:r>
    </w:p>
    <w:p w14:paraId="532C2AE1" w14:textId="77777777" w:rsidR="00FC3BD3" w:rsidRPr="00E923CA" w:rsidRDefault="00FC3BD3" w:rsidP="00FC3BD3">
      <w:pPr>
        <w:rPr>
          <w:rFonts w:ascii="Century" w:hAnsi="Century"/>
          <w:b w:val="0"/>
        </w:rPr>
      </w:pPr>
      <w:r w:rsidRPr="00E923CA">
        <w:rPr>
          <w:rFonts w:ascii="Century" w:hAnsi="Century"/>
          <w:b w:val="0"/>
        </w:rPr>
        <w:t>Village of Ogden</w:t>
      </w:r>
    </w:p>
    <w:p w14:paraId="015696E6" w14:textId="77777777" w:rsidR="00B51036" w:rsidRDefault="00B51036"/>
    <w:sectPr w:rsidR="00B5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CE9"/>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8A33DB"/>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726A51"/>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235911"/>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F972DD"/>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62B7427"/>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6F7A27"/>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8A4BEC"/>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0"/>
  </w:num>
  <w:num w:numId="4">
    <w:abstractNumId w:val="1"/>
  </w:num>
  <w:num w:numId="5">
    <w:abstractNumId w:val="2"/>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D3"/>
    <w:rsid w:val="00040701"/>
    <w:rsid w:val="000627A3"/>
    <w:rsid w:val="000B6F99"/>
    <w:rsid w:val="00156830"/>
    <w:rsid w:val="001A31E8"/>
    <w:rsid w:val="001E12CD"/>
    <w:rsid w:val="00225874"/>
    <w:rsid w:val="002768C1"/>
    <w:rsid w:val="003B70E1"/>
    <w:rsid w:val="00402F9F"/>
    <w:rsid w:val="0041734E"/>
    <w:rsid w:val="00444B40"/>
    <w:rsid w:val="004A3103"/>
    <w:rsid w:val="004F0EEE"/>
    <w:rsid w:val="005257B4"/>
    <w:rsid w:val="005555F7"/>
    <w:rsid w:val="005A1CB2"/>
    <w:rsid w:val="005E5299"/>
    <w:rsid w:val="00635665"/>
    <w:rsid w:val="00687EC8"/>
    <w:rsid w:val="006B6376"/>
    <w:rsid w:val="00853193"/>
    <w:rsid w:val="00867EF6"/>
    <w:rsid w:val="008D3FF7"/>
    <w:rsid w:val="008E38F2"/>
    <w:rsid w:val="00914F9F"/>
    <w:rsid w:val="00923B57"/>
    <w:rsid w:val="00A1741F"/>
    <w:rsid w:val="00A7456A"/>
    <w:rsid w:val="00B063AD"/>
    <w:rsid w:val="00B13E4F"/>
    <w:rsid w:val="00B51036"/>
    <w:rsid w:val="00BD249F"/>
    <w:rsid w:val="00C30402"/>
    <w:rsid w:val="00C32EBA"/>
    <w:rsid w:val="00D470B7"/>
    <w:rsid w:val="00D84F5A"/>
    <w:rsid w:val="00DA27C3"/>
    <w:rsid w:val="00DA2AFA"/>
    <w:rsid w:val="00DF1C22"/>
    <w:rsid w:val="00E27341"/>
    <w:rsid w:val="00E42859"/>
    <w:rsid w:val="00E616A3"/>
    <w:rsid w:val="00E81D7A"/>
    <w:rsid w:val="00E923CA"/>
    <w:rsid w:val="00EA134B"/>
    <w:rsid w:val="00F6640C"/>
    <w:rsid w:val="00FC3BD3"/>
    <w:rsid w:val="00FC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B00"/>
  <w15:chartTrackingRefBased/>
  <w15:docId w15:val="{57C55238-FF76-460A-B6B1-C782C8BF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D3"/>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D3"/>
    <w:pPr>
      <w:ind w:left="720"/>
      <w:contextualSpacing/>
    </w:pPr>
  </w:style>
  <w:style w:type="paragraph" w:styleId="NoSpacing">
    <w:name w:val="No Spacing"/>
    <w:uiPriority w:val="1"/>
    <w:qFormat/>
    <w:rsid w:val="00C32EBA"/>
    <w:pPr>
      <w:spacing w:after="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43</cp:revision>
  <dcterms:created xsi:type="dcterms:W3CDTF">2021-07-19T12:59:00Z</dcterms:created>
  <dcterms:modified xsi:type="dcterms:W3CDTF">2021-07-22T15:28:00Z</dcterms:modified>
</cp:coreProperties>
</file>