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C583E" w14:textId="77777777" w:rsidR="00496629" w:rsidRPr="006358FB" w:rsidRDefault="00496629" w:rsidP="00496629">
      <w:pPr>
        <w:jc w:val="center"/>
        <w:rPr>
          <w:rFonts w:ascii="Book Antiqua" w:eastAsia="Calibri" w:hAnsi="Book Antiqua"/>
        </w:rPr>
      </w:pPr>
      <w:r w:rsidRPr="006358FB">
        <w:rPr>
          <w:rFonts w:ascii="Book Antiqua" w:eastAsia="Calibri" w:hAnsi="Book Antiqua"/>
        </w:rPr>
        <w:t>Ogden Village Board Regular Session</w:t>
      </w:r>
    </w:p>
    <w:p w14:paraId="04C200CB" w14:textId="77777777" w:rsidR="00496629" w:rsidRPr="006358FB" w:rsidRDefault="00496629" w:rsidP="00496629">
      <w:pPr>
        <w:jc w:val="center"/>
        <w:rPr>
          <w:rFonts w:ascii="Book Antiqua" w:eastAsia="Calibri" w:hAnsi="Book Antiqua"/>
        </w:rPr>
      </w:pPr>
      <w:r w:rsidRPr="006358FB">
        <w:rPr>
          <w:rFonts w:ascii="Book Antiqua" w:eastAsia="Calibri" w:hAnsi="Book Antiqua"/>
        </w:rPr>
        <w:t>Ogden Village Hall</w:t>
      </w:r>
    </w:p>
    <w:p w14:paraId="21A51D0D" w14:textId="449289E0" w:rsidR="00496629" w:rsidRPr="006358FB" w:rsidRDefault="00496629" w:rsidP="00496629">
      <w:pPr>
        <w:jc w:val="center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>October 1, 2020</w:t>
      </w:r>
    </w:p>
    <w:p w14:paraId="56584321" w14:textId="77777777" w:rsidR="00496629" w:rsidRPr="006358FB" w:rsidRDefault="00496629" w:rsidP="00496629">
      <w:pPr>
        <w:pStyle w:val="ListParagraph"/>
        <w:ind w:left="1440"/>
        <w:rPr>
          <w:rFonts w:ascii="Book Antiqua" w:hAnsi="Book Antiqua"/>
        </w:rPr>
      </w:pPr>
    </w:p>
    <w:p w14:paraId="131426CD" w14:textId="77777777" w:rsidR="00496629" w:rsidRPr="006358FB" w:rsidRDefault="00496629" w:rsidP="00496629">
      <w:pPr>
        <w:rPr>
          <w:rFonts w:ascii="Book Antiqua" w:eastAsia="Calibri" w:hAnsi="Book Antiqua"/>
        </w:rPr>
      </w:pPr>
      <w:r w:rsidRPr="006358FB">
        <w:rPr>
          <w:rFonts w:ascii="Book Antiqua" w:eastAsia="Calibri" w:hAnsi="Book Antiqua"/>
        </w:rPr>
        <w:t>PRESENT</w:t>
      </w:r>
      <w:r>
        <w:rPr>
          <w:rFonts w:ascii="Book Antiqua" w:eastAsia="Calibri" w:hAnsi="Book Antiqua"/>
        </w:rPr>
        <w:t>:</w:t>
      </w:r>
    </w:p>
    <w:p w14:paraId="072149D6" w14:textId="77777777" w:rsidR="00496629" w:rsidRDefault="00496629" w:rsidP="00496629">
      <w:pPr>
        <w:rPr>
          <w:rFonts w:ascii="Book Antiqua" w:hAnsi="Book Antiqua"/>
          <w:b w:val="0"/>
        </w:rPr>
      </w:pPr>
      <w:r w:rsidRPr="007E3CB1">
        <w:rPr>
          <w:rFonts w:ascii="Book Antiqua" w:eastAsia="Calibri" w:hAnsi="Book Antiqua"/>
          <w:b w:val="0"/>
        </w:rPr>
        <w:t>Trustee Acklin</w:t>
      </w:r>
      <w:r w:rsidRPr="007E3CB1">
        <w:rPr>
          <w:rFonts w:ascii="Book Antiqua" w:eastAsia="Calibri" w:hAnsi="Book Antiqua"/>
          <w:b w:val="0"/>
        </w:rPr>
        <w:tab/>
        <w:t>Clerk Bowman</w:t>
      </w:r>
      <w:r w:rsidRPr="007E3CB1">
        <w:rPr>
          <w:rFonts w:ascii="Book Antiqua" w:eastAsia="Calibri" w:hAnsi="Book Antiqua"/>
          <w:b w:val="0"/>
        </w:rPr>
        <w:tab/>
        <w:t>Mayor Clements</w:t>
      </w:r>
      <w:r>
        <w:rPr>
          <w:rFonts w:ascii="Book Antiqua" w:eastAsia="Calibri" w:hAnsi="Book Antiqua"/>
          <w:b w:val="0"/>
        </w:rPr>
        <w:t xml:space="preserve"> </w:t>
      </w:r>
      <w:r>
        <w:rPr>
          <w:rFonts w:ascii="Book Antiqua" w:eastAsia="Calibri" w:hAnsi="Book Antiqua"/>
          <w:b w:val="0"/>
        </w:rPr>
        <w:tab/>
      </w:r>
      <w:r w:rsidRPr="007E3CB1">
        <w:rPr>
          <w:rFonts w:ascii="Book Antiqua" w:eastAsia="Calibri" w:hAnsi="Book Antiqua"/>
          <w:b w:val="0"/>
        </w:rPr>
        <w:t>Trustee Cooper</w:t>
      </w:r>
      <w:r w:rsidRPr="007E3CB1">
        <w:rPr>
          <w:rFonts w:ascii="Book Antiqua" w:hAnsi="Book Antiqua"/>
          <w:b w:val="0"/>
        </w:rPr>
        <w:t xml:space="preserve"> </w:t>
      </w:r>
    </w:p>
    <w:p w14:paraId="231A5589" w14:textId="77777777" w:rsidR="00496629" w:rsidRPr="00576E13" w:rsidRDefault="00496629" w:rsidP="00496629">
      <w:pPr>
        <w:rPr>
          <w:rFonts w:ascii="Book Antiqua" w:hAnsi="Book Antiqua"/>
          <w:b w:val="0"/>
        </w:rPr>
      </w:pPr>
      <w:r w:rsidRPr="007E3CB1">
        <w:rPr>
          <w:rFonts w:ascii="Book Antiqua" w:hAnsi="Book Antiqua"/>
          <w:b w:val="0"/>
        </w:rPr>
        <w:t xml:space="preserve">Trustee Esposito   </w:t>
      </w:r>
      <w:r>
        <w:rPr>
          <w:rFonts w:ascii="Book Antiqua" w:hAnsi="Book Antiqua"/>
          <w:b w:val="0"/>
        </w:rPr>
        <w:tab/>
      </w:r>
      <w:r w:rsidRPr="007E3CB1">
        <w:rPr>
          <w:rFonts w:ascii="Book Antiqua" w:hAnsi="Book Antiqua"/>
          <w:b w:val="0"/>
        </w:rPr>
        <w:t>Trustee Haan</w:t>
      </w:r>
      <w:r w:rsidRPr="007E3CB1">
        <w:rPr>
          <w:rFonts w:ascii="Book Antiqua" w:hAnsi="Book Antiqua"/>
          <w:b w:val="0"/>
        </w:rPr>
        <w:tab/>
      </w:r>
      <w:r w:rsidRPr="007E3CB1">
        <w:rPr>
          <w:rFonts w:ascii="Book Antiqua" w:hAnsi="Book Antiqua"/>
          <w:b w:val="0"/>
        </w:rPr>
        <w:tab/>
        <w:t xml:space="preserve">Trustee Newsom </w:t>
      </w:r>
      <w:r w:rsidRPr="007E3CB1">
        <w:rPr>
          <w:rFonts w:ascii="Book Antiqua" w:hAnsi="Book Antiqua"/>
          <w:b w:val="0"/>
        </w:rPr>
        <w:tab/>
        <w:t>Trustee Vickers</w:t>
      </w:r>
      <w:r w:rsidRPr="006358FB">
        <w:rPr>
          <w:rFonts w:ascii="Book Antiqua" w:hAnsi="Book Antiqua"/>
          <w:b w:val="0"/>
        </w:rPr>
        <w:t xml:space="preserve">   </w:t>
      </w:r>
      <w:r w:rsidRPr="006358FB">
        <w:rPr>
          <w:rFonts w:ascii="Book Antiqua" w:hAnsi="Book Antiqua"/>
          <w:b w:val="0"/>
        </w:rPr>
        <w:tab/>
      </w:r>
      <w:r>
        <w:rPr>
          <w:rFonts w:ascii="Book Antiqua" w:eastAsia="Calibri" w:hAnsi="Book Antiqua"/>
          <w:b w:val="0"/>
        </w:rPr>
        <w:t xml:space="preserve"> </w:t>
      </w:r>
    </w:p>
    <w:p w14:paraId="4450247D" w14:textId="77777777" w:rsidR="00496629" w:rsidRPr="002D424B" w:rsidRDefault="00496629" w:rsidP="00496629">
      <w:pPr>
        <w:rPr>
          <w:rFonts w:ascii="Book Antiqua" w:hAnsi="Book Antiqua"/>
          <w:b w:val="0"/>
        </w:rPr>
      </w:pPr>
      <w:r w:rsidRPr="006358FB">
        <w:rPr>
          <w:rFonts w:ascii="Book Antiqua" w:hAnsi="Book Antiqua"/>
          <w:b w:val="0"/>
        </w:rPr>
        <w:tab/>
        <w:t xml:space="preserve">                                    </w:t>
      </w:r>
    </w:p>
    <w:p w14:paraId="5194A055" w14:textId="77777777" w:rsidR="00496629" w:rsidRDefault="00496629" w:rsidP="00496629">
      <w:pPr>
        <w:rPr>
          <w:rFonts w:ascii="Book Antiqua" w:eastAsia="Calibri" w:hAnsi="Book Antiqua"/>
          <w:b w:val="0"/>
        </w:rPr>
      </w:pPr>
      <w:r w:rsidRPr="006A38AC">
        <w:rPr>
          <w:rFonts w:ascii="Book Antiqua" w:eastAsia="Calibri" w:hAnsi="Book Antiqua"/>
          <w:bCs/>
        </w:rPr>
        <w:t>Absent</w:t>
      </w:r>
      <w:r>
        <w:rPr>
          <w:rFonts w:ascii="Book Antiqua" w:eastAsia="Calibri" w:hAnsi="Book Antiqua"/>
          <w:b w:val="0"/>
        </w:rPr>
        <w:t xml:space="preserve">: </w:t>
      </w:r>
      <w:r w:rsidRPr="007E3CB1">
        <w:rPr>
          <w:rFonts w:ascii="Book Antiqua" w:eastAsia="Calibri" w:hAnsi="Book Antiqua"/>
          <w:b w:val="0"/>
        </w:rPr>
        <w:t>None</w:t>
      </w:r>
    </w:p>
    <w:p w14:paraId="4DD7BD50" w14:textId="77777777" w:rsidR="00496629" w:rsidRDefault="00496629" w:rsidP="00496629">
      <w:pPr>
        <w:rPr>
          <w:rFonts w:ascii="Book Antiqua" w:eastAsia="Calibri" w:hAnsi="Book Antiqua"/>
          <w:b w:val="0"/>
        </w:rPr>
      </w:pPr>
    </w:p>
    <w:p w14:paraId="68867722" w14:textId="7C531197" w:rsidR="00496629" w:rsidRPr="006358FB" w:rsidRDefault="00496629" w:rsidP="00496629">
      <w:pPr>
        <w:rPr>
          <w:rFonts w:ascii="Book Antiqua" w:hAnsi="Book Antiqua"/>
          <w:b w:val="0"/>
        </w:rPr>
      </w:pPr>
      <w:r w:rsidRPr="00293554">
        <w:rPr>
          <w:rFonts w:ascii="Book Antiqua" w:eastAsia="Calibri" w:hAnsi="Book Antiqua"/>
          <w:bCs/>
        </w:rPr>
        <w:t>Also, Present</w:t>
      </w:r>
      <w:r w:rsidRPr="00293554">
        <w:rPr>
          <w:rFonts w:ascii="Book Antiqua" w:eastAsia="Calibri" w:hAnsi="Book Antiqua"/>
          <w:b w:val="0"/>
        </w:rPr>
        <w:t>:</w:t>
      </w:r>
      <w:r>
        <w:rPr>
          <w:rFonts w:ascii="Book Antiqua" w:eastAsia="Calibri" w:hAnsi="Book Antiqua"/>
          <w:b w:val="0"/>
        </w:rPr>
        <w:t xml:space="preserve"> </w:t>
      </w:r>
      <w:r w:rsidR="00D26196">
        <w:rPr>
          <w:rFonts w:ascii="Book Antiqua" w:eastAsia="Calibri" w:hAnsi="Book Antiqua"/>
          <w:b w:val="0"/>
        </w:rPr>
        <w:t>Marc Miller, Don Wauthier, Rhonda Fulkerson, and Allison Wakefield</w:t>
      </w:r>
    </w:p>
    <w:p w14:paraId="099541B9" w14:textId="77777777" w:rsidR="00496629" w:rsidRPr="006358FB" w:rsidRDefault="00496629" w:rsidP="00496629">
      <w:pPr>
        <w:rPr>
          <w:rFonts w:ascii="Book Antiqua" w:hAnsi="Book Antiqua"/>
        </w:rPr>
      </w:pPr>
    </w:p>
    <w:p w14:paraId="3E071F0A" w14:textId="77777777" w:rsidR="00496629" w:rsidRPr="006358FB" w:rsidRDefault="00496629" w:rsidP="00496629">
      <w:pPr>
        <w:rPr>
          <w:rFonts w:ascii="Book Antiqua" w:hAnsi="Book Antiqua"/>
        </w:rPr>
      </w:pPr>
      <w:r w:rsidRPr="002336C9">
        <w:rPr>
          <w:rFonts w:ascii="Book Antiqua" w:hAnsi="Book Antiqua"/>
        </w:rPr>
        <w:t>CALL TO ORDER:</w:t>
      </w:r>
    </w:p>
    <w:p w14:paraId="323E8B64" w14:textId="2FBD0974" w:rsidR="00496629" w:rsidRPr="006358FB" w:rsidRDefault="00496629" w:rsidP="00496629">
      <w:pPr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Mayor Clements</w:t>
      </w:r>
      <w:r w:rsidRPr="00BE5294">
        <w:rPr>
          <w:rFonts w:ascii="Book Antiqua" w:hAnsi="Book Antiqua"/>
          <w:b w:val="0"/>
        </w:rPr>
        <w:t xml:space="preserve"> called the meeting to order </w:t>
      </w:r>
      <w:r w:rsidRPr="00D26196">
        <w:rPr>
          <w:rFonts w:ascii="Book Antiqua" w:hAnsi="Book Antiqua"/>
          <w:b w:val="0"/>
        </w:rPr>
        <w:t>at 7:0</w:t>
      </w:r>
      <w:r w:rsidR="00D26196" w:rsidRPr="00D26196">
        <w:rPr>
          <w:rFonts w:ascii="Book Antiqua" w:hAnsi="Book Antiqua"/>
          <w:b w:val="0"/>
        </w:rPr>
        <w:t>0</w:t>
      </w:r>
      <w:r w:rsidRPr="00BE5294">
        <w:rPr>
          <w:rFonts w:ascii="Book Antiqua" w:hAnsi="Book Antiqua"/>
          <w:b w:val="0"/>
        </w:rPr>
        <w:t xml:space="preserve"> p.m.</w:t>
      </w:r>
      <w:r w:rsidRPr="006358FB">
        <w:rPr>
          <w:rFonts w:ascii="Book Antiqua" w:hAnsi="Book Antiqua"/>
          <w:b w:val="0"/>
        </w:rPr>
        <w:t xml:space="preserve"> </w:t>
      </w:r>
    </w:p>
    <w:p w14:paraId="24763D1E" w14:textId="77777777" w:rsidR="00496629" w:rsidRPr="006358FB" w:rsidRDefault="00496629" w:rsidP="00496629">
      <w:pPr>
        <w:rPr>
          <w:rFonts w:ascii="Book Antiqua" w:hAnsi="Book Antiqua"/>
          <w:b w:val="0"/>
        </w:rPr>
      </w:pPr>
    </w:p>
    <w:p w14:paraId="67136DCE" w14:textId="2ED14A45" w:rsidR="00496629" w:rsidRPr="00181A80" w:rsidRDefault="00496629" w:rsidP="00496629">
      <w:pPr>
        <w:rPr>
          <w:rFonts w:ascii="Century Schoolbook" w:hAnsi="Century Schoolbook" w:cs="Arial"/>
          <w:color w:val="FF0000"/>
          <w:sz w:val="22"/>
          <w:szCs w:val="22"/>
        </w:rPr>
      </w:pPr>
      <w:r w:rsidRPr="00181A80">
        <w:rPr>
          <w:rFonts w:ascii="Book Antiqua" w:hAnsi="Book Antiqua"/>
        </w:rPr>
        <w:t>APPROVAL OF MINUTES (</w:t>
      </w:r>
      <w:r>
        <w:rPr>
          <w:rFonts w:ascii="New Century Schoolbook" w:hAnsi="New Century Schoolbook" w:cs="Arial"/>
          <w:sz w:val="22"/>
          <w:szCs w:val="22"/>
        </w:rPr>
        <w:t>September 3</w:t>
      </w:r>
      <w:r w:rsidRPr="00181A80">
        <w:rPr>
          <w:rFonts w:ascii="New Century Schoolbook" w:hAnsi="New Century Schoolbook" w:cs="Arial"/>
          <w:sz w:val="22"/>
          <w:szCs w:val="22"/>
        </w:rPr>
        <w:t>, 2020, regular session</w:t>
      </w:r>
      <w:r w:rsidRPr="00181A80">
        <w:rPr>
          <w:rFonts w:ascii="Century Schoolbook" w:hAnsi="Century Schoolbook" w:cs="Arial"/>
          <w:sz w:val="22"/>
          <w:szCs w:val="22"/>
        </w:rPr>
        <w:t>)</w:t>
      </w:r>
      <w:r w:rsidRPr="00181A80">
        <w:rPr>
          <w:rFonts w:ascii="Book Antiqua" w:hAnsi="Book Antiqua"/>
        </w:rPr>
        <w:t xml:space="preserve">:   </w:t>
      </w:r>
    </w:p>
    <w:p w14:paraId="6F6863BB" w14:textId="48EA57D1" w:rsidR="00496629" w:rsidRDefault="00496629" w:rsidP="00496629">
      <w:pPr>
        <w:rPr>
          <w:rFonts w:ascii="Book Antiqua" w:hAnsi="Book Antiqua"/>
          <w:b w:val="0"/>
        </w:rPr>
      </w:pPr>
      <w:r w:rsidRPr="00181A80">
        <w:rPr>
          <w:rFonts w:ascii="Book Antiqua" w:hAnsi="Book Antiqua"/>
          <w:b w:val="0"/>
        </w:rPr>
        <w:t xml:space="preserve">Trustee </w:t>
      </w:r>
      <w:r w:rsidR="00DF653A" w:rsidRPr="00DF653A">
        <w:rPr>
          <w:rFonts w:ascii="Book Antiqua" w:hAnsi="Book Antiqua"/>
          <w:b w:val="0"/>
        </w:rPr>
        <w:t>Esposito</w:t>
      </w:r>
      <w:r w:rsidR="00DF653A" w:rsidRPr="00181A80">
        <w:rPr>
          <w:rFonts w:ascii="Book Antiqua" w:hAnsi="Book Antiqua"/>
          <w:b w:val="0"/>
        </w:rPr>
        <w:t xml:space="preserve"> </w:t>
      </w:r>
      <w:r w:rsidRPr="00181A80">
        <w:rPr>
          <w:rFonts w:ascii="Book Antiqua" w:hAnsi="Book Antiqua"/>
          <w:b w:val="0"/>
        </w:rPr>
        <w:t>made a motion to approve the minutes of the</w:t>
      </w:r>
      <w:r w:rsidRPr="00181A80">
        <w:rPr>
          <w:rFonts w:ascii="New Century Schoolbook" w:hAnsi="New Century Schoolbook" w:cs="Arial"/>
          <w:sz w:val="22"/>
          <w:szCs w:val="22"/>
        </w:rPr>
        <w:t xml:space="preserve"> </w:t>
      </w:r>
      <w:r>
        <w:rPr>
          <w:rFonts w:ascii="New Century Schoolbook" w:hAnsi="New Century Schoolbook" w:cs="Arial"/>
          <w:b w:val="0"/>
          <w:bCs/>
          <w:sz w:val="22"/>
          <w:szCs w:val="22"/>
        </w:rPr>
        <w:t>September 3</w:t>
      </w:r>
      <w:r w:rsidRPr="00181A80">
        <w:rPr>
          <w:rFonts w:ascii="New Century Schoolbook" w:hAnsi="New Century Schoolbook" w:cs="Arial"/>
          <w:b w:val="0"/>
          <w:bCs/>
          <w:sz w:val="22"/>
          <w:szCs w:val="22"/>
        </w:rPr>
        <w:t>, 2020, regular session meeting</w:t>
      </w:r>
      <w:r w:rsidRPr="00181A80">
        <w:rPr>
          <w:rFonts w:ascii="Century Schoolbook" w:hAnsi="Century Schoolbook" w:cs="Arial"/>
          <w:b w:val="0"/>
          <w:bCs/>
          <w:sz w:val="22"/>
          <w:szCs w:val="22"/>
        </w:rPr>
        <w:t>.</w:t>
      </w:r>
      <w:r w:rsidRPr="00181A80">
        <w:rPr>
          <w:rFonts w:ascii="Century Schoolbook" w:hAnsi="Century Schoolbook" w:cs="Arial"/>
          <w:sz w:val="22"/>
          <w:szCs w:val="22"/>
        </w:rPr>
        <w:t xml:space="preserve"> </w:t>
      </w:r>
      <w:r w:rsidRPr="00181A80">
        <w:rPr>
          <w:rFonts w:ascii="Book Antiqua" w:hAnsi="Book Antiqua"/>
          <w:b w:val="0"/>
        </w:rPr>
        <w:t xml:space="preserve">Trustee </w:t>
      </w:r>
      <w:r w:rsidR="00DF653A">
        <w:rPr>
          <w:rFonts w:ascii="Book Antiqua" w:hAnsi="Book Antiqua"/>
          <w:b w:val="0"/>
        </w:rPr>
        <w:t xml:space="preserve">Vickers </w:t>
      </w:r>
      <w:r w:rsidRPr="000E6FBA">
        <w:rPr>
          <w:rFonts w:ascii="Book Antiqua" w:hAnsi="Book Antiqua"/>
          <w:b w:val="0"/>
        </w:rPr>
        <w:t xml:space="preserve">seconded the motion. </w:t>
      </w:r>
      <w:r>
        <w:rPr>
          <w:rFonts w:ascii="Book Antiqua" w:hAnsi="Book Antiqua"/>
          <w:b w:val="0"/>
        </w:rPr>
        <w:t xml:space="preserve">All “ayes”, motion carried. </w:t>
      </w:r>
    </w:p>
    <w:p w14:paraId="12C6EC5B" w14:textId="77777777" w:rsidR="00496629" w:rsidRPr="006358FB" w:rsidRDefault="00496629" w:rsidP="00496629">
      <w:pPr>
        <w:rPr>
          <w:rFonts w:ascii="Book Antiqua" w:hAnsi="Book Antiqua"/>
          <w:color w:val="FF0000"/>
        </w:rPr>
      </w:pPr>
    </w:p>
    <w:p w14:paraId="7466166D" w14:textId="77777777" w:rsidR="00496629" w:rsidRDefault="00496629" w:rsidP="00496629">
      <w:pPr>
        <w:rPr>
          <w:rFonts w:ascii="Book Antiqua" w:hAnsi="Book Antiqua"/>
        </w:rPr>
      </w:pPr>
      <w:r w:rsidRPr="006358FB">
        <w:rPr>
          <w:rFonts w:ascii="Book Antiqua" w:hAnsi="Book Antiqua"/>
        </w:rPr>
        <w:t>APPROVAL OF TREASURER’S REPORT:</w:t>
      </w:r>
    </w:p>
    <w:p w14:paraId="0B775CB8" w14:textId="350A70C8" w:rsidR="00496629" w:rsidRPr="006358FB" w:rsidRDefault="00496629" w:rsidP="00496629">
      <w:pPr>
        <w:rPr>
          <w:rFonts w:ascii="Book Antiqua" w:hAnsi="Book Antiqua"/>
          <w:b w:val="0"/>
        </w:rPr>
      </w:pPr>
      <w:bookmarkStart w:id="0" w:name="_Hlk46216656"/>
      <w:r w:rsidRPr="00DF653A">
        <w:rPr>
          <w:rFonts w:ascii="Book Antiqua" w:hAnsi="Book Antiqua"/>
          <w:b w:val="0"/>
        </w:rPr>
        <w:t xml:space="preserve">Trustee Cooper made a motion to approve the October 2020 treasurer’s report. Trustee </w:t>
      </w:r>
      <w:r w:rsidR="00DF653A" w:rsidRPr="00DF653A">
        <w:rPr>
          <w:rFonts w:ascii="Book Antiqua" w:hAnsi="Book Antiqua"/>
          <w:b w:val="0"/>
        </w:rPr>
        <w:t>Esposito</w:t>
      </w:r>
      <w:r w:rsidRPr="00DF653A">
        <w:rPr>
          <w:rFonts w:ascii="Book Antiqua" w:hAnsi="Book Antiqua"/>
          <w:b w:val="0"/>
        </w:rPr>
        <w:t xml:space="preserve"> seconded</w:t>
      </w:r>
      <w:r w:rsidRPr="006358FB">
        <w:rPr>
          <w:rFonts w:ascii="Book Antiqua" w:hAnsi="Book Antiqua"/>
          <w:b w:val="0"/>
        </w:rPr>
        <w:t xml:space="preserve"> the motion. Roll call vote:</w:t>
      </w:r>
    </w:p>
    <w:bookmarkEnd w:id="0"/>
    <w:p w14:paraId="1B0783F7" w14:textId="77777777" w:rsidR="00BD2F70" w:rsidRDefault="00BD2F70" w:rsidP="00BD2F70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 xml:space="preserve">Trustee Vickers, “aye” 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Acklin, “aye”</w:t>
      </w:r>
      <w:r w:rsidRPr="00455FF3">
        <w:rPr>
          <w:rFonts w:ascii="Book Antiqua" w:hAnsi="Book Antiqua"/>
          <w:b w:val="0"/>
          <w:color w:val="000000" w:themeColor="text1"/>
        </w:rPr>
        <w:t xml:space="preserve"> </w:t>
      </w:r>
    </w:p>
    <w:p w14:paraId="0A5E570D" w14:textId="77777777" w:rsidR="00BD2F70" w:rsidRDefault="00BD2F70" w:rsidP="00BD2F70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  <w:r w:rsidRPr="00F27095">
        <w:rPr>
          <w:rFonts w:ascii="New Century Schoolbook" w:hAnsi="New Century Schoolbook" w:cs="Arial"/>
          <w:b w:val="0"/>
          <w:bCs/>
          <w:sz w:val="22"/>
          <w:szCs w:val="22"/>
        </w:rPr>
        <w:t xml:space="preserve"> </w:t>
      </w:r>
      <w:r>
        <w:rPr>
          <w:rFonts w:ascii="New Century Schoolbook" w:hAnsi="New Century Schoolbook" w:cs="Arial"/>
          <w:b w:val="0"/>
          <w:bCs/>
          <w:sz w:val="22"/>
          <w:szCs w:val="22"/>
        </w:rPr>
        <w:tab/>
      </w:r>
      <w:r w:rsidRPr="001F382A">
        <w:rPr>
          <w:rFonts w:ascii="New Century Schoolbook" w:hAnsi="New Century Schoolbook" w:cs="Arial"/>
          <w:b w:val="0"/>
          <w:bCs/>
          <w:sz w:val="22"/>
          <w:szCs w:val="22"/>
        </w:rPr>
        <w:t>Trustee Newsom</w:t>
      </w:r>
      <w:r w:rsidRPr="001F382A">
        <w:rPr>
          <w:rFonts w:ascii="Book Antiqua" w:hAnsi="Book Antiqua"/>
          <w:b w:val="0"/>
          <w:bCs/>
        </w:rPr>
        <w:t>, “aye”</w:t>
      </w:r>
      <w:r>
        <w:rPr>
          <w:rFonts w:ascii="Book Antiqua" w:hAnsi="Book Antiqua"/>
          <w:b w:val="0"/>
          <w:bCs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Esposito, “aye”</w:t>
      </w:r>
      <w:r>
        <w:rPr>
          <w:rFonts w:ascii="Book Antiqua" w:hAnsi="Book Antiqua"/>
          <w:b w:val="0"/>
          <w:color w:val="000000" w:themeColor="text1"/>
        </w:rPr>
        <w:tab/>
      </w:r>
    </w:p>
    <w:p w14:paraId="603E49AA" w14:textId="77777777" w:rsidR="00BD2F70" w:rsidRPr="001F382A" w:rsidRDefault="00BD2F70" w:rsidP="00BD2F70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p w14:paraId="7812BA7A" w14:textId="77777777" w:rsidR="00496629" w:rsidRDefault="00496629" w:rsidP="00496629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0D4B6E76" w14:textId="77777777" w:rsidR="00496629" w:rsidRPr="00496629" w:rsidRDefault="00496629" w:rsidP="00496629">
      <w:pPr>
        <w:rPr>
          <w:rFonts w:ascii="Century Schoolbook" w:hAnsi="Century Schoolbook" w:cs="Arial"/>
          <w:sz w:val="22"/>
          <w:szCs w:val="22"/>
        </w:rPr>
      </w:pPr>
      <w:r w:rsidRPr="00496629">
        <w:rPr>
          <w:rFonts w:ascii="Century Schoolbook" w:hAnsi="Century Schoolbook" w:cs="Arial"/>
          <w:sz w:val="22"/>
          <w:szCs w:val="22"/>
        </w:rPr>
        <w:t>APPROVAL TO REINVEST CD’S DUE;</w:t>
      </w:r>
    </w:p>
    <w:p w14:paraId="3CC8C02E" w14:textId="044490A2" w:rsidR="00496629" w:rsidRPr="00496629" w:rsidRDefault="00496629" w:rsidP="00496629">
      <w:pPr>
        <w:pStyle w:val="ListParagraph"/>
        <w:numPr>
          <w:ilvl w:val="0"/>
          <w:numId w:val="2"/>
        </w:numPr>
        <w:rPr>
          <w:rFonts w:ascii="Century Schoolbook" w:hAnsi="Century Schoolbook" w:cs="Arial"/>
          <w:sz w:val="22"/>
          <w:szCs w:val="22"/>
        </w:rPr>
      </w:pPr>
      <w:r w:rsidRPr="00496629">
        <w:rPr>
          <w:rFonts w:ascii="Century Schoolbook" w:hAnsi="Century Schoolbook" w:cs="Arial"/>
          <w:sz w:val="22"/>
          <w:szCs w:val="22"/>
        </w:rPr>
        <w:t>$77,367.11</w:t>
      </w:r>
    </w:p>
    <w:p w14:paraId="7C8170E9" w14:textId="3727A4F5" w:rsidR="00496629" w:rsidRPr="00496629" w:rsidRDefault="00496629" w:rsidP="00496629">
      <w:pPr>
        <w:pStyle w:val="ListParagraph"/>
        <w:numPr>
          <w:ilvl w:val="0"/>
          <w:numId w:val="2"/>
        </w:numPr>
        <w:rPr>
          <w:rFonts w:ascii="Century Schoolbook" w:hAnsi="Century Schoolbook" w:cs="Arial"/>
          <w:sz w:val="22"/>
          <w:szCs w:val="22"/>
        </w:rPr>
      </w:pPr>
      <w:r w:rsidRPr="00496629">
        <w:rPr>
          <w:rFonts w:ascii="Century Schoolbook" w:hAnsi="Century Schoolbook" w:cs="Arial"/>
          <w:sz w:val="22"/>
          <w:szCs w:val="22"/>
        </w:rPr>
        <w:t>$77,367.11</w:t>
      </w:r>
    </w:p>
    <w:p w14:paraId="2F3A562F" w14:textId="20EB3EF4" w:rsidR="00496629" w:rsidRPr="00496629" w:rsidRDefault="00496629" w:rsidP="00496629">
      <w:pPr>
        <w:rPr>
          <w:rFonts w:ascii="Book Antiqua" w:hAnsi="Book Antiqua"/>
          <w:b w:val="0"/>
          <w:bCs/>
        </w:rPr>
      </w:pPr>
      <w:r w:rsidRPr="00D25E26">
        <w:rPr>
          <w:rFonts w:ascii="Book Antiqua" w:hAnsi="Book Antiqua"/>
          <w:b w:val="0"/>
          <w:bCs/>
        </w:rPr>
        <w:t>Trustee Haan</w:t>
      </w:r>
      <w:r w:rsidRPr="00496629">
        <w:rPr>
          <w:rFonts w:ascii="Book Antiqua" w:hAnsi="Book Antiqua"/>
          <w:b w:val="0"/>
          <w:bCs/>
        </w:rPr>
        <w:t xml:space="preserve"> made a motion to reinvest</w:t>
      </w:r>
      <w:r w:rsidR="00381267">
        <w:rPr>
          <w:rFonts w:ascii="Book Antiqua" w:hAnsi="Book Antiqua"/>
          <w:b w:val="0"/>
          <w:bCs/>
        </w:rPr>
        <w:t xml:space="preserve"> both CD’s for </w:t>
      </w:r>
      <w:r w:rsidRPr="00496629">
        <w:rPr>
          <w:rFonts w:ascii="Book Antiqua" w:hAnsi="Book Antiqua"/>
          <w:b w:val="0"/>
          <w:bCs/>
        </w:rPr>
        <w:t>$77,</w:t>
      </w:r>
      <w:r>
        <w:rPr>
          <w:rFonts w:ascii="Book Antiqua" w:hAnsi="Book Antiqua"/>
          <w:b w:val="0"/>
          <w:bCs/>
        </w:rPr>
        <w:t>367.11</w:t>
      </w:r>
      <w:r w:rsidRPr="00496629">
        <w:rPr>
          <w:rFonts w:ascii="Book Antiqua" w:hAnsi="Book Antiqua"/>
          <w:b w:val="0"/>
          <w:bCs/>
        </w:rPr>
        <w:t xml:space="preserve"> for </w:t>
      </w:r>
      <w:r w:rsidR="00DF653A">
        <w:rPr>
          <w:rFonts w:ascii="Book Antiqua" w:hAnsi="Book Antiqua"/>
          <w:b w:val="0"/>
          <w:bCs/>
        </w:rPr>
        <w:t>3</w:t>
      </w:r>
      <w:r w:rsidRPr="00496629">
        <w:rPr>
          <w:rFonts w:ascii="Book Antiqua" w:hAnsi="Book Antiqua"/>
          <w:b w:val="0"/>
          <w:bCs/>
        </w:rPr>
        <w:t xml:space="preserve"> months at .</w:t>
      </w:r>
      <w:r w:rsidR="00DF653A">
        <w:rPr>
          <w:rFonts w:ascii="Book Antiqua" w:hAnsi="Book Antiqua"/>
          <w:b w:val="0"/>
          <w:bCs/>
        </w:rPr>
        <w:t>3</w:t>
      </w:r>
      <w:r w:rsidRPr="00496629">
        <w:rPr>
          <w:rFonts w:ascii="Book Antiqua" w:hAnsi="Book Antiqua"/>
          <w:b w:val="0"/>
          <w:bCs/>
        </w:rPr>
        <w:t>5%</w:t>
      </w:r>
      <w:r w:rsidR="00197C12">
        <w:rPr>
          <w:rFonts w:ascii="Book Antiqua" w:hAnsi="Book Antiqua"/>
          <w:b w:val="0"/>
          <w:bCs/>
        </w:rPr>
        <w:t xml:space="preserve"> with Longview Bank.</w:t>
      </w:r>
      <w:r>
        <w:rPr>
          <w:rFonts w:ascii="Book Antiqua" w:hAnsi="Book Antiqua"/>
          <w:b w:val="0"/>
          <w:bCs/>
        </w:rPr>
        <w:t xml:space="preserve"> </w:t>
      </w:r>
      <w:r w:rsidRPr="00496629">
        <w:rPr>
          <w:rFonts w:ascii="Book Antiqua" w:hAnsi="Book Antiqua"/>
          <w:b w:val="0"/>
          <w:bCs/>
        </w:rPr>
        <w:t xml:space="preserve">Trustee </w:t>
      </w:r>
      <w:r w:rsidR="00D25E26">
        <w:rPr>
          <w:rFonts w:ascii="Book Antiqua" w:hAnsi="Book Antiqua"/>
          <w:b w:val="0"/>
          <w:bCs/>
        </w:rPr>
        <w:t>Vickers</w:t>
      </w:r>
      <w:r w:rsidRPr="00496629">
        <w:rPr>
          <w:rFonts w:ascii="Book Antiqua" w:hAnsi="Book Antiqua"/>
          <w:b w:val="0"/>
          <w:bCs/>
        </w:rPr>
        <w:t xml:space="preserve"> seconded the motion. Roll call vote:</w:t>
      </w:r>
    </w:p>
    <w:p w14:paraId="34421F08" w14:textId="77777777" w:rsidR="00BD2F70" w:rsidRDefault="00BD2F70" w:rsidP="00BD2F70">
      <w:pPr>
        <w:rPr>
          <w:rFonts w:ascii="New Century Schoolbook" w:hAnsi="New Century Schoolbook" w:cs="Arial"/>
          <w:b w:val="0"/>
          <w:bCs/>
          <w:sz w:val="22"/>
          <w:szCs w:val="22"/>
        </w:rPr>
      </w:pPr>
      <w:bookmarkStart w:id="1" w:name="_Hlk51744528"/>
      <w:r w:rsidRPr="001F382A">
        <w:rPr>
          <w:rFonts w:ascii="Book Antiqua" w:hAnsi="Book Antiqua"/>
          <w:b w:val="0"/>
          <w:color w:val="000000" w:themeColor="text1"/>
        </w:rPr>
        <w:t xml:space="preserve">Trustee Vickers, “aye” 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Acklin, “aye”</w:t>
      </w:r>
      <w:r w:rsidRPr="00455FF3">
        <w:rPr>
          <w:rFonts w:ascii="Book Antiqua" w:hAnsi="Book Antiqua"/>
          <w:b w:val="0"/>
          <w:color w:val="000000" w:themeColor="text1"/>
        </w:rPr>
        <w:t xml:space="preserve"> 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  <w:r w:rsidRPr="00F27095">
        <w:rPr>
          <w:rFonts w:ascii="New Century Schoolbook" w:hAnsi="New Century Schoolbook" w:cs="Arial"/>
          <w:b w:val="0"/>
          <w:bCs/>
          <w:sz w:val="22"/>
          <w:szCs w:val="22"/>
        </w:rPr>
        <w:t xml:space="preserve"> </w:t>
      </w:r>
    </w:p>
    <w:p w14:paraId="67AD4DA5" w14:textId="77777777" w:rsidR="00BD2F70" w:rsidRDefault="00BD2F70" w:rsidP="00BD2F70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New Century Schoolbook" w:hAnsi="New Century Schoolbook" w:cs="Arial"/>
          <w:b w:val="0"/>
          <w:bCs/>
          <w:sz w:val="22"/>
          <w:szCs w:val="22"/>
        </w:rPr>
        <w:t>Trustee Newsom</w:t>
      </w:r>
      <w:r w:rsidRPr="001F382A">
        <w:rPr>
          <w:rFonts w:ascii="Book Antiqua" w:hAnsi="Book Antiqua"/>
          <w:b w:val="0"/>
          <w:bCs/>
        </w:rPr>
        <w:t>, “aye”</w:t>
      </w:r>
      <w:r>
        <w:rPr>
          <w:rFonts w:ascii="Book Antiqua" w:hAnsi="Book Antiqua"/>
          <w:b w:val="0"/>
          <w:bCs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Esposito,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</w:p>
    <w:p w14:paraId="7E88A7AD" w14:textId="77777777" w:rsidR="00BD2F70" w:rsidRDefault="00BD2F70" w:rsidP="00BD2F70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bookmarkEnd w:id="1"/>
    <w:p w14:paraId="32F9B11F" w14:textId="6EBF2691" w:rsidR="00496629" w:rsidRDefault="00496629" w:rsidP="00496629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36376DE8" w14:textId="31B208A0" w:rsidR="008A79F1" w:rsidRDefault="008A79F1" w:rsidP="00496629">
      <w:pPr>
        <w:rPr>
          <w:rFonts w:ascii="Century Schoolbook" w:hAnsi="Century Schoolbook" w:cs="Arial"/>
          <w:b w:val="0"/>
          <w:bCs/>
          <w:sz w:val="22"/>
          <w:szCs w:val="22"/>
        </w:rPr>
      </w:pP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Trustee Haan would like to look into rates from Prospect Bank </w:t>
      </w:r>
      <w:r w:rsidR="00447807">
        <w:rPr>
          <w:rFonts w:ascii="Century Schoolbook" w:hAnsi="Century Schoolbook" w:cs="Arial"/>
          <w:b w:val="0"/>
          <w:bCs/>
          <w:sz w:val="22"/>
          <w:szCs w:val="22"/>
        </w:rPr>
        <w:t xml:space="preserve">before these CD’s become due again. </w:t>
      </w:r>
    </w:p>
    <w:p w14:paraId="1601A4AA" w14:textId="77777777" w:rsidR="00447807" w:rsidRPr="00455FF3" w:rsidRDefault="00447807" w:rsidP="00496629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300CB22D" w14:textId="77283B80" w:rsidR="00496629" w:rsidRPr="001F382A" w:rsidRDefault="00496629" w:rsidP="00496629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</w:rPr>
        <w:t>APPROVAL OF BANK STATEMENTS (</w:t>
      </w:r>
      <w:r>
        <w:rPr>
          <w:rFonts w:ascii="Book Antiqua" w:hAnsi="Book Antiqua"/>
        </w:rPr>
        <w:t>September</w:t>
      </w:r>
      <w:r w:rsidRPr="001F382A">
        <w:rPr>
          <w:rFonts w:ascii="Book Antiqua" w:hAnsi="Book Antiqua"/>
        </w:rPr>
        <w:t xml:space="preserve"> 2020):</w:t>
      </w:r>
      <w:bookmarkStart w:id="2" w:name="_Hlk491156739"/>
      <w:r w:rsidRPr="001F382A">
        <w:rPr>
          <w:rFonts w:ascii="Book Antiqua" w:hAnsi="Book Antiqua"/>
          <w:b w:val="0"/>
        </w:rPr>
        <w:t xml:space="preserve"> </w:t>
      </w:r>
    </w:p>
    <w:bookmarkEnd w:id="2"/>
    <w:p w14:paraId="721C3FDC" w14:textId="55C1522D" w:rsidR="00496629" w:rsidRPr="006358FB" w:rsidRDefault="00496629" w:rsidP="00496629">
      <w:pPr>
        <w:rPr>
          <w:rFonts w:ascii="Book Antiqua" w:hAnsi="Book Antiqua"/>
          <w:b w:val="0"/>
        </w:rPr>
      </w:pPr>
      <w:r w:rsidRPr="00D25E26">
        <w:rPr>
          <w:rFonts w:ascii="Book Antiqua" w:hAnsi="Book Antiqua"/>
          <w:b w:val="0"/>
        </w:rPr>
        <w:t xml:space="preserve">Trustee Cooper made a motion to approve the September 2020 bank statements. Trustee </w:t>
      </w:r>
      <w:r w:rsidR="00D25E26" w:rsidRPr="00D25E26">
        <w:rPr>
          <w:rFonts w:ascii="Book Antiqua" w:hAnsi="Book Antiqua"/>
          <w:b w:val="0"/>
        </w:rPr>
        <w:t>Esposito</w:t>
      </w:r>
      <w:r w:rsidRPr="00D25E26">
        <w:rPr>
          <w:rFonts w:ascii="Book Antiqua" w:hAnsi="Book Antiqua"/>
          <w:b w:val="0"/>
        </w:rPr>
        <w:t xml:space="preserve"> seconded</w:t>
      </w:r>
      <w:r w:rsidRPr="006358FB">
        <w:rPr>
          <w:rFonts w:ascii="Book Antiqua" w:hAnsi="Book Antiqua"/>
          <w:b w:val="0"/>
        </w:rPr>
        <w:t xml:space="preserve"> the motion. Roll call vote:</w:t>
      </w:r>
    </w:p>
    <w:p w14:paraId="51642A9A" w14:textId="77777777" w:rsidR="00BD2F70" w:rsidRDefault="00BD2F70" w:rsidP="00BD2F70">
      <w:pPr>
        <w:rPr>
          <w:rFonts w:ascii="Book Antiqua" w:hAnsi="Book Antiqua"/>
          <w:b w:val="0"/>
          <w:bCs/>
        </w:rPr>
      </w:pPr>
      <w:r w:rsidRPr="001F382A">
        <w:rPr>
          <w:rFonts w:ascii="Book Antiqua" w:hAnsi="Book Antiqua"/>
          <w:b w:val="0"/>
          <w:color w:val="000000" w:themeColor="text1"/>
        </w:rPr>
        <w:t>Trustee Acklin, “aye”</w:t>
      </w:r>
      <w:r w:rsidRPr="00455FF3">
        <w:rPr>
          <w:rFonts w:ascii="Book Antiqua" w:hAnsi="Book Antiqua"/>
          <w:b w:val="0"/>
          <w:color w:val="000000" w:themeColor="text1"/>
        </w:rPr>
        <w:t xml:space="preserve"> 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  <w:r w:rsidRPr="00F27095">
        <w:rPr>
          <w:rFonts w:ascii="New Century Schoolbook" w:hAnsi="New Century Schoolbook" w:cs="Arial"/>
          <w:b w:val="0"/>
          <w:bCs/>
          <w:sz w:val="22"/>
          <w:szCs w:val="22"/>
        </w:rPr>
        <w:t xml:space="preserve"> </w:t>
      </w:r>
      <w:r>
        <w:rPr>
          <w:rFonts w:ascii="New Century Schoolbook" w:hAnsi="New Century Schoolbook" w:cs="Arial"/>
          <w:b w:val="0"/>
          <w:bCs/>
          <w:sz w:val="22"/>
          <w:szCs w:val="22"/>
        </w:rPr>
        <w:tab/>
      </w:r>
      <w:r w:rsidRPr="001F382A">
        <w:rPr>
          <w:rFonts w:ascii="New Century Schoolbook" w:hAnsi="New Century Schoolbook" w:cs="Arial"/>
          <w:b w:val="0"/>
          <w:bCs/>
          <w:sz w:val="22"/>
          <w:szCs w:val="22"/>
        </w:rPr>
        <w:t>Trustee Newsom</w:t>
      </w:r>
      <w:r w:rsidRPr="001F382A">
        <w:rPr>
          <w:rFonts w:ascii="Book Antiqua" w:hAnsi="Book Antiqua"/>
          <w:b w:val="0"/>
          <w:bCs/>
        </w:rPr>
        <w:t>, “aye”</w:t>
      </w:r>
    </w:p>
    <w:p w14:paraId="0AC33A81" w14:textId="77777777" w:rsidR="00BD2F70" w:rsidRPr="00474A60" w:rsidRDefault="00BD2F70" w:rsidP="00BD2F70">
      <w:pPr>
        <w:rPr>
          <w:rFonts w:ascii="New Century Schoolbook" w:hAnsi="New Century Schoolbook" w:cs="Arial"/>
          <w:b w:val="0"/>
          <w:bCs/>
          <w:sz w:val="22"/>
          <w:szCs w:val="22"/>
        </w:rPr>
      </w:pPr>
      <w:r w:rsidRPr="001F382A">
        <w:rPr>
          <w:rFonts w:ascii="Book Antiqua" w:hAnsi="Book Antiqua"/>
          <w:b w:val="0"/>
          <w:color w:val="000000" w:themeColor="text1"/>
        </w:rPr>
        <w:t>Trustee Esposito,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Vickers, “aye”</w:t>
      </w:r>
    </w:p>
    <w:p w14:paraId="7EA81132" w14:textId="77777777" w:rsidR="00BD2F70" w:rsidRDefault="00BD2F70" w:rsidP="00BD2F70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p w14:paraId="26D3FD57" w14:textId="77777777" w:rsidR="00496629" w:rsidRDefault="00496629" w:rsidP="00496629">
      <w:pPr>
        <w:rPr>
          <w:rFonts w:ascii="Book Antiqua" w:hAnsi="Book Antiqua"/>
        </w:rPr>
      </w:pPr>
    </w:p>
    <w:p w14:paraId="2DAAB18C" w14:textId="77777777" w:rsidR="00496629" w:rsidRPr="006358FB" w:rsidRDefault="00496629" w:rsidP="00496629">
      <w:pPr>
        <w:rPr>
          <w:rFonts w:ascii="Book Antiqua" w:hAnsi="Book Antiqua"/>
        </w:rPr>
      </w:pPr>
      <w:r w:rsidRPr="006358FB">
        <w:rPr>
          <w:rFonts w:ascii="Book Antiqua" w:hAnsi="Book Antiqua"/>
        </w:rPr>
        <w:t>APPROVAL OF BILLS:</w:t>
      </w:r>
    </w:p>
    <w:p w14:paraId="086A1185" w14:textId="1F227E87" w:rsidR="00496629" w:rsidRPr="001F382A" w:rsidRDefault="00496629" w:rsidP="00496629">
      <w:pPr>
        <w:rPr>
          <w:rFonts w:ascii="Book Antiqua" w:hAnsi="Book Antiqua"/>
          <w:b w:val="0"/>
        </w:rPr>
      </w:pPr>
      <w:r w:rsidRPr="006358FB">
        <w:rPr>
          <w:rFonts w:ascii="Book Antiqua" w:hAnsi="Book Antiqua"/>
          <w:b w:val="0"/>
        </w:rPr>
        <w:t>Trustee</w:t>
      </w:r>
      <w:r>
        <w:rPr>
          <w:rFonts w:ascii="Book Antiqua" w:hAnsi="Book Antiqua"/>
          <w:b w:val="0"/>
        </w:rPr>
        <w:t xml:space="preserve"> </w:t>
      </w:r>
      <w:r w:rsidR="005303BF" w:rsidRPr="005303BF">
        <w:rPr>
          <w:rFonts w:ascii="Book Antiqua" w:hAnsi="Book Antiqua"/>
          <w:b w:val="0"/>
        </w:rPr>
        <w:t>Esposito</w:t>
      </w:r>
      <w:r>
        <w:rPr>
          <w:rFonts w:ascii="Book Antiqua" w:hAnsi="Book Antiqua"/>
          <w:b w:val="0"/>
        </w:rPr>
        <w:t xml:space="preserve"> </w:t>
      </w:r>
      <w:r w:rsidRPr="001F382A">
        <w:rPr>
          <w:rFonts w:ascii="Book Antiqua" w:hAnsi="Book Antiqua"/>
          <w:b w:val="0"/>
        </w:rPr>
        <w:t>made a motion to pay the</w:t>
      </w:r>
      <w:r>
        <w:rPr>
          <w:rFonts w:ascii="Book Antiqua" w:hAnsi="Book Antiqua"/>
          <w:b w:val="0"/>
        </w:rPr>
        <w:t xml:space="preserve"> October </w:t>
      </w:r>
      <w:r w:rsidRPr="001F382A">
        <w:rPr>
          <w:rFonts w:ascii="Book Antiqua" w:hAnsi="Book Antiqua"/>
          <w:b w:val="0"/>
        </w:rPr>
        <w:t>2020 bills. Trustee</w:t>
      </w:r>
      <w:r>
        <w:rPr>
          <w:rFonts w:ascii="Book Antiqua" w:hAnsi="Book Antiqua"/>
          <w:b w:val="0"/>
        </w:rPr>
        <w:t xml:space="preserve"> </w:t>
      </w:r>
      <w:r w:rsidR="005303BF">
        <w:rPr>
          <w:rFonts w:ascii="Book Antiqua" w:hAnsi="Book Antiqua"/>
          <w:b w:val="0"/>
        </w:rPr>
        <w:t>Haan</w:t>
      </w:r>
    </w:p>
    <w:p w14:paraId="682EBDA2" w14:textId="77777777" w:rsidR="00496629" w:rsidRPr="001F382A" w:rsidRDefault="00496629" w:rsidP="00496629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seconded the motion. Roll call vote:</w:t>
      </w:r>
    </w:p>
    <w:p w14:paraId="43E9FE8A" w14:textId="77777777" w:rsidR="00DA4630" w:rsidRDefault="00DA4630" w:rsidP="00DA4630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  <w:r w:rsidRPr="00F27095">
        <w:rPr>
          <w:rFonts w:ascii="New Century Schoolbook" w:hAnsi="New Century Schoolbook" w:cs="Arial"/>
          <w:b w:val="0"/>
          <w:bCs/>
          <w:sz w:val="22"/>
          <w:szCs w:val="22"/>
        </w:rPr>
        <w:t xml:space="preserve"> </w:t>
      </w:r>
      <w:r>
        <w:rPr>
          <w:rFonts w:ascii="New Century Schoolbook" w:hAnsi="New Century Schoolbook" w:cs="Arial"/>
          <w:b w:val="0"/>
          <w:bCs/>
          <w:sz w:val="22"/>
          <w:szCs w:val="22"/>
        </w:rPr>
        <w:tab/>
      </w:r>
      <w:r w:rsidRPr="001F382A">
        <w:rPr>
          <w:rFonts w:ascii="New Century Schoolbook" w:hAnsi="New Century Schoolbook" w:cs="Arial"/>
          <w:b w:val="0"/>
          <w:bCs/>
          <w:sz w:val="22"/>
          <w:szCs w:val="22"/>
        </w:rPr>
        <w:t>Trustee Newsom</w:t>
      </w:r>
      <w:r w:rsidRPr="001F382A">
        <w:rPr>
          <w:rFonts w:ascii="Book Antiqua" w:hAnsi="Book Antiqua"/>
          <w:b w:val="0"/>
          <w:bCs/>
        </w:rPr>
        <w:t>, “aye”</w:t>
      </w:r>
      <w:r>
        <w:rPr>
          <w:rFonts w:ascii="Book Antiqua" w:hAnsi="Book Antiqua"/>
          <w:b w:val="0"/>
          <w:bCs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Esposito, “aye”</w:t>
      </w:r>
    </w:p>
    <w:p w14:paraId="02D6BB18" w14:textId="77777777" w:rsidR="00DA4630" w:rsidRPr="007110BF" w:rsidRDefault="00DA4630" w:rsidP="00DA4630">
      <w:pPr>
        <w:rPr>
          <w:rFonts w:ascii="Book Antiqua" w:hAnsi="Book Antiqua"/>
          <w:b w:val="0"/>
          <w:bCs/>
        </w:rPr>
      </w:pP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Vickers,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Acklin, “aye”</w:t>
      </w:r>
    </w:p>
    <w:p w14:paraId="02D43BB9" w14:textId="095CC7B4" w:rsidR="00DA4630" w:rsidRDefault="00DA4630" w:rsidP="00DA4630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p w14:paraId="476602E1" w14:textId="2F895E50" w:rsidR="005303BF" w:rsidRDefault="005303BF" w:rsidP="00DA4630">
      <w:pPr>
        <w:rPr>
          <w:rFonts w:ascii="Book Antiqua" w:hAnsi="Book Antiqua"/>
          <w:b w:val="0"/>
        </w:rPr>
      </w:pPr>
    </w:p>
    <w:p w14:paraId="43F3DE1B" w14:textId="25566663" w:rsidR="005303BF" w:rsidRDefault="005303BF" w:rsidP="00DA4630">
      <w:pPr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Trustee Acklin want</w:t>
      </w:r>
      <w:r w:rsidR="00AB0A34">
        <w:rPr>
          <w:rFonts w:ascii="Book Antiqua" w:hAnsi="Book Antiqua"/>
          <w:b w:val="0"/>
        </w:rPr>
        <w:t>ed</w:t>
      </w:r>
      <w:r>
        <w:rPr>
          <w:rFonts w:ascii="Book Antiqua" w:hAnsi="Book Antiqua"/>
          <w:b w:val="0"/>
        </w:rPr>
        <w:t xml:space="preserve"> to</w:t>
      </w:r>
      <w:r w:rsidR="00F67A3B">
        <w:rPr>
          <w:rFonts w:ascii="Book Antiqua" w:hAnsi="Book Antiqua"/>
          <w:b w:val="0"/>
        </w:rPr>
        <w:t xml:space="preserve"> point out</w:t>
      </w:r>
      <w:r>
        <w:rPr>
          <w:rFonts w:ascii="Book Antiqua" w:hAnsi="Book Antiqua"/>
          <w:b w:val="0"/>
        </w:rPr>
        <w:t xml:space="preserve"> that the RBS bill is down. </w:t>
      </w:r>
      <w:r w:rsidR="00F67A3B">
        <w:rPr>
          <w:rFonts w:ascii="Book Antiqua" w:hAnsi="Book Antiqua"/>
          <w:b w:val="0"/>
        </w:rPr>
        <w:t xml:space="preserve">They are right where they said they would be. </w:t>
      </w:r>
    </w:p>
    <w:p w14:paraId="5CBE27ED" w14:textId="77777777" w:rsidR="00496629" w:rsidRPr="00077C5C" w:rsidRDefault="00496629" w:rsidP="00496629">
      <w:pPr>
        <w:rPr>
          <w:rFonts w:ascii="Book Antiqua" w:hAnsi="Book Antiqua"/>
          <w:b w:val="0"/>
          <w:color w:val="000000" w:themeColor="text1"/>
        </w:rPr>
      </w:pPr>
      <w:r>
        <w:rPr>
          <w:rFonts w:ascii="Book Antiqua" w:hAnsi="Book Antiqua"/>
          <w:b w:val="0"/>
          <w:color w:val="000000" w:themeColor="text1"/>
        </w:rPr>
        <w:tab/>
      </w:r>
      <w:r>
        <w:rPr>
          <w:rFonts w:ascii="Book Antiqua" w:hAnsi="Book Antiqua"/>
          <w:b w:val="0"/>
          <w:color w:val="000000" w:themeColor="text1"/>
        </w:rPr>
        <w:tab/>
      </w:r>
      <w:r w:rsidRPr="006358FB">
        <w:rPr>
          <w:rFonts w:ascii="Book Antiqua" w:hAnsi="Book Antiqua"/>
          <w:b w:val="0"/>
        </w:rPr>
        <w:tab/>
      </w:r>
      <w:r w:rsidRPr="006358FB">
        <w:rPr>
          <w:rFonts w:ascii="Book Antiqua" w:hAnsi="Book Antiqua"/>
          <w:b w:val="0"/>
        </w:rPr>
        <w:tab/>
      </w:r>
      <w:r w:rsidRPr="006358FB">
        <w:rPr>
          <w:rFonts w:ascii="Book Antiqua" w:hAnsi="Book Antiqua"/>
        </w:rPr>
        <w:tab/>
      </w:r>
    </w:p>
    <w:p w14:paraId="060EA184" w14:textId="77777777" w:rsidR="00496629" w:rsidRDefault="00496629" w:rsidP="00496629">
      <w:pPr>
        <w:rPr>
          <w:rFonts w:ascii="Book Antiqua" w:hAnsi="Book Antiqua"/>
          <w:b w:val="0"/>
        </w:rPr>
      </w:pPr>
      <w:r w:rsidRPr="001C601E">
        <w:rPr>
          <w:rFonts w:ascii="Book Antiqua" w:hAnsi="Book Antiqua"/>
        </w:rPr>
        <w:t>PUBLIC COMMENT:</w:t>
      </w:r>
      <w:r w:rsidRPr="001C601E">
        <w:rPr>
          <w:rFonts w:ascii="Book Antiqua" w:hAnsi="Book Antiqua"/>
          <w:b w:val="0"/>
        </w:rPr>
        <w:t xml:space="preserve"> </w:t>
      </w:r>
      <w:r w:rsidRPr="00154A18">
        <w:rPr>
          <w:rFonts w:ascii="Book Antiqua" w:hAnsi="Book Antiqua"/>
          <w:b w:val="0"/>
        </w:rPr>
        <w:t>None</w:t>
      </w:r>
    </w:p>
    <w:p w14:paraId="392247B3" w14:textId="77777777" w:rsidR="00496629" w:rsidRDefault="00496629" w:rsidP="00496629">
      <w:pPr>
        <w:rPr>
          <w:rFonts w:ascii="Century Schoolbook" w:hAnsi="Century Schoolbook" w:cs="Arial"/>
          <w:sz w:val="22"/>
          <w:szCs w:val="22"/>
        </w:rPr>
      </w:pPr>
    </w:p>
    <w:p w14:paraId="67890CB2" w14:textId="7D3E0ACB" w:rsidR="00496629" w:rsidRPr="00BD2F70" w:rsidRDefault="00496629" w:rsidP="00496629">
      <w:pPr>
        <w:rPr>
          <w:rFonts w:ascii="Century Schoolbook" w:hAnsi="Century Schoolbook" w:cs="Arial"/>
          <w:sz w:val="22"/>
          <w:szCs w:val="22"/>
        </w:rPr>
      </w:pPr>
      <w:r w:rsidRPr="00BD2F70">
        <w:rPr>
          <w:rFonts w:ascii="Century Schoolbook" w:hAnsi="Century Schoolbook" w:cs="Arial"/>
          <w:sz w:val="22"/>
          <w:szCs w:val="22"/>
        </w:rPr>
        <w:t>APPROVAL OF MAIN ST REPAIRS (not to exceed $69,000.00):</w:t>
      </w:r>
    </w:p>
    <w:p w14:paraId="37B98419" w14:textId="4F31265C" w:rsidR="00DA4630" w:rsidRPr="00EB2823" w:rsidRDefault="00496629" w:rsidP="00DA463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Trustee Newsom made a motion </w:t>
      </w:r>
      <w:r w:rsidR="00BD2F70"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to </w:t>
      </w:r>
      <w:r w:rsidR="00154A18">
        <w:rPr>
          <w:rFonts w:ascii="Century Schoolbook" w:hAnsi="Century Schoolbook" w:cs="Arial"/>
          <w:b w:val="0"/>
          <w:bCs/>
          <w:sz w:val="22"/>
          <w:szCs w:val="22"/>
        </w:rPr>
        <w:t xml:space="preserve">table </w:t>
      </w:r>
      <w:r w:rsidR="00BD2F70"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Main St repairs </w:t>
      </w:r>
      <w:r w:rsidR="00154A18">
        <w:rPr>
          <w:rFonts w:ascii="Century Schoolbook" w:hAnsi="Century Schoolbook" w:cs="Arial"/>
          <w:b w:val="0"/>
          <w:bCs/>
          <w:sz w:val="22"/>
          <w:szCs w:val="22"/>
        </w:rPr>
        <w:t xml:space="preserve">until </w:t>
      </w:r>
      <w:r w:rsidR="00EB2823">
        <w:rPr>
          <w:rFonts w:ascii="Century Schoolbook" w:hAnsi="Century Schoolbook" w:cs="Arial"/>
          <w:b w:val="0"/>
          <w:bCs/>
          <w:sz w:val="22"/>
          <w:szCs w:val="22"/>
        </w:rPr>
        <w:t>March 2021</w:t>
      </w:r>
      <w:r w:rsidR="00BD2F70" w:rsidRPr="00BD2F70">
        <w:rPr>
          <w:rFonts w:ascii="Century Schoolbook" w:hAnsi="Century Schoolbook" w:cs="Arial"/>
          <w:b w:val="0"/>
          <w:bCs/>
          <w:sz w:val="22"/>
          <w:szCs w:val="22"/>
        </w:rPr>
        <w:t>. Trustee Cooper seconded the motion. Roll call vote:</w:t>
      </w:r>
      <w:r w:rsidR="00DA4630" w:rsidRPr="001F382A">
        <w:rPr>
          <w:rFonts w:ascii="Book Antiqua" w:hAnsi="Book Antiqua"/>
          <w:b w:val="0"/>
          <w:color w:val="000000" w:themeColor="text1"/>
        </w:rPr>
        <w:tab/>
      </w:r>
    </w:p>
    <w:p w14:paraId="630D7ADD" w14:textId="2B998532" w:rsidR="00DA4630" w:rsidRDefault="00DA4630" w:rsidP="00DA4630">
      <w:pPr>
        <w:rPr>
          <w:rFonts w:ascii="Book Antiqua" w:hAnsi="Book Antiqua"/>
          <w:b w:val="0"/>
        </w:rPr>
      </w:pPr>
      <w:r w:rsidRPr="00FB0B74">
        <w:rPr>
          <w:rFonts w:ascii="Book Antiqua" w:hAnsi="Book Antiqua"/>
          <w:b w:val="0"/>
        </w:rPr>
        <w:t>All “ayes”, motion carried.</w:t>
      </w:r>
      <w:r w:rsidRPr="006358FB">
        <w:rPr>
          <w:rFonts w:ascii="Book Antiqua" w:hAnsi="Book Antiqua"/>
          <w:b w:val="0"/>
        </w:rPr>
        <w:t xml:space="preserve">  </w:t>
      </w:r>
    </w:p>
    <w:p w14:paraId="3B97869D" w14:textId="3F13F865" w:rsidR="00EB2823" w:rsidRDefault="00EB2823" w:rsidP="00DA4630">
      <w:pPr>
        <w:rPr>
          <w:rFonts w:ascii="Book Antiqua" w:hAnsi="Book Antiqua"/>
          <w:b w:val="0"/>
        </w:rPr>
      </w:pPr>
    </w:p>
    <w:p w14:paraId="7C2D1FD7" w14:textId="7ADC1178" w:rsidR="00EB2823" w:rsidRDefault="0036108A" w:rsidP="00DA4630">
      <w:pPr>
        <w:rPr>
          <w:rFonts w:ascii="Book Antiqua" w:hAnsi="Book Antiqua"/>
          <w:b w:val="0"/>
        </w:rPr>
      </w:pPr>
      <w:r w:rsidRPr="003278B8">
        <w:rPr>
          <w:rFonts w:ascii="Book Antiqua" w:hAnsi="Book Antiqua"/>
          <w:b w:val="0"/>
        </w:rPr>
        <w:t xml:space="preserve">Trustee Newsom has been working on options for Main St repairs for about 1 ½ years now. </w:t>
      </w:r>
      <w:r w:rsidR="00B64E51" w:rsidRPr="003278B8">
        <w:rPr>
          <w:rFonts w:ascii="Book Antiqua" w:hAnsi="Book Antiqua"/>
          <w:b w:val="0"/>
        </w:rPr>
        <w:t>He has gotten quotes for concrete</w:t>
      </w:r>
      <w:r w:rsidR="00A46F6E" w:rsidRPr="003278B8">
        <w:rPr>
          <w:rFonts w:ascii="Book Antiqua" w:hAnsi="Book Antiqua"/>
          <w:b w:val="0"/>
        </w:rPr>
        <w:t xml:space="preserve"> and asphalt for close to $1 million. </w:t>
      </w:r>
      <w:r w:rsidR="008C75F3" w:rsidRPr="003278B8">
        <w:rPr>
          <w:rFonts w:ascii="Book Antiqua" w:hAnsi="Book Antiqua"/>
          <w:b w:val="0"/>
        </w:rPr>
        <w:t>He had BCA do another evaluation. They found that part of Main St used to be owned by the County</w:t>
      </w:r>
      <w:r w:rsidR="009417E8" w:rsidRPr="003278B8">
        <w:rPr>
          <w:rFonts w:ascii="Book Antiqua" w:hAnsi="Book Antiqua"/>
          <w:b w:val="0"/>
        </w:rPr>
        <w:t xml:space="preserve"> and was part of the highway</w:t>
      </w:r>
      <w:r w:rsidR="008C75F3" w:rsidRPr="003278B8">
        <w:rPr>
          <w:rFonts w:ascii="Book Antiqua" w:hAnsi="Book Antiqua"/>
          <w:b w:val="0"/>
        </w:rPr>
        <w:t xml:space="preserve">. </w:t>
      </w:r>
      <w:r w:rsidR="007B798A" w:rsidRPr="003278B8">
        <w:rPr>
          <w:rFonts w:ascii="Book Antiqua" w:hAnsi="Book Antiqua"/>
          <w:b w:val="0"/>
        </w:rPr>
        <w:t>There is a concrete slab on the South part of Main St.</w:t>
      </w:r>
      <w:r w:rsidR="007B798A">
        <w:rPr>
          <w:rFonts w:ascii="Book Antiqua" w:hAnsi="Book Antiqua"/>
          <w:b w:val="0"/>
        </w:rPr>
        <w:t xml:space="preserve"> </w:t>
      </w:r>
      <w:r w:rsidR="00D643C6">
        <w:rPr>
          <w:rFonts w:ascii="Book Antiqua" w:hAnsi="Book Antiqua"/>
          <w:b w:val="0"/>
        </w:rPr>
        <w:t xml:space="preserve">about 2 ½ inched down. Because of this </w:t>
      </w:r>
      <w:r w:rsidR="003C755E">
        <w:rPr>
          <w:rFonts w:ascii="Book Antiqua" w:hAnsi="Book Antiqua"/>
          <w:b w:val="0"/>
        </w:rPr>
        <w:t xml:space="preserve">it would cost a small fortune </w:t>
      </w:r>
      <w:r w:rsidR="001541D8">
        <w:rPr>
          <w:rFonts w:ascii="Book Antiqua" w:hAnsi="Book Antiqua"/>
          <w:b w:val="0"/>
        </w:rPr>
        <w:t xml:space="preserve">to repair road with concrete or asphalt. </w:t>
      </w:r>
    </w:p>
    <w:p w14:paraId="67971B3B" w14:textId="720A3D99" w:rsidR="00371BED" w:rsidRDefault="00371BED" w:rsidP="00DA4630">
      <w:pPr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Don Wauthier suggested using BAM</w:t>
      </w:r>
      <w:r w:rsidR="0067020D">
        <w:rPr>
          <w:rFonts w:ascii="Book Antiqua" w:hAnsi="Book Antiqua"/>
          <w:b w:val="0"/>
        </w:rPr>
        <w:t xml:space="preserve">. </w:t>
      </w:r>
      <w:r w:rsidR="009363C0">
        <w:rPr>
          <w:rFonts w:ascii="Book Antiqua" w:hAnsi="Book Antiqua"/>
          <w:b w:val="0"/>
        </w:rPr>
        <w:t xml:space="preserve">This is a </w:t>
      </w:r>
      <w:r w:rsidR="00C11070">
        <w:rPr>
          <w:rFonts w:ascii="Book Antiqua" w:hAnsi="Book Antiqua"/>
          <w:b w:val="0"/>
        </w:rPr>
        <w:t>bituminous aggregate mixture overlay with steel slag surface. It would cost around $</w:t>
      </w:r>
      <w:r w:rsidR="00955213">
        <w:rPr>
          <w:rFonts w:ascii="Book Antiqua" w:hAnsi="Book Antiqua"/>
          <w:b w:val="0"/>
        </w:rPr>
        <w:t xml:space="preserve">69,000.00. </w:t>
      </w:r>
      <w:r w:rsidR="001F4007">
        <w:rPr>
          <w:rFonts w:ascii="Book Antiqua" w:hAnsi="Book Antiqua"/>
          <w:b w:val="0"/>
        </w:rPr>
        <w:t xml:space="preserve">It should last </w:t>
      </w:r>
      <w:r w:rsidR="00E130F5">
        <w:rPr>
          <w:rFonts w:ascii="Book Antiqua" w:hAnsi="Book Antiqua"/>
          <w:b w:val="0"/>
        </w:rPr>
        <w:t xml:space="preserve">10 to 15 years. </w:t>
      </w:r>
      <w:r w:rsidR="00923954">
        <w:rPr>
          <w:rFonts w:ascii="Book Antiqua" w:hAnsi="Book Antiqua"/>
          <w:b w:val="0"/>
        </w:rPr>
        <w:t>These repairs will come out of general fund.</w:t>
      </w:r>
    </w:p>
    <w:p w14:paraId="3E2FB429" w14:textId="471F69C7" w:rsidR="00E6508A" w:rsidRDefault="00E6508A" w:rsidP="00DA4630">
      <w:pPr>
        <w:rPr>
          <w:rFonts w:ascii="Book Antiqua" w:hAnsi="Book Antiqua"/>
          <w:b w:val="0"/>
        </w:rPr>
      </w:pPr>
    </w:p>
    <w:p w14:paraId="6B825722" w14:textId="4073B747" w:rsidR="00BA42F8" w:rsidRDefault="00E6508A" w:rsidP="00DA4630">
      <w:pPr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Trustee Acklin wanted to know if Main St is a </w:t>
      </w:r>
      <w:r w:rsidR="006A2F0C">
        <w:rPr>
          <w:rFonts w:ascii="Book Antiqua" w:hAnsi="Book Antiqua"/>
          <w:b w:val="0"/>
        </w:rPr>
        <w:t xml:space="preserve">priority to fix. Trustee Newsom said it is bad and does need to be repaired. Trustee Haan feels we have spent a lot </w:t>
      </w:r>
      <w:r w:rsidR="00376D1F">
        <w:rPr>
          <w:rFonts w:ascii="Book Antiqua" w:hAnsi="Book Antiqua"/>
          <w:b w:val="0"/>
        </w:rPr>
        <w:t xml:space="preserve">on streets already this year and with </w:t>
      </w:r>
      <w:r w:rsidR="00A77931">
        <w:rPr>
          <w:rFonts w:ascii="Book Antiqua" w:hAnsi="Book Antiqua"/>
          <w:b w:val="0"/>
        </w:rPr>
        <w:t>Covid-19</w:t>
      </w:r>
      <w:r w:rsidR="00376D1F">
        <w:rPr>
          <w:rFonts w:ascii="Book Antiqua" w:hAnsi="Book Antiqua"/>
          <w:b w:val="0"/>
        </w:rPr>
        <w:t xml:space="preserve"> we </w:t>
      </w:r>
      <w:r w:rsidR="008574C3">
        <w:rPr>
          <w:rFonts w:ascii="Book Antiqua" w:hAnsi="Book Antiqua"/>
          <w:b w:val="0"/>
        </w:rPr>
        <w:t>do not</w:t>
      </w:r>
      <w:r w:rsidR="00376D1F">
        <w:rPr>
          <w:rFonts w:ascii="Book Antiqua" w:hAnsi="Book Antiqua"/>
          <w:b w:val="0"/>
        </w:rPr>
        <w:t xml:space="preserve"> know if our funds will be down so he would like to put off Main St repairs until next year. </w:t>
      </w:r>
    </w:p>
    <w:p w14:paraId="0FB8FC22" w14:textId="77777777" w:rsidR="00496629" w:rsidRPr="00507EAD" w:rsidRDefault="00496629" w:rsidP="00507EAD">
      <w:pPr>
        <w:rPr>
          <w:rFonts w:ascii="Book Antiqua" w:hAnsi="Book Antiqua" w:cs="Arial"/>
          <w:color w:val="FF0000"/>
          <w:sz w:val="22"/>
          <w:szCs w:val="22"/>
        </w:rPr>
      </w:pPr>
    </w:p>
    <w:p w14:paraId="46AD544E" w14:textId="35E7DADD" w:rsidR="00496629" w:rsidRPr="00BD2F70" w:rsidRDefault="00496629" w:rsidP="00BD2F70">
      <w:pPr>
        <w:rPr>
          <w:rFonts w:ascii="Book Antiqua" w:hAnsi="Book Antiqua"/>
          <w:sz w:val="22"/>
          <w:szCs w:val="22"/>
        </w:rPr>
      </w:pPr>
      <w:r w:rsidRPr="00BD2F70">
        <w:rPr>
          <w:rFonts w:ascii="Book Antiqua" w:hAnsi="Book Antiqua" w:cs="Arial"/>
          <w:sz w:val="22"/>
          <w:szCs w:val="22"/>
        </w:rPr>
        <w:t xml:space="preserve">REVIEW AND </w:t>
      </w:r>
      <w:r w:rsidRPr="00BD2F70">
        <w:rPr>
          <w:rFonts w:ascii="Book Antiqua" w:hAnsi="Book Antiqua"/>
          <w:sz w:val="22"/>
          <w:szCs w:val="22"/>
        </w:rPr>
        <w:t>APPROVAL OF THE LENGTH OF TIME &amp; AMOUNT OF THE BILLY BOB’S PARKING LEASE AGREEMENT (PRESENTLY $100.00 FOR 1 YEAR)</w:t>
      </w:r>
      <w:r w:rsidR="00BD2F70" w:rsidRPr="00BD2F70">
        <w:rPr>
          <w:rFonts w:ascii="Book Antiqua" w:hAnsi="Book Antiqua"/>
          <w:sz w:val="22"/>
          <w:szCs w:val="22"/>
        </w:rPr>
        <w:t>:</w:t>
      </w:r>
    </w:p>
    <w:p w14:paraId="1AC41320" w14:textId="3AAC73FB" w:rsidR="00BD2F70" w:rsidRPr="00BD2F70" w:rsidRDefault="00BD2F70" w:rsidP="00BD2F7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BD2F70">
        <w:rPr>
          <w:rFonts w:ascii="Book Antiqua" w:hAnsi="Book Antiqua"/>
          <w:b w:val="0"/>
          <w:bCs/>
          <w:sz w:val="22"/>
          <w:szCs w:val="22"/>
        </w:rPr>
        <w:t xml:space="preserve">Trustee </w:t>
      </w:r>
      <w:r w:rsidR="00EE315D" w:rsidRPr="00EE315D">
        <w:rPr>
          <w:rFonts w:ascii="Book Antiqua" w:hAnsi="Book Antiqua"/>
          <w:b w:val="0"/>
        </w:rPr>
        <w:t>Esposito</w:t>
      </w:r>
      <w:r w:rsidRPr="00BD2F70">
        <w:rPr>
          <w:rFonts w:ascii="Book Antiqua" w:hAnsi="Book Antiqua"/>
          <w:b w:val="0"/>
          <w:bCs/>
          <w:sz w:val="22"/>
          <w:szCs w:val="22"/>
        </w:rPr>
        <w:t xml:space="preserve"> made a motion to approve the Length of time and amount of the Billy Bob’s parking lease agreement for $100.00 for 1 year. Trustee </w:t>
      </w:r>
      <w:r w:rsidR="00EE315D">
        <w:rPr>
          <w:rFonts w:ascii="Book Antiqua" w:hAnsi="Book Antiqua"/>
          <w:b w:val="0"/>
          <w:bCs/>
          <w:sz w:val="22"/>
          <w:szCs w:val="22"/>
        </w:rPr>
        <w:t>Newsom</w:t>
      </w:r>
      <w:r w:rsidRPr="00BD2F70">
        <w:rPr>
          <w:rFonts w:ascii="Book Antiqua" w:hAnsi="Book Antiqua"/>
          <w:b w:val="0"/>
          <w:bCs/>
          <w:sz w:val="22"/>
          <w:szCs w:val="22"/>
        </w:rPr>
        <w:t xml:space="preserve"> seconded the motion. Roll call vote:</w:t>
      </w:r>
    </w:p>
    <w:p w14:paraId="682C8F71" w14:textId="77777777" w:rsidR="00DA4630" w:rsidRDefault="00DA4630" w:rsidP="00DA4630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Esposito,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 xml:space="preserve">Trustee Vickers, “aye” </w:t>
      </w:r>
      <w:r w:rsidRPr="001F382A">
        <w:rPr>
          <w:rFonts w:ascii="Book Antiqua" w:hAnsi="Book Antiqua"/>
          <w:b w:val="0"/>
          <w:color w:val="000000" w:themeColor="text1"/>
        </w:rPr>
        <w:tab/>
      </w:r>
    </w:p>
    <w:p w14:paraId="1087BF31" w14:textId="77777777" w:rsidR="00DA4630" w:rsidRDefault="00DA4630" w:rsidP="00DA4630">
      <w:pPr>
        <w:rPr>
          <w:rFonts w:ascii="Book Antiqua" w:hAnsi="Book Antiqua"/>
          <w:b w:val="0"/>
          <w:bCs/>
        </w:rPr>
      </w:pPr>
      <w:r w:rsidRPr="001F382A">
        <w:rPr>
          <w:rFonts w:ascii="Book Antiqua" w:hAnsi="Book Antiqua"/>
          <w:b w:val="0"/>
          <w:color w:val="000000" w:themeColor="text1"/>
        </w:rPr>
        <w:t>Trustee Acklin, “aye”</w:t>
      </w:r>
      <w:r w:rsidRPr="00455FF3">
        <w:rPr>
          <w:rFonts w:ascii="Book Antiqua" w:hAnsi="Book Antiqua"/>
          <w:b w:val="0"/>
          <w:color w:val="000000" w:themeColor="text1"/>
        </w:rPr>
        <w:t xml:space="preserve"> 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New Century Schoolbook" w:hAnsi="New Century Schoolbook" w:cs="Arial"/>
          <w:b w:val="0"/>
          <w:bCs/>
          <w:sz w:val="22"/>
          <w:szCs w:val="22"/>
        </w:rPr>
        <w:t>Trustee Newsom</w:t>
      </w:r>
      <w:r w:rsidRPr="001F382A">
        <w:rPr>
          <w:rFonts w:ascii="Book Antiqua" w:hAnsi="Book Antiqua"/>
          <w:b w:val="0"/>
          <w:bCs/>
        </w:rPr>
        <w:t>, “aye”</w:t>
      </w:r>
    </w:p>
    <w:p w14:paraId="42BE65CF" w14:textId="77777777" w:rsidR="00DA4630" w:rsidRPr="001F382A" w:rsidRDefault="00DA4630" w:rsidP="00DA4630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p w14:paraId="028817C5" w14:textId="77777777" w:rsidR="00496629" w:rsidRDefault="00496629" w:rsidP="00496629">
      <w:pPr>
        <w:pStyle w:val="ListParagraph"/>
        <w:rPr>
          <w:rFonts w:ascii="Century Schoolbook" w:hAnsi="Century Schoolbook" w:cs="Arial"/>
          <w:color w:val="FF0000"/>
          <w:sz w:val="22"/>
          <w:szCs w:val="22"/>
        </w:rPr>
      </w:pPr>
    </w:p>
    <w:p w14:paraId="3A049577" w14:textId="6AE691FD" w:rsidR="00496629" w:rsidRDefault="00496629" w:rsidP="00BD2F70">
      <w:pPr>
        <w:rPr>
          <w:rFonts w:ascii="Century Schoolbook" w:hAnsi="Century Schoolbook" w:cs="Arial"/>
          <w:sz w:val="22"/>
          <w:szCs w:val="22"/>
        </w:rPr>
      </w:pPr>
      <w:r w:rsidRPr="00AD7989">
        <w:rPr>
          <w:rFonts w:ascii="Century Schoolbook" w:hAnsi="Century Schoolbook" w:cs="Arial"/>
          <w:sz w:val="22"/>
          <w:szCs w:val="22"/>
        </w:rPr>
        <w:t>APPROVE TO PURCHASE PH</w:t>
      </w:r>
      <w:r>
        <w:rPr>
          <w:rFonts w:ascii="Century Schoolbook" w:hAnsi="Century Schoolbook" w:cs="Arial"/>
          <w:sz w:val="22"/>
          <w:szCs w:val="22"/>
        </w:rPr>
        <w:t>OSPHORUS</w:t>
      </w:r>
      <w:r w:rsidRPr="00AD7989">
        <w:rPr>
          <w:rFonts w:ascii="Century Schoolbook" w:hAnsi="Century Schoolbook" w:cs="Arial"/>
          <w:sz w:val="22"/>
          <w:szCs w:val="22"/>
        </w:rPr>
        <w:t xml:space="preserve"> PUMP FOR WATER DEPARTMENT (Not to exceed $600.00)</w:t>
      </w:r>
      <w:r w:rsidR="00BD2F70">
        <w:rPr>
          <w:rFonts w:ascii="Century Schoolbook" w:hAnsi="Century Schoolbook" w:cs="Arial"/>
          <w:sz w:val="22"/>
          <w:szCs w:val="22"/>
        </w:rPr>
        <w:t>:</w:t>
      </w:r>
    </w:p>
    <w:p w14:paraId="2A7B8D39" w14:textId="32E89970" w:rsidR="00BD2F70" w:rsidRPr="00BD2F70" w:rsidRDefault="00BD2F70" w:rsidP="00BD2F7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BD2F70">
        <w:rPr>
          <w:rFonts w:ascii="Century Schoolbook" w:hAnsi="Century Schoolbook" w:cs="Arial"/>
          <w:b w:val="0"/>
          <w:bCs/>
          <w:sz w:val="22"/>
          <w:szCs w:val="22"/>
        </w:rPr>
        <w:lastRenderedPageBreak/>
        <w:t xml:space="preserve">Trustee </w:t>
      </w:r>
      <w:r w:rsidRPr="00D016E7">
        <w:rPr>
          <w:rFonts w:ascii="Century Schoolbook" w:hAnsi="Century Schoolbook" w:cs="Arial"/>
          <w:b w:val="0"/>
          <w:bCs/>
          <w:sz w:val="22"/>
          <w:szCs w:val="22"/>
        </w:rPr>
        <w:t xml:space="preserve">Newsom made a motion to purchase a phosphorus pump for the water department not to exceed $600.00. Trustee </w:t>
      </w:r>
      <w:r w:rsidR="00D016E7" w:rsidRPr="00D016E7">
        <w:rPr>
          <w:rFonts w:ascii="Book Antiqua" w:hAnsi="Book Antiqua"/>
          <w:b w:val="0"/>
        </w:rPr>
        <w:t>Esposito</w:t>
      </w:r>
      <w:r w:rsidR="00D016E7" w:rsidRPr="00D016E7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Pr="00D016E7">
        <w:rPr>
          <w:rFonts w:ascii="Century Schoolbook" w:hAnsi="Century Schoolbook" w:cs="Arial"/>
          <w:b w:val="0"/>
          <w:bCs/>
          <w:sz w:val="22"/>
          <w:szCs w:val="22"/>
        </w:rPr>
        <w:t>seconded</w:t>
      </w:r>
      <w:r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 the motion. Roll call vote:</w:t>
      </w:r>
    </w:p>
    <w:p w14:paraId="638BD6F7" w14:textId="77777777" w:rsidR="00DA4630" w:rsidRDefault="00DA4630" w:rsidP="00DA4630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 xml:space="preserve">Trustee Vickers, “aye” 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Acklin, “aye”</w:t>
      </w:r>
      <w:r w:rsidRPr="00455FF3">
        <w:rPr>
          <w:rFonts w:ascii="Book Antiqua" w:hAnsi="Book Antiqua"/>
          <w:b w:val="0"/>
          <w:color w:val="000000" w:themeColor="text1"/>
        </w:rPr>
        <w:t xml:space="preserve"> </w:t>
      </w:r>
    </w:p>
    <w:p w14:paraId="06C2A850" w14:textId="77777777" w:rsidR="00DA4630" w:rsidRDefault="00DA4630" w:rsidP="00DA4630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  <w:r w:rsidRPr="00F27095">
        <w:rPr>
          <w:rFonts w:ascii="New Century Schoolbook" w:hAnsi="New Century Schoolbook" w:cs="Arial"/>
          <w:b w:val="0"/>
          <w:bCs/>
          <w:sz w:val="22"/>
          <w:szCs w:val="22"/>
        </w:rPr>
        <w:t xml:space="preserve"> </w:t>
      </w:r>
      <w:r>
        <w:rPr>
          <w:rFonts w:ascii="New Century Schoolbook" w:hAnsi="New Century Schoolbook" w:cs="Arial"/>
          <w:b w:val="0"/>
          <w:bCs/>
          <w:sz w:val="22"/>
          <w:szCs w:val="22"/>
        </w:rPr>
        <w:tab/>
      </w:r>
      <w:r w:rsidRPr="001F382A">
        <w:rPr>
          <w:rFonts w:ascii="New Century Schoolbook" w:hAnsi="New Century Schoolbook" w:cs="Arial"/>
          <w:b w:val="0"/>
          <w:bCs/>
          <w:sz w:val="22"/>
          <w:szCs w:val="22"/>
        </w:rPr>
        <w:t>Trustee Newsom</w:t>
      </w:r>
      <w:r w:rsidRPr="001F382A">
        <w:rPr>
          <w:rFonts w:ascii="Book Antiqua" w:hAnsi="Book Antiqua"/>
          <w:b w:val="0"/>
          <w:bCs/>
        </w:rPr>
        <w:t>, “aye”</w:t>
      </w:r>
      <w:r>
        <w:rPr>
          <w:rFonts w:ascii="Book Antiqua" w:hAnsi="Book Antiqua"/>
          <w:b w:val="0"/>
          <w:bCs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Esposito, “aye”</w:t>
      </w:r>
      <w:r>
        <w:rPr>
          <w:rFonts w:ascii="Book Antiqua" w:hAnsi="Book Antiqua"/>
          <w:b w:val="0"/>
          <w:color w:val="000000" w:themeColor="text1"/>
        </w:rPr>
        <w:tab/>
      </w:r>
    </w:p>
    <w:p w14:paraId="74BFABB9" w14:textId="77777777" w:rsidR="00DA4630" w:rsidRPr="001F382A" w:rsidRDefault="00DA4630" w:rsidP="00DA4630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p w14:paraId="5CE6D936" w14:textId="77777777" w:rsidR="00496629" w:rsidRPr="00AD7989" w:rsidRDefault="00496629" w:rsidP="00496629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1F27DB70" w14:textId="5D74A194" w:rsidR="00496629" w:rsidRDefault="00496629" w:rsidP="00BD2F70">
      <w:pPr>
        <w:rPr>
          <w:rFonts w:ascii="Century Schoolbook" w:hAnsi="Century Schoolbook" w:cs="Arial"/>
          <w:sz w:val="22"/>
          <w:szCs w:val="22"/>
        </w:rPr>
      </w:pPr>
      <w:r w:rsidRPr="00AD7989">
        <w:rPr>
          <w:rFonts w:ascii="Century Schoolbook" w:hAnsi="Century Schoolbook" w:cs="Arial"/>
          <w:sz w:val="22"/>
          <w:szCs w:val="22"/>
        </w:rPr>
        <w:t>APPROVE TO RENT STUMP GRINDER (Not to exceed $900.00)</w:t>
      </w:r>
      <w:r w:rsidR="00BD2F70">
        <w:rPr>
          <w:rFonts w:ascii="Century Schoolbook" w:hAnsi="Century Schoolbook" w:cs="Arial"/>
          <w:sz w:val="22"/>
          <w:szCs w:val="22"/>
        </w:rPr>
        <w:t>:</w:t>
      </w:r>
    </w:p>
    <w:p w14:paraId="5E679DDB" w14:textId="41E5B5B3" w:rsidR="00BD2F70" w:rsidRPr="00BD2F70" w:rsidRDefault="00BD2F70" w:rsidP="00BD2F7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D016E7">
        <w:rPr>
          <w:rFonts w:ascii="Century Schoolbook" w:hAnsi="Century Schoolbook" w:cs="Arial"/>
          <w:b w:val="0"/>
          <w:bCs/>
          <w:sz w:val="22"/>
          <w:szCs w:val="22"/>
        </w:rPr>
        <w:t>Newsom</w:t>
      </w:r>
      <w:r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 made a motion to rent a stump grinde</w:t>
      </w:r>
      <w:r w:rsidR="00AB0A34">
        <w:rPr>
          <w:rFonts w:ascii="Century Schoolbook" w:hAnsi="Century Schoolbook" w:cs="Arial"/>
          <w:b w:val="0"/>
          <w:bCs/>
          <w:sz w:val="22"/>
          <w:szCs w:val="22"/>
        </w:rPr>
        <w:t>r</w:t>
      </w:r>
      <w:r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 not to exceed $900.00. Trustee Esposito seconded the motion. Roll call vote:</w:t>
      </w:r>
    </w:p>
    <w:p w14:paraId="5B32EB06" w14:textId="77777777" w:rsidR="00DA4630" w:rsidRPr="00B51FAF" w:rsidRDefault="00DA4630" w:rsidP="00DA4630">
      <w:pPr>
        <w:rPr>
          <w:rFonts w:ascii="New Century Schoolbook" w:hAnsi="New Century Schoolbook" w:cs="Arial"/>
          <w:b w:val="0"/>
          <w:bCs/>
          <w:sz w:val="22"/>
          <w:szCs w:val="22"/>
        </w:rPr>
      </w:pPr>
      <w:r w:rsidRPr="00B51FAF">
        <w:rPr>
          <w:rFonts w:ascii="Book Antiqua" w:hAnsi="Book Antiqua"/>
          <w:b w:val="0"/>
          <w:bCs/>
          <w:color w:val="000000" w:themeColor="text1"/>
        </w:rPr>
        <w:t xml:space="preserve">Trustee Vickers, “aye” </w:t>
      </w:r>
      <w:r w:rsidRPr="00B51FAF">
        <w:rPr>
          <w:rFonts w:ascii="Book Antiqua" w:hAnsi="Book Antiqua"/>
          <w:b w:val="0"/>
          <w:bCs/>
          <w:color w:val="000000" w:themeColor="text1"/>
        </w:rPr>
        <w:tab/>
        <w:t xml:space="preserve">Trustee Acklin, “aye” </w:t>
      </w:r>
      <w:r w:rsidRPr="00B51FAF">
        <w:rPr>
          <w:rFonts w:ascii="Book Antiqua" w:hAnsi="Book Antiqua"/>
          <w:b w:val="0"/>
          <w:bCs/>
          <w:color w:val="000000" w:themeColor="text1"/>
        </w:rPr>
        <w:tab/>
        <w:t>Trustee Haan, “aye”</w:t>
      </w:r>
      <w:r w:rsidRPr="00B51FAF">
        <w:rPr>
          <w:rFonts w:ascii="New Century Schoolbook" w:hAnsi="New Century Schoolbook" w:cs="Arial"/>
          <w:b w:val="0"/>
          <w:bCs/>
          <w:sz w:val="22"/>
          <w:szCs w:val="22"/>
        </w:rPr>
        <w:t xml:space="preserve"> </w:t>
      </w:r>
    </w:p>
    <w:p w14:paraId="4B6F2DDB" w14:textId="77777777" w:rsidR="00DA4630" w:rsidRPr="00B51FAF" w:rsidRDefault="00DA4630" w:rsidP="00DA4630">
      <w:pPr>
        <w:rPr>
          <w:rFonts w:ascii="Book Antiqua" w:hAnsi="Book Antiqua"/>
          <w:b w:val="0"/>
          <w:bCs/>
          <w:color w:val="000000" w:themeColor="text1"/>
        </w:rPr>
      </w:pPr>
      <w:r w:rsidRPr="00B51FAF">
        <w:rPr>
          <w:rFonts w:ascii="New Century Schoolbook" w:hAnsi="New Century Schoolbook" w:cs="Arial"/>
          <w:b w:val="0"/>
          <w:bCs/>
          <w:sz w:val="22"/>
          <w:szCs w:val="22"/>
        </w:rPr>
        <w:t>Trustee Newsom</w:t>
      </w:r>
      <w:r w:rsidRPr="00B51FAF">
        <w:rPr>
          <w:rFonts w:ascii="Book Antiqua" w:hAnsi="Book Antiqua"/>
          <w:b w:val="0"/>
          <w:bCs/>
        </w:rPr>
        <w:t>, “aye”</w:t>
      </w:r>
      <w:r w:rsidRPr="00B51FAF">
        <w:rPr>
          <w:rFonts w:ascii="Book Antiqua" w:hAnsi="Book Antiqua"/>
          <w:b w:val="0"/>
          <w:bCs/>
        </w:rPr>
        <w:tab/>
      </w:r>
      <w:r w:rsidRPr="00B51FAF">
        <w:rPr>
          <w:rFonts w:ascii="Book Antiqua" w:hAnsi="Book Antiqua"/>
          <w:b w:val="0"/>
          <w:bCs/>
          <w:color w:val="000000" w:themeColor="text1"/>
        </w:rPr>
        <w:t>Trustee Esposito, “aye”</w:t>
      </w:r>
      <w:r w:rsidRPr="00B51FAF">
        <w:rPr>
          <w:rFonts w:ascii="Book Antiqua" w:hAnsi="Book Antiqua"/>
          <w:b w:val="0"/>
          <w:bCs/>
          <w:color w:val="000000" w:themeColor="text1"/>
        </w:rPr>
        <w:tab/>
        <w:t>Trustee Cooper, “aye”</w:t>
      </w:r>
    </w:p>
    <w:p w14:paraId="033EFAE3" w14:textId="77777777" w:rsidR="00DA4630" w:rsidRPr="00B51FAF" w:rsidRDefault="00DA4630" w:rsidP="00DA4630">
      <w:pPr>
        <w:rPr>
          <w:rFonts w:ascii="Book Antiqua" w:hAnsi="Book Antiqua"/>
          <w:b w:val="0"/>
          <w:bCs/>
        </w:rPr>
      </w:pPr>
      <w:r w:rsidRPr="00B51FAF">
        <w:rPr>
          <w:rFonts w:ascii="Book Antiqua" w:hAnsi="Book Antiqua"/>
          <w:b w:val="0"/>
          <w:bCs/>
        </w:rPr>
        <w:t>All “ayes”, motion carried.</w:t>
      </w:r>
    </w:p>
    <w:p w14:paraId="6D8A0D80" w14:textId="496412B5" w:rsidR="00D016E7" w:rsidRDefault="00D016E7" w:rsidP="00D016E7">
      <w:pPr>
        <w:rPr>
          <w:rFonts w:ascii="Century Schoolbook" w:hAnsi="Century Schoolbook" w:cs="Arial"/>
          <w:sz w:val="22"/>
          <w:szCs w:val="22"/>
        </w:rPr>
      </w:pPr>
    </w:p>
    <w:p w14:paraId="1F2E8638" w14:textId="1718C5DC" w:rsidR="00D016E7" w:rsidRDefault="00D016E7" w:rsidP="00D016E7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F575D">
        <w:rPr>
          <w:rFonts w:ascii="Century Schoolbook" w:hAnsi="Century Schoolbook" w:cs="Arial"/>
          <w:b w:val="0"/>
          <w:bCs/>
          <w:sz w:val="22"/>
          <w:szCs w:val="22"/>
        </w:rPr>
        <w:t xml:space="preserve">Trustee Vickers reported that Mr. Thompsen </w:t>
      </w:r>
      <w:r w:rsidR="005F575D" w:rsidRPr="005F575D">
        <w:rPr>
          <w:rFonts w:ascii="Century Schoolbook" w:hAnsi="Century Schoolbook" w:cs="Arial"/>
          <w:b w:val="0"/>
          <w:bCs/>
          <w:sz w:val="22"/>
          <w:szCs w:val="22"/>
        </w:rPr>
        <w:t xml:space="preserve">has cut down trees and now needs to grind the stumps. </w:t>
      </w:r>
    </w:p>
    <w:p w14:paraId="2C6B3CEC" w14:textId="77777777" w:rsidR="00192CAD" w:rsidRPr="005F575D" w:rsidRDefault="00192CAD" w:rsidP="00D016E7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20E29120" w14:textId="6AB05BDD" w:rsidR="00496629" w:rsidRPr="00E1289E" w:rsidRDefault="00496629" w:rsidP="00BD2F70">
      <w:pPr>
        <w:rPr>
          <w:rFonts w:ascii="Century Schoolbook" w:hAnsi="Century Schoolbook" w:cs="Arial"/>
          <w:sz w:val="22"/>
          <w:szCs w:val="22"/>
        </w:rPr>
      </w:pPr>
      <w:r w:rsidRPr="00E1289E">
        <w:rPr>
          <w:rFonts w:ascii="Century Schoolbook" w:hAnsi="Century Schoolbook" w:cs="Arial"/>
          <w:sz w:val="22"/>
          <w:szCs w:val="22"/>
        </w:rPr>
        <w:t>APPROVAL OF ORDINANCE GRANTING A NON-EXCLUSIVE FRANCHISE TO CONSTRUCT, INSTALL, OPERATE, MAINTAIN, REPAIR OR REMOVE FIBER OPTIC CABLES WITHIN THE PUBLIC WAYS OF THE VILLAGE OF OGDEN</w:t>
      </w:r>
      <w:r w:rsidR="00BD2F70" w:rsidRPr="00E1289E">
        <w:rPr>
          <w:rFonts w:ascii="Century Schoolbook" w:hAnsi="Century Schoolbook" w:cs="Arial"/>
          <w:sz w:val="22"/>
          <w:szCs w:val="22"/>
        </w:rPr>
        <w:t>:</w:t>
      </w:r>
    </w:p>
    <w:p w14:paraId="4B548B91" w14:textId="46949BB4" w:rsidR="00496629" w:rsidRPr="00E1289E" w:rsidRDefault="00BD2F70" w:rsidP="00496629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E1289E">
        <w:rPr>
          <w:rFonts w:ascii="Century Schoolbook" w:hAnsi="Century Schoolbook" w:cs="Arial"/>
          <w:b w:val="0"/>
          <w:bCs/>
          <w:sz w:val="22"/>
          <w:szCs w:val="22"/>
        </w:rPr>
        <w:t xml:space="preserve">Trustee Newsom made a motion to </w:t>
      </w:r>
      <w:r w:rsidR="00C8358D" w:rsidRPr="00E1289E">
        <w:rPr>
          <w:rFonts w:ascii="Century Schoolbook" w:hAnsi="Century Schoolbook" w:cs="Arial"/>
          <w:b w:val="0"/>
          <w:bCs/>
          <w:sz w:val="22"/>
          <w:szCs w:val="22"/>
        </w:rPr>
        <w:t>table</w:t>
      </w:r>
      <w:r w:rsidRPr="00E1289E">
        <w:rPr>
          <w:rFonts w:ascii="Century Schoolbook" w:hAnsi="Century Schoolbook" w:cs="Arial"/>
          <w:b w:val="0"/>
          <w:bCs/>
          <w:sz w:val="22"/>
          <w:szCs w:val="22"/>
        </w:rPr>
        <w:t xml:space="preserve"> an ordinance granting a non-exclusive franchise to construct, install, operate, maintain, </w:t>
      </w:r>
      <w:r w:rsidR="003278B8" w:rsidRPr="00E1289E">
        <w:rPr>
          <w:rFonts w:ascii="Century Schoolbook" w:hAnsi="Century Schoolbook" w:cs="Arial"/>
          <w:b w:val="0"/>
          <w:bCs/>
          <w:sz w:val="22"/>
          <w:szCs w:val="22"/>
        </w:rPr>
        <w:t>repair,</w:t>
      </w:r>
      <w:r w:rsidRPr="00E1289E">
        <w:rPr>
          <w:rFonts w:ascii="Century Schoolbook" w:hAnsi="Century Schoolbook" w:cs="Arial"/>
          <w:b w:val="0"/>
          <w:bCs/>
          <w:sz w:val="22"/>
          <w:szCs w:val="22"/>
        </w:rPr>
        <w:t xml:space="preserve"> or remove fiber optic cables within the public ways of the Village of Ogden</w:t>
      </w:r>
      <w:r w:rsidR="00C8358D" w:rsidRPr="00E1289E">
        <w:rPr>
          <w:rFonts w:ascii="Century Schoolbook" w:hAnsi="Century Schoolbook" w:cs="Arial"/>
          <w:b w:val="0"/>
          <w:bCs/>
          <w:sz w:val="22"/>
          <w:szCs w:val="22"/>
        </w:rPr>
        <w:t xml:space="preserve"> until November 2020</w:t>
      </w:r>
      <w:r w:rsidRPr="00E1289E">
        <w:rPr>
          <w:rFonts w:ascii="Century Schoolbook" w:hAnsi="Century Schoolbook" w:cs="Arial"/>
          <w:b w:val="0"/>
          <w:bCs/>
          <w:sz w:val="22"/>
          <w:szCs w:val="22"/>
        </w:rPr>
        <w:t xml:space="preserve">. Trustee Esposito seconded the motion. </w:t>
      </w:r>
      <w:r w:rsidR="00496629" w:rsidRPr="00E1289E">
        <w:rPr>
          <w:rFonts w:ascii="Book Antiqua" w:hAnsi="Book Antiqua"/>
          <w:b w:val="0"/>
          <w:bCs/>
          <w:color w:val="000000" w:themeColor="text1"/>
        </w:rPr>
        <w:tab/>
      </w:r>
    </w:p>
    <w:p w14:paraId="2A2CE7DA" w14:textId="2B207BA7" w:rsidR="00C8358D" w:rsidRDefault="00496629" w:rsidP="00496629">
      <w:pPr>
        <w:rPr>
          <w:rFonts w:ascii="Book Antiqua" w:hAnsi="Book Antiqua"/>
          <w:b w:val="0"/>
          <w:bCs/>
        </w:rPr>
      </w:pPr>
      <w:r w:rsidRPr="00E1289E">
        <w:rPr>
          <w:rFonts w:ascii="Book Antiqua" w:hAnsi="Book Antiqua"/>
          <w:b w:val="0"/>
          <w:bCs/>
        </w:rPr>
        <w:t>All “ayes”, motion carried.</w:t>
      </w:r>
      <w:r w:rsidRPr="00BC29E7">
        <w:rPr>
          <w:rFonts w:ascii="Book Antiqua" w:hAnsi="Book Antiqua"/>
          <w:b w:val="0"/>
          <w:bCs/>
        </w:rPr>
        <w:t xml:space="preserve"> </w:t>
      </w:r>
    </w:p>
    <w:p w14:paraId="1834792E" w14:textId="3019A670" w:rsidR="009D0753" w:rsidRDefault="009D0753" w:rsidP="00496629">
      <w:pPr>
        <w:rPr>
          <w:rFonts w:ascii="Book Antiqua" w:hAnsi="Book Antiqua"/>
          <w:b w:val="0"/>
          <w:bCs/>
        </w:rPr>
      </w:pPr>
    </w:p>
    <w:p w14:paraId="06895CA3" w14:textId="6F831011" w:rsidR="004C4DB0" w:rsidRDefault="00A376E7" w:rsidP="00496629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Mayor Clements said that</w:t>
      </w:r>
      <w:r w:rsidR="008F2E45">
        <w:rPr>
          <w:rFonts w:ascii="Book Antiqua" w:hAnsi="Book Antiqua"/>
          <w:b w:val="0"/>
          <w:bCs/>
        </w:rPr>
        <w:t xml:space="preserve"> Gargoyle Technologies, Inc</w:t>
      </w:r>
      <w:r w:rsidR="006C2C36">
        <w:rPr>
          <w:rFonts w:ascii="Book Antiqua" w:hAnsi="Book Antiqua"/>
          <w:b w:val="0"/>
          <w:bCs/>
        </w:rPr>
        <w:t>.</w:t>
      </w:r>
      <w:r w:rsidR="0042706B">
        <w:rPr>
          <w:rFonts w:ascii="Book Antiqua" w:hAnsi="Book Antiqua"/>
          <w:b w:val="0"/>
          <w:bCs/>
        </w:rPr>
        <w:t xml:space="preserve">is wanting to </w:t>
      </w:r>
      <w:r w:rsidR="00574657">
        <w:rPr>
          <w:rFonts w:ascii="Book Antiqua" w:hAnsi="Book Antiqua"/>
          <w:b w:val="0"/>
          <w:bCs/>
        </w:rPr>
        <w:t>e</w:t>
      </w:r>
      <w:r w:rsidR="0042706B">
        <w:rPr>
          <w:rFonts w:ascii="Book Antiqua" w:hAnsi="Book Antiqua"/>
          <w:b w:val="0"/>
          <w:bCs/>
        </w:rPr>
        <w:t xml:space="preserve">nter into a franchise agreement with the Village. </w:t>
      </w:r>
      <w:r w:rsidR="007A5876">
        <w:rPr>
          <w:rFonts w:ascii="Book Antiqua" w:hAnsi="Book Antiqua"/>
          <w:b w:val="0"/>
          <w:bCs/>
        </w:rPr>
        <w:t xml:space="preserve">This is a fiber optic company. They offer high speed broadband service. </w:t>
      </w:r>
      <w:r w:rsidR="0042706B">
        <w:rPr>
          <w:rFonts w:ascii="Book Antiqua" w:hAnsi="Book Antiqua"/>
          <w:b w:val="0"/>
          <w:bCs/>
        </w:rPr>
        <w:t xml:space="preserve">He said they will provide us with free service but want us to pay </w:t>
      </w:r>
      <w:r w:rsidR="004C4DB0">
        <w:rPr>
          <w:rFonts w:ascii="Book Antiqua" w:hAnsi="Book Antiqua"/>
          <w:b w:val="0"/>
          <w:bCs/>
        </w:rPr>
        <w:t xml:space="preserve">for their electric. </w:t>
      </w:r>
    </w:p>
    <w:p w14:paraId="71C6E3D4" w14:textId="6D26B65E" w:rsidR="00BA42F8" w:rsidRDefault="009D0753" w:rsidP="00496629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Attorney Miller </w:t>
      </w:r>
      <w:r w:rsidR="00093568">
        <w:rPr>
          <w:rFonts w:ascii="Book Antiqua" w:hAnsi="Book Antiqua"/>
          <w:b w:val="0"/>
          <w:bCs/>
        </w:rPr>
        <w:t xml:space="preserve">said they usually come in and set up the service then sell it. </w:t>
      </w:r>
      <w:r w:rsidR="00B24EF9">
        <w:rPr>
          <w:rFonts w:ascii="Book Antiqua" w:hAnsi="Book Antiqua"/>
          <w:b w:val="0"/>
          <w:bCs/>
        </w:rPr>
        <w:t xml:space="preserve">The Village will get money for the franchise. It should be 5% of their collections. </w:t>
      </w:r>
      <w:r w:rsidR="00876A1A">
        <w:rPr>
          <w:rFonts w:ascii="Book Antiqua" w:hAnsi="Book Antiqua"/>
          <w:b w:val="0"/>
          <w:bCs/>
        </w:rPr>
        <w:t>It would be a nonexclusive franchise agreement so we can let other companies also come in town.</w:t>
      </w:r>
      <w:r w:rsidR="002722AA">
        <w:rPr>
          <w:rFonts w:ascii="Book Antiqua" w:hAnsi="Book Antiqua"/>
          <w:b w:val="0"/>
          <w:bCs/>
        </w:rPr>
        <w:t xml:space="preserve"> Attorney Miller would li</w:t>
      </w:r>
      <w:r w:rsidR="00261C0E">
        <w:rPr>
          <w:rFonts w:ascii="Book Antiqua" w:hAnsi="Book Antiqua"/>
          <w:b w:val="0"/>
          <w:bCs/>
        </w:rPr>
        <w:t>k</w:t>
      </w:r>
      <w:r w:rsidR="002722AA">
        <w:rPr>
          <w:rFonts w:ascii="Book Antiqua" w:hAnsi="Book Antiqua"/>
          <w:b w:val="0"/>
          <w:bCs/>
        </w:rPr>
        <w:t xml:space="preserve">e to clarify the electric part. He is ok with it renewing in 10 years. </w:t>
      </w:r>
      <w:r w:rsidR="008F21AE">
        <w:rPr>
          <w:rFonts w:ascii="Book Antiqua" w:hAnsi="Book Antiqua"/>
          <w:b w:val="0"/>
          <w:bCs/>
        </w:rPr>
        <w:t xml:space="preserve">He wants to look at the termination process more. </w:t>
      </w:r>
      <w:r w:rsidR="00876A1A">
        <w:rPr>
          <w:rFonts w:ascii="Book Antiqua" w:hAnsi="Book Antiqua"/>
          <w:b w:val="0"/>
          <w:bCs/>
        </w:rPr>
        <w:t xml:space="preserve"> </w:t>
      </w:r>
    </w:p>
    <w:p w14:paraId="22D835D3" w14:textId="77777777" w:rsidR="00BA42F8" w:rsidRPr="00DA4630" w:rsidRDefault="00BA42F8" w:rsidP="00496629">
      <w:pPr>
        <w:rPr>
          <w:rFonts w:ascii="Book Antiqua" w:hAnsi="Book Antiqua"/>
          <w:b w:val="0"/>
          <w:bCs/>
        </w:rPr>
      </w:pPr>
    </w:p>
    <w:p w14:paraId="6C602061" w14:textId="77777777" w:rsidR="00496629" w:rsidRPr="00873832" w:rsidRDefault="00496629" w:rsidP="00496629">
      <w:pPr>
        <w:rPr>
          <w:rFonts w:ascii="Book Antiqua" w:hAnsi="Book Antiqua"/>
          <w:b w:val="0"/>
        </w:rPr>
      </w:pPr>
      <w:r w:rsidRPr="00CD1764">
        <w:rPr>
          <w:rFonts w:ascii="Book Antiqua" w:hAnsi="Book Antiqua"/>
        </w:rPr>
        <w:t>COMMITTEE REPORTS:</w:t>
      </w:r>
    </w:p>
    <w:p w14:paraId="3EC727CB" w14:textId="77777777" w:rsidR="00496629" w:rsidRPr="000F4A89" w:rsidRDefault="00496629" w:rsidP="00496629">
      <w:pPr>
        <w:rPr>
          <w:rFonts w:ascii="Book Antiqua" w:hAnsi="Book Antiqua"/>
          <w:highlight w:val="yellow"/>
        </w:rPr>
      </w:pPr>
    </w:p>
    <w:p w14:paraId="501149DF" w14:textId="3C633440" w:rsidR="00496629" w:rsidRDefault="00496629" w:rsidP="00BD2F70">
      <w:pPr>
        <w:rPr>
          <w:rFonts w:ascii="Book Antiqua" w:hAnsi="Book Antiqua"/>
        </w:rPr>
      </w:pPr>
      <w:r w:rsidRPr="00FF67EA">
        <w:rPr>
          <w:rFonts w:ascii="Book Antiqua" w:hAnsi="Book Antiqua"/>
        </w:rPr>
        <w:t xml:space="preserve">Building/grounds: </w:t>
      </w:r>
    </w:p>
    <w:p w14:paraId="44D8523E" w14:textId="0C89D77B" w:rsidR="00F8359B" w:rsidRDefault="00F8359B" w:rsidP="00BD2F70">
      <w:pPr>
        <w:rPr>
          <w:rFonts w:ascii="Book Antiqua" w:hAnsi="Book Antiqua"/>
          <w:b w:val="0"/>
          <w:bCs/>
        </w:rPr>
      </w:pPr>
      <w:r w:rsidRPr="00C207E0">
        <w:rPr>
          <w:rFonts w:ascii="Book Antiqua" w:hAnsi="Book Antiqua"/>
          <w:b w:val="0"/>
          <w:bCs/>
        </w:rPr>
        <w:t xml:space="preserve">Trustee Esposito reported that the </w:t>
      </w:r>
      <w:r w:rsidR="00C207E0" w:rsidRPr="00C207E0">
        <w:rPr>
          <w:rFonts w:ascii="Book Antiqua" w:hAnsi="Book Antiqua"/>
          <w:b w:val="0"/>
          <w:bCs/>
        </w:rPr>
        <w:t>flagpole</w:t>
      </w:r>
      <w:r w:rsidRPr="00C207E0">
        <w:rPr>
          <w:rFonts w:ascii="Book Antiqua" w:hAnsi="Book Antiqua"/>
          <w:b w:val="0"/>
          <w:bCs/>
        </w:rPr>
        <w:t xml:space="preserve"> lights are still not up. She wants them up as soon as possible. </w:t>
      </w:r>
      <w:r w:rsidR="00C207E0">
        <w:rPr>
          <w:rFonts w:ascii="Book Antiqua" w:hAnsi="Book Antiqua"/>
          <w:b w:val="0"/>
          <w:bCs/>
        </w:rPr>
        <w:t xml:space="preserve">The camera for the pavilion </w:t>
      </w:r>
      <w:r w:rsidR="00A77DC7">
        <w:rPr>
          <w:rFonts w:ascii="Book Antiqua" w:hAnsi="Book Antiqua"/>
          <w:b w:val="0"/>
          <w:bCs/>
        </w:rPr>
        <w:t>is on order</w:t>
      </w:r>
      <w:r w:rsidR="00D60DB9">
        <w:rPr>
          <w:rFonts w:ascii="Book Antiqua" w:hAnsi="Book Antiqua"/>
          <w:b w:val="0"/>
          <w:bCs/>
        </w:rPr>
        <w:t xml:space="preserve">. </w:t>
      </w:r>
    </w:p>
    <w:p w14:paraId="02F0F53E" w14:textId="148AFB2B" w:rsidR="00BA42F8" w:rsidRPr="007D7EB3" w:rsidRDefault="00D60DB9" w:rsidP="00BD2F70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Trustee Cooper would like more lights in the pavilion. Trustee Esposito wants more solar lights</w:t>
      </w:r>
      <w:r w:rsidR="00031E1E">
        <w:rPr>
          <w:rFonts w:ascii="Book Antiqua" w:hAnsi="Book Antiqua"/>
          <w:b w:val="0"/>
          <w:bCs/>
        </w:rPr>
        <w:t xml:space="preserve"> put</w:t>
      </w:r>
      <w:r>
        <w:rPr>
          <w:rFonts w:ascii="Book Antiqua" w:hAnsi="Book Antiqua"/>
          <w:b w:val="0"/>
          <w:bCs/>
        </w:rPr>
        <w:t xml:space="preserve"> up around playground area. </w:t>
      </w:r>
    </w:p>
    <w:p w14:paraId="424BD83D" w14:textId="77777777" w:rsidR="00496629" w:rsidRPr="00C30C39" w:rsidRDefault="00496629" w:rsidP="00496629">
      <w:pPr>
        <w:rPr>
          <w:rFonts w:ascii="Book Antiqua" w:hAnsi="Book Antiqua"/>
          <w:b w:val="0"/>
          <w:bCs/>
        </w:rPr>
      </w:pPr>
    </w:p>
    <w:p w14:paraId="72B36909" w14:textId="32D26016" w:rsidR="00496629" w:rsidRDefault="00496629" w:rsidP="00496629">
      <w:pPr>
        <w:rPr>
          <w:rFonts w:ascii="Book Antiqua" w:hAnsi="Book Antiqua"/>
          <w:b w:val="0"/>
          <w:bCs/>
        </w:rPr>
      </w:pPr>
      <w:r w:rsidRPr="00E45A8F">
        <w:rPr>
          <w:rFonts w:ascii="Book Antiqua" w:hAnsi="Book Antiqua"/>
        </w:rPr>
        <w:t>Health &amp; Safety:</w:t>
      </w:r>
      <w:r w:rsidRPr="0068104D">
        <w:rPr>
          <w:rFonts w:ascii="Book Antiqua" w:hAnsi="Book Antiqua"/>
          <w:b w:val="0"/>
          <w:bCs/>
        </w:rPr>
        <w:t xml:space="preserve"> </w:t>
      </w:r>
    </w:p>
    <w:p w14:paraId="4BBD0010" w14:textId="63B78348" w:rsidR="00031E1E" w:rsidRDefault="00031E1E" w:rsidP="00496629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Trustee Acklin reported </w:t>
      </w:r>
      <w:r w:rsidR="000B5E71">
        <w:rPr>
          <w:rFonts w:ascii="Book Antiqua" w:hAnsi="Book Antiqua"/>
          <w:b w:val="0"/>
          <w:bCs/>
        </w:rPr>
        <w:t>on the ab</w:t>
      </w:r>
      <w:r w:rsidR="007D3352">
        <w:rPr>
          <w:rFonts w:ascii="Book Antiqua" w:hAnsi="Book Antiqua"/>
          <w:b w:val="0"/>
          <w:bCs/>
        </w:rPr>
        <w:t xml:space="preserve">andoned trailer. He said that the husband and wife had separated. The wife is in a nursing home and the husband </w:t>
      </w:r>
      <w:r w:rsidR="00586429">
        <w:rPr>
          <w:rFonts w:ascii="Book Antiqua" w:hAnsi="Book Antiqua"/>
          <w:b w:val="0"/>
          <w:bCs/>
        </w:rPr>
        <w:t xml:space="preserve">in now deceased. The </w:t>
      </w:r>
      <w:r w:rsidR="00586429">
        <w:rPr>
          <w:rFonts w:ascii="Book Antiqua" w:hAnsi="Book Antiqua"/>
          <w:b w:val="0"/>
          <w:bCs/>
        </w:rPr>
        <w:lastRenderedPageBreak/>
        <w:t>husband is the one who was living in the trailer. The</w:t>
      </w:r>
      <w:r w:rsidR="00E659CE">
        <w:rPr>
          <w:rFonts w:ascii="Book Antiqua" w:hAnsi="Book Antiqua"/>
          <w:b w:val="0"/>
          <w:bCs/>
        </w:rPr>
        <w:t>re was no will so the living wife is the owner.</w:t>
      </w:r>
      <w:r w:rsidR="00972FF8">
        <w:rPr>
          <w:rFonts w:ascii="Book Antiqua" w:hAnsi="Book Antiqua"/>
          <w:b w:val="0"/>
          <w:bCs/>
        </w:rPr>
        <w:t xml:space="preserve"> The son lives in Homer and said if he owned </w:t>
      </w:r>
      <w:r w:rsidR="00096376">
        <w:rPr>
          <w:rFonts w:ascii="Book Antiqua" w:hAnsi="Book Antiqua"/>
          <w:b w:val="0"/>
          <w:bCs/>
        </w:rPr>
        <w:t>it,</w:t>
      </w:r>
      <w:r w:rsidR="00972FF8">
        <w:rPr>
          <w:rFonts w:ascii="Book Antiqua" w:hAnsi="Book Antiqua"/>
          <w:b w:val="0"/>
          <w:bCs/>
        </w:rPr>
        <w:t xml:space="preserve"> he would sell it. </w:t>
      </w:r>
      <w:r w:rsidR="006E3765">
        <w:rPr>
          <w:rFonts w:ascii="Book Antiqua" w:hAnsi="Book Antiqua"/>
          <w:b w:val="0"/>
          <w:bCs/>
        </w:rPr>
        <w:t>Attorney Miller said if she intends to return to it the</w:t>
      </w:r>
      <w:r w:rsidR="00096376">
        <w:rPr>
          <w:rFonts w:ascii="Book Antiqua" w:hAnsi="Book Antiqua"/>
          <w:b w:val="0"/>
          <w:bCs/>
        </w:rPr>
        <w:t>n</w:t>
      </w:r>
      <w:r w:rsidR="006E3765">
        <w:rPr>
          <w:rFonts w:ascii="Book Antiqua" w:hAnsi="Book Antiqua"/>
          <w:b w:val="0"/>
          <w:bCs/>
        </w:rPr>
        <w:t xml:space="preserve"> </w:t>
      </w:r>
      <w:r w:rsidR="00096376">
        <w:rPr>
          <w:rFonts w:ascii="Book Antiqua" w:hAnsi="Book Antiqua"/>
          <w:b w:val="0"/>
          <w:bCs/>
        </w:rPr>
        <w:t xml:space="preserve">Medicaid cannot touch it. </w:t>
      </w:r>
      <w:r w:rsidR="002E00AB">
        <w:rPr>
          <w:rFonts w:ascii="Book Antiqua" w:hAnsi="Book Antiqua"/>
          <w:b w:val="0"/>
          <w:bCs/>
        </w:rPr>
        <w:t xml:space="preserve">If she sells it then Medicaid probably has a lien on it. </w:t>
      </w:r>
    </w:p>
    <w:p w14:paraId="339EC262" w14:textId="6C94028A" w:rsidR="00BA42F8" w:rsidRDefault="00BA42F8" w:rsidP="00496629">
      <w:pPr>
        <w:rPr>
          <w:rFonts w:ascii="Book Antiqua" w:hAnsi="Book Antiqua"/>
          <w:b w:val="0"/>
          <w:bCs/>
        </w:rPr>
      </w:pPr>
    </w:p>
    <w:p w14:paraId="65D279A3" w14:textId="2422A0DC" w:rsidR="00BC4657" w:rsidRPr="00323592" w:rsidRDefault="004A6404" w:rsidP="00496629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Trustee Esposito reported that </w:t>
      </w:r>
      <w:r w:rsidR="00F43449">
        <w:rPr>
          <w:rFonts w:ascii="Book Antiqua" w:hAnsi="Book Antiqua"/>
          <w:b w:val="0"/>
          <w:bCs/>
        </w:rPr>
        <w:t xml:space="preserve">103 S. Market is </w:t>
      </w:r>
      <w:r w:rsidR="003A3D14">
        <w:rPr>
          <w:rFonts w:ascii="Book Antiqua" w:hAnsi="Book Antiqua"/>
          <w:b w:val="0"/>
          <w:bCs/>
        </w:rPr>
        <w:t xml:space="preserve">in worse shape. More junk has piled up. Attorney Miller will send another letter. </w:t>
      </w:r>
    </w:p>
    <w:p w14:paraId="67D1660B" w14:textId="77777777" w:rsidR="00496629" w:rsidRDefault="00496629" w:rsidP="00496629">
      <w:pPr>
        <w:rPr>
          <w:rFonts w:ascii="Book Antiqua" w:hAnsi="Book Antiqua"/>
        </w:rPr>
      </w:pPr>
    </w:p>
    <w:p w14:paraId="6744A3DD" w14:textId="5F81D19D" w:rsidR="00496629" w:rsidRDefault="00496629" w:rsidP="00496629">
      <w:pPr>
        <w:rPr>
          <w:rFonts w:ascii="Book Antiqua" w:hAnsi="Book Antiqua"/>
          <w:b w:val="0"/>
          <w:bCs/>
        </w:rPr>
      </w:pPr>
      <w:r w:rsidRPr="001B3A7B">
        <w:rPr>
          <w:rFonts w:ascii="Book Antiqua" w:hAnsi="Book Antiqua"/>
        </w:rPr>
        <w:t>Water</w:t>
      </w:r>
      <w:r>
        <w:rPr>
          <w:rFonts w:ascii="Book Antiqua" w:hAnsi="Book Antiqua"/>
        </w:rPr>
        <w:t>:</w:t>
      </w:r>
      <w:r>
        <w:rPr>
          <w:rFonts w:ascii="Book Antiqua" w:hAnsi="Book Antiqua"/>
          <w:b w:val="0"/>
          <w:bCs/>
        </w:rPr>
        <w:t xml:space="preserve"> </w:t>
      </w:r>
    </w:p>
    <w:p w14:paraId="12536EFF" w14:textId="76748C04" w:rsidR="00BC4657" w:rsidRDefault="00BC4657" w:rsidP="00496629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Trustee Vickers reported that the water plant roof has a leak. She had Freeman </w:t>
      </w:r>
      <w:r w:rsidR="007B4C98">
        <w:rPr>
          <w:rFonts w:ascii="Book Antiqua" w:hAnsi="Book Antiqua"/>
          <w:b w:val="0"/>
          <w:bCs/>
        </w:rPr>
        <w:t>Construction</w:t>
      </w:r>
      <w:r>
        <w:rPr>
          <w:rFonts w:ascii="Book Antiqua" w:hAnsi="Book Antiqua"/>
          <w:b w:val="0"/>
          <w:bCs/>
        </w:rPr>
        <w:t xml:space="preserve"> </w:t>
      </w:r>
      <w:r w:rsidR="007B4C98">
        <w:rPr>
          <w:rFonts w:ascii="Book Antiqua" w:hAnsi="Book Antiqua"/>
          <w:b w:val="0"/>
          <w:bCs/>
        </w:rPr>
        <w:t>come out to look at it. She is having a committee meeting on Tuesday, October</w:t>
      </w:r>
      <w:r w:rsidR="00F53D00">
        <w:rPr>
          <w:rFonts w:ascii="Book Antiqua" w:hAnsi="Book Antiqua"/>
          <w:b w:val="0"/>
          <w:bCs/>
        </w:rPr>
        <w:t xml:space="preserve"> 6, 2020 at 6 pm with Brett from Freeman Construction about the roof. The estimate is for </w:t>
      </w:r>
      <w:r w:rsidR="005C2188">
        <w:rPr>
          <w:rFonts w:ascii="Book Antiqua" w:hAnsi="Book Antiqua"/>
          <w:b w:val="0"/>
          <w:bCs/>
        </w:rPr>
        <w:t xml:space="preserve">around $11,000.00. </w:t>
      </w:r>
    </w:p>
    <w:p w14:paraId="702C75A7" w14:textId="74AA7FC6" w:rsidR="005C2188" w:rsidRDefault="005C2188" w:rsidP="00496629">
      <w:pPr>
        <w:rPr>
          <w:rFonts w:ascii="Book Antiqua" w:hAnsi="Book Antiqua"/>
          <w:b w:val="0"/>
          <w:bCs/>
        </w:rPr>
      </w:pPr>
    </w:p>
    <w:p w14:paraId="62E047E4" w14:textId="5BE8C7F7" w:rsidR="00BA42F8" w:rsidRDefault="005C2188" w:rsidP="00496629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Trustee Vickers reported that Lorin Kinney is working on</w:t>
      </w:r>
      <w:r w:rsidR="009C2417">
        <w:rPr>
          <w:rFonts w:ascii="Book Antiqua" w:hAnsi="Book Antiqua"/>
          <w:b w:val="0"/>
          <w:bCs/>
        </w:rPr>
        <w:t xml:space="preserve"> finding someone to paint filters. She said that the outside of the building also needs painted. </w:t>
      </w:r>
    </w:p>
    <w:p w14:paraId="4F4F3664" w14:textId="77777777" w:rsidR="00496629" w:rsidRDefault="00496629" w:rsidP="00496629">
      <w:pPr>
        <w:rPr>
          <w:rFonts w:ascii="Book Antiqua" w:hAnsi="Book Antiqua"/>
        </w:rPr>
      </w:pPr>
    </w:p>
    <w:p w14:paraId="03C11AFA" w14:textId="019DD1C6" w:rsidR="007257C8" w:rsidRDefault="00496629" w:rsidP="00496629">
      <w:pPr>
        <w:rPr>
          <w:rFonts w:ascii="Book Antiqua" w:hAnsi="Book Antiqua"/>
          <w:b w:val="0"/>
          <w:bCs/>
        </w:rPr>
      </w:pPr>
      <w:r w:rsidRPr="00592AE4">
        <w:rPr>
          <w:rFonts w:ascii="Book Antiqua" w:hAnsi="Book Antiqua"/>
        </w:rPr>
        <w:t>Sewer:</w:t>
      </w:r>
      <w:r w:rsidRPr="00592AE4">
        <w:rPr>
          <w:rFonts w:ascii="Book Antiqua" w:hAnsi="Book Antiqua"/>
          <w:b w:val="0"/>
          <w:bCs/>
        </w:rPr>
        <w:t xml:space="preserve"> </w:t>
      </w:r>
      <w:r w:rsidR="00440135" w:rsidRPr="004A2845">
        <w:rPr>
          <w:rFonts w:ascii="Book Antiqua" w:hAnsi="Book Antiqua"/>
          <w:b w:val="0"/>
          <w:bCs/>
        </w:rPr>
        <w:t>Trustee Haan reported that he had a committee meeting on Tuesday</w:t>
      </w:r>
      <w:r w:rsidR="009643CE" w:rsidRPr="004A2845">
        <w:rPr>
          <w:rFonts w:ascii="Book Antiqua" w:hAnsi="Book Antiqua"/>
          <w:b w:val="0"/>
          <w:bCs/>
        </w:rPr>
        <w:t>,</w:t>
      </w:r>
      <w:r w:rsidR="00440135" w:rsidRPr="004A2845">
        <w:rPr>
          <w:rFonts w:ascii="Book Antiqua" w:hAnsi="Book Antiqua"/>
          <w:b w:val="0"/>
          <w:bCs/>
        </w:rPr>
        <w:t xml:space="preserve"> </w:t>
      </w:r>
      <w:r w:rsidR="009643CE" w:rsidRPr="004A2845">
        <w:rPr>
          <w:rFonts w:ascii="Book Antiqua" w:hAnsi="Book Antiqua"/>
          <w:b w:val="0"/>
          <w:bCs/>
        </w:rPr>
        <w:t>September 29</w:t>
      </w:r>
      <w:r w:rsidR="009643CE" w:rsidRPr="004A2845">
        <w:rPr>
          <w:rFonts w:ascii="Book Antiqua" w:hAnsi="Book Antiqua"/>
          <w:b w:val="0"/>
          <w:bCs/>
          <w:vertAlign w:val="superscript"/>
        </w:rPr>
        <w:t>th</w:t>
      </w:r>
      <w:r w:rsidR="009643CE" w:rsidRPr="004A2845">
        <w:rPr>
          <w:rFonts w:ascii="Book Antiqua" w:hAnsi="Book Antiqua"/>
          <w:b w:val="0"/>
          <w:bCs/>
        </w:rPr>
        <w:t xml:space="preserve">. They discussed the sewer pond. He said the </w:t>
      </w:r>
      <w:r w:rsidR="00D478F4" w:rsidRPr="004A2845">
        <w:rPr>
          <w:rFonts w:ascii="Book Antiqua" w:hAnsi="Book Antiqua"/>
          <w:b w:val="0"/>
          <w:bCs/>
        </w:rPr>
        <w:t>s</w:t>
      </w:r>
      <w:r w:rsidR="000B49A3" w:rsidRPr="004A2845">
        <w:rPr>
          <w:rFonts w:ascii="Book Antiqua" w:hAnsi="Book Antiqua"/>
          <w:b w:val="0"/>
          <w:bCs/>
        </w:rPr>
        <w:t>uspended</w:t>
      </w:r>
      <w:r w:rsidR="000B49A3">
        <w:rPr>
          <w:rFonts w:ascii="Book Antiqua" w:hAnsi="Book Antiqua"/>
          <w:b w:val="0"/>
          <w:bCs/>
        </w:rPr>
        <w:t xml:space="preserve"> sewer solids are high. </w:t>
      </w:r>
      <w:r w:rsidR="0006622A">
        <w:rPr>
          <w:rFonts w:ascii="Book Antiqua" w:hAnsi="Book Antiqua"/>
          <w:b w:val="0"/>
          <w:bCs/>
        </w:rPr>
        <w:t xml:space="preserve">The EPA standards are to be at a certain level. </w:t>
      </w:r>
      <w:r w:rsidR="00584FDA">
        <w:rPr>
          <w:rFonts w:ascii="Book Antiqua" w:hAnsi="Book Antiqua"/>
          <w:b w:val="0"/>
          <w:bCs/>
        </w:rPr>
        <w:t xml:space="preserve">He said we need to add new rock. We need to get the weeds out. </w:t>
      </w:r>
      <w:r w:rsidR="00DA40E5">
        <w:rPr>
          <w:rFonts w:ascii="Book Antiqua" w:hAnsi="Book Antiqua"/>
          <w:b w:val="0"/>
          <w:bCs/>
        </w:rPr>
        <w:t xml:space="preserve">He said the dissolve oxygen is reading low. BCA suggests building </w:t>
      </w:r>
      <w:r w:rsidR="00235966">
        <w:rPr>
          <w:rFonts w:ascii="Book Antiqua" w:hAnsi="Book Antiqua"/>
          <w:b w:val="0"/>
          <w:bCs/>
        </w:rPr>
        <w:t>an</w:t>
      </w:r>
      <w:r w:rsidR="00DA40E5">
        <w:rPr>
          <w:rFonts w:ascii="Book Antiqua" w:hAnsi="Book Antiqua"/>
          <w:b w:val="0"/>
          <w:bCs/>
        </w:rPr>
        <w:t xml:space="preserve"> aerator system. This would cost less than $20,000.00. </w:t>
      </w:r>
    </w:p>
    <w:p w14:paraId="2967783C" w14:textId="2DD071B7" w:rsidR="00BA42F8" w:rsidRDefault="008E5299" w:rsidP="00496629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Trustee Haan also reported that r</w:t>
      </w:r>
      <w:r w:rsidR="00EF5602">
        <w:rPr>
          <w:rFonts w:ascii="Book Antiqua" w:hAnsi="Book Antiqua"/>
          <w:b w:val="0"/>
          <w:bCs/>
        </w:rPr>
        <w:t xml:space="preserve">ainwater is getting into the sewer pond. This needs more investigation on how this is happening. </w:t>
      </w:r>
      <w:r w:rsidR="006D07E0">
        <w:rPr>
          <w:rFonts w:ascii="Book Antiqua" w:hAnsi="Book Antiqua"/>
          <w:b w:val="0"/>
          <w:bCs/>
        </w:rPr>
        <w:t xml:space="preserve">Trustee Haan would like to clean up the sewer </w:t>
      </w:r>
      <w:r w:rsidR="009D6352">
        <w:rPr>
          <w:rFonts w:ascii="Book Antiqua" w:hAnsi="Book Antiqua"/>
          <w:b w:val="0"/>
          <w:bCs/>
        </w:rPr>
        <w:t>ordinance</w:t>
      </w:r>
      <w:r w:rsidR="006D07E0">
        <w:rPr>
          <w:rFonts w:ascii="Book Antiqua" w:hAnsi="Book Antiqua"/>
          <w:b w:val="0"/>
          <w:bCs/>
        </w:rPr>
        <w:t xml:space="preserve">. He would like to change </w:t>
      </w:r>
      <w:r w:rsidR="009D6352">
        <w:rPr>
          <w:rFonts w:ascii="Book Antiqua" w:hAnsi="Book Antiqua"/>
          <w:b w:val="0"/>
          <w:bCs/>
        </w:rPr>
        <w:t xml:space="preserve">to increase per thousand gallons to cubic feet. </w:t>
      </w:r>
    </w:p>
    <w:p w14:paraId="22594C65" w14:textId="77777777" w:rsidR="00496629" w:rsidRDefault="00496629" w:rsidP="00496629">
      <w:pPr>
        <w:rPr>
          <w:rFonts w:ascii="Book Antiqua" w:hAnsi="Book Antiqua"/>
        </w:rPr>
      </w:pPr>
    </w:p>
    <w:p w14:paraId="56D48AE4" w14:textId="07C3BA43" w:rsidR="00496629" w:rsidRDefault="00496629" w:rsidP="00496629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</w:rPr>
        <w:t>Drainage:</w:t>
      </w:r>
      <w:r w:rsidRPr="001F586A">
        <w:rPr>
          <w:rFonts w:ascii="Book Antiqua" w:hAnsi="Book Antiqua"/>
          <w:b w:val="0"/>
          <w:bCs/>
        </w:rPr>
        <w:t xml:space="preserve"> </w:t>
      </w:r>
      <w:r w:rsidR="00825226">
        <w:rPr>
          <w:rFonts w:ascii="Book Antiqua" w:hAnsi="Book Antiqua"/>
          <w:b w:val="0"/>
          <w:bCs/>
        </w:rPr>
        <w:t xml:space="preserve">Don Wauthier was present to give an update on the NE Drainage Project. </w:t>
      </w:r>
      <w:r w:rsidR="002E0E70">
        <w:rPr>
          <w:rFonts w:ascii="Book Antiqua" w:hAnsi="Book Antiqua"/>
          <w:b w:val="0"/>
          <w:bCs/>
        </w:rPr>
        <w:t xml:space="preserve">He reported that we have all the easement documents in hand. We are waiting on the performance bond from </w:t>
      </w:r>
      <w:r w:rsidR="002E0E70" w:rsidRPr="00474AED">
        <w:rPr>
          <w:rFonts w:ascii="Book Antiqua" w:hAnsi="Book Antiqua"/>
          <w:b w:val="0"/>
          <w:bCs/>
        </w:rPr>
        <w:t xml:space="preserve">MK </w:t>
      </w:r>
      <w:r w:rsidR="00474AED">
        <w:rPr>
          <w:rFonts w:ascii="Book Antiqua" w:hAnsi="Book Antiqua"/>
          <w:b w:val="0"/>
          <w:bCs/>
        </w:rPr>
        <w:t>Farm Drainage Specialists</w:t>
      </w:r>
      <w:r w:rsidR="002E0E70">
        <w:rPr>
          <w:rFonts w:ascii="Book Antiqua" w:hAnsi="Book Antiqua"/>
          <w:b w:val="0"/>
          <w:bCs/>
        </w:rPr>
        <w:t xml:space="preserve">. </w:t>
      </w:r>
      <w:r w:rsidR="000B0387">
        <w:rPr>
          <w:rFonts w:ascii="Book Antiqua" w:hAnsi="Book Antiqua"/>
          <w:b w:val="0"/>
          <w:bCs/>
        </w:rPr>
        <w:t xml:space="preserve">Once that is in and harvest is done, we can start the work. Mayor Clements is working with Longview Bank on a loan. </w:t>
      </w:r>
    </w:p>
    <w:p w14:paraId="42BA1866" w14:textId="7846E17C" w:rsidR="005F1139" w:rsidRDefault="005F1139" w:rsidP="00496629">
      <w:pPr>
        <w:rPr>
          <w:rFonts w:ascii="Book Antiqua" w:hAnsi="Book Antiqua"/>
          <w:b w:val="0"/>
          <w:bCs/>
        </w:rPr>
      </w:pPr>
    </w:p>
    <w:p w14:paraId="5245497B" w14:textId="45DE826D" w:rsidR="005F1139" w:rsidRPr="006B7A21" w:rsidRDefault="005F1139" w:rsidP="00496629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Trustee Newsom reported that </w:t>
      </w:r>
      <w:r w:rsidR="00993775">
        <w:rPr>
          <w:rFonts w:ascii="Book Antiqua" w:hAnsi="Book Antiqua"/>
          <w:b w:val="0"/>
          <w:bCs/>
        </w:rPr>
        <w:t>St. Joseph came out and jetted drain tiles. T</w:t>
      </w:r>
      <w:r>
        <w:rPr>
          <w:rFonts w:ascii="Book Antiqua" w:hAnsi="Book Antiqua"/>
          <w:b w:val="0"/>
          <w:bCs/>
        </w:rPr>
        <w:t xml:space="preserve">here are two </w:t>
      </w:r>
      <w:r w:rsidR="001420CE">
        <w:rPr>
          <w:rFonts w:ascii="Book Antiqua" w:hAnsi="Book Antiqua"/>
          <w:b w:val="0"/>
          <w:bCs/>
        </w:rPr>
        <w:t xml:space="preserve">places that are </w:t>
      </w:r>
      <w:r w:rsidR="00993775">
        <w:rPr>
          <w:rFonts w:ascii="Book Antiqua" w:hAnsi="Book Antiqua"/>
          <w:b w:val="0"/>
          <w:bCs/>
        </w:rPr>
        <w:t>clogged</w:t>
      </w:r>
      <w:r w:rsidR="001420CE">
        <w:rPr>
          <w:rFonts w:ascii="Book Antiqua" w:hAnsi="Book Antiqua"/>
          <w:b w:val="0"/>
          <w:bCs/>
        </w:rPr>
        <w:t xml:space="preserve">. Behind Overhead Doors and </w:t>
      </w:r>
      <w:r w:rsidR="00993775">
        <w:rPr>
          <w:rFonts w:ascii="Book Antiqua" w:hAnsi="Book Antiqua"/>
          <w:b w:val="0"/>
          <w:bCs/>
        </w:rPr>
        <w:t>at</w:t>
      </w:r>
      <w:r w:rsidR="00D34C48">
        <w:rPr>
          <w:rFonts w:ascii="Book Antiqua" w:hAnsi="Book Antiqua"/>
          <w:b w:val="0"/>
          <w:bCs/>
        </w:rPr>
        <w:t xml:space="preserve"> </w:t>
      </w:r>
      <w:r w:rsidR="00993775">
        <w:rPr>
          <w:rFonts w:ascii="Book Antiqua" w:hAnsi="Book Antiqua"/>
          <w:b w:val="0"/>
          <w:bCs/>
        </w:rPr>
        <w:t xml:space="preserve">106 W. Lincoln. </w:t>
      </w:r>
    </w:p>
    <w:p w14:paraId="32E1429E" w14:textId="77777777" w:rsidR="00496629" w:rsidRPr="001B3A7B" w:rsidRDefault="00496629" w:rsidP="00496629">
      <w:pPr>
        <w:rPr>
          <w:rFonts w:ascii="Book Antiqua" w:hAnsi="Book Antiqua"/>
          <w:b w:val="0"/>
        </w:rPr>
      </w:pPr>
    </w:p>
    <w:p w14:paraId="5F55715A" w14:textId="7557DD2D" w:rsidR="00496629" w:rsidRPr="007B3F07" w:rsidRDefault="00496629" w:rsidP="00BD2F70">
      <w:pPr>
        <w:rPr>
          <w:rFonts w:ascii="Book Antiqua" w:hAnsi="Book Antiqua"/>
          <w:b w:val="0"/>
          <w:bCs/>
        </w:rPr>
      </w:pPr>
      <w:r w:rsidRPr="001B3A7B">
        <w:rPr>
          <w:rFonts w:ascii="Book Antiqua" w:hAnsi="Book Antiqua"/>
        </w:rPr>
        <w:t>Streets/alleys/sidewalks:</w:t>
      </w:r>
      <w:r>
        <w:rPr>
          <w:rFonts w:ascii="Book Antiqua" w:hAnsi="Book Antiqua"/>
        </w:rPr>
        <w:t xml:space="preserve"> </w:t>
      </w:r>
      <w:r w:rsidR="00151E33" w:rsidRPr="00B42B24">
        <w:rPr>
          <w:rFonts w:ascii="Book Antiqua" w:hAnsi="Book Antiqua"/>
          <w:b w:val="0"/>
          <w:bCs/>
        </w:rPr>
        <w:t xml:space="preserve">Trustee Newsom reported that the work on Broadway St and the alley are done. He said it looks good. He </w:t>
      </w:r>
      <w:r w:rsidR="00A57794" w:rsidRPr="00B42B24">
        <w:rPr>
          <w:rFonts w:ascii="Book Antiqua" w:hAnsi="Book Antiqua"/>
          <w:b w:val="0"/>
          <w:bCs/>
        </w:rPr>
        <w:t xml:space="preserve">has contacted BCA about using MFT to do the edging on the sides of Broadway St. </w:t>
      </w:r>
      <w:r w:rsidR="00B42B24" w:rsidRPr="00B42B24">
        <w:rPr>
          <w:rFonts w:ascii="Book Antiqua" w:hAnsi="Book Antiqua"/>
          <w:b w:val="0"/>
          <w:bCs/>
        </w:rPr>
        <w:t xml:space="preserve">Once </w:t>
      </w:r>
      <w:r w:rsidR="008574C3" w:rsidRPr="00B42B24">
        <w:rPr>
          <w:rFonts w:ascii="Book Antiqua" w:hAnsi="Book Antiqua"/>
          <w:b w:val="0"/>
          <w:bCs/>
        </w:rPr>
        <w:t>it is</w:t>
      </w:r>
      <w:r w:rsidR="00B42B24" w:rsidRPr="00B42B24">
        <w:rPr>
          <w:rFonts w:ascii="Book Antiqua" w:hAnsi="Book Antiqua"/>
          <w:b w:val="0"/>
          <w:bCs/>
        </w:rPr>
        <w:t xml:space="preserve"> approved Illiana Construction will do the work</w:t>
      </w:r>
      <w:r w:rsidR="00B42B24">
        <w:rPr>
          <w:rFonts w:ascii="Book Antiqua" w:hAnsi="Book Antiqua"/>
        </w:rPr>
        <w:t xml:space="preserve">. </w:t>
      </w:r>
    </w:p>
    <w:p w14:paraId="6BEA7092" w14:textId="77777777" w:rsidR="00496629" w:rsidRPr="001B3A7B" w:rsidRDefault="00496629" w:rsidP="00496629">
      <w:pPr>
        <w:rPr>
          <w:rFonts w:ascii="Book Antiqua" w:hAnsi="Book Antiqua"/>
        </w:rPr>
      </w:pPr>
    </w:p>
    <w:p w14:paraId="1BED79F1" w14:textId="0360374C" w:rsidR="00496629" w:rsidRPr="001B3A7B" w:rsidRDefault="00496629" w:rsidP="00496629">
      <w:pPr>
        <w:rPr>
          <w:rFonts w:ascii="Book Antiqua" w:hAnsi="Book Antiqua"/>
          <w:b w:val="0"/>
          <w:bCs/>
        </w:rPr>
      </w:pPr>
      <w:r w:rsidRPr="001B3A7B">
        <w:rPr>
          <w:rFonts w:ascii="Book Antiqua" w:hAnsi="Book Antiqua"/>
        </w:rPr>
        <w:t xml:space="preserve">Budget: </w:t>
      </w:r>
      <w:r w:rsidR="002B7E28" w:rsidRPr="002B7E28">
        <w:rPr>
          <w:rFonts w:ascii="Book Antiqua" w:hAnsi="Book Antiqua"/>
          <w:b w:val="0"/>
          <w:bCs/>
        </w:rPr>
        <w:t>None</w:t>
      </w:r>
    </w:p>
    <w:p w14:paraId="006BD16B" w14:textId="77777777" w:rsidR="00496629" w:rsidRPr="001B3A7B" w:rsidRDefault="00496629" w:rsidP="00496629">
      <w:pPr>
        <w:rPr>
          <w:rFonts w:ascii="Book Antiqua" w:hAnsi="Book Antiqua"/>
          <w:b w:val="0"/>
        </w:rPr>
      </w:pPr>
    </w:p>
    <w:p w14:paraId="434DB88F" w14:textId="47F77912" w:rsidR="00496629" w:rsidRPr="00FF70D5" w:rsidRDefault="00496629" w:rsidP="00496629">
      <w:pPr>
        <w:rPr>
          <w:rFonts w:ascii="Book Antiqua" w:hAnsi="Book Antiqua"/>
          <w:b w:val="0"/>
          <w:bCs/>
        </w:rPr>
      </w:pPr>
      <w:r w:rsidRPr="001B3A7B">
        <w:rPr>
          <w:rFonts w:ascii="Book Antiqua" w:hAnsi="Book Antiqua"/>
        </w:rPr>
        <w:t>Business:</w:t>
      </w:r>
      <w:r>
        <w:rPr>
          <w:rFonts w:ascii="Book Antiqua" w:hAnsi="Book Antiqua"/>
        </w:rPr>
        <w:t xml:space="preserve"> </w:t>
      </w:r>
      <w:r w:rsidR="002B7E28" w:rsidRPr="002B7E28">
        <w:rPr>
          <w:rFonts w:ascii="Book Antiqua" w:hAnsi="Book Antiqua"/>
          <w:b w:val="0"/>
          <w:bCs/>
        </w:rPr>
        <w:t>None</w:t>
      </w:r>
    </w:p>
    <w:p w14:paraId="17AE12C1" w14:textId="77777777" w:rsidR="00496629" w:rsidRPr="001B3A7B" w:rsidRDefault="00496629" w:rsidP="00496629">
      <w:pPr>
        <w:rPr>
          <w:rFonts w:ascii="Book Antiqua" w:hAnsi="Book Antiqua"/>
        </w:rPr>
      </w:pPr>
    </w:p>
    <w:p w14:paraId="0C123C06" w14:textId="1E744CF8" w:rsidR="00496629" w:rsidRDefault="00496629" w:rsidP="00496629">
      <w:pPr>
        <w:rPr>
          <w:rFonts w:ascii="Book Antiqua" w:hAnsi="Book Antiqua"/>
          <w:b w:val="0"/>
          <w:bCs/>
        </w:rPr>
      </w:pPr>
      <w:r w:rsidRPr="001B3A7B">
        <w:rPr>
          <w:rFonts w:ascii="Book Antiqua" w:hAnsi="Book Antiqua"/>
        </w:rPr>
        <w:t xml:space="preserve">Events: </w:t>
      </w:r>
      <w:r w:rsidR="00A85947">
        <w:rPr>
          <w:rFonts w:ascii="Book Antiqua" w:hAnsi="Book Antiqua"/>
          <w:b w:val="0"/>
          <w:bCs/>
        </w:rPr>
        <w:t xml:space="preserve">Trustee Esposito reported that we are on our last year of the Christmas light contract. We will look at renewing it next year. </w:t>
      </w:r>
    </w:p>
    <w:p w14:paraId="6EB9852E" w14:textId="5E3733AA" w:rsidR="00A85947" w:rsidRDefault="00A85947" w:rsidP="00496629">
      <w:pPr>
        <w:rPr>
          <w:rFonts w:ascii="Book Antiqua" w:hAnsi="Book Antiqua"/>
          <w:b w:val="0"/>
          <w:bCs/>
        </w:rPr>
      </w:pPr>
    </w:p>
    <w:p w14:paraId="06C5E7A3" w14:textId="02301645" w:rsidR="00A85947" w:rsidRPr="00887CE5" w:rsidRDefault="00A85947" w:rsidP="00496629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Trustee Esposito is hosting </w:t>
      </w:r>
      <w:r w:rsidR="00140891">
        <w:rPr>
          <w:rFonts w:ascii="Book Antiqua" w:hAnsi="Book Antiqua"/>
          <w:b w:val="0"/>
          <w:bCs/>
        </w:rPr>
        <w:t xml:space="preserve">Easterween on October 24, 2020 at 10 am. Attorney Miller said as long as we follow IML and County guidelines </w:t>
      </w:r>
      <w:r w:rsidR="00272E38">
        <w:rPr>
          <w:rFonts w:ascii="Book Antiqua" w:hAnsi="Book Antiqua"/>
          <w:b w:val="0"/>
          <w:bCs/>
        </w:rPr>
        <w:t xml:space="preserve">this should be fine. </w:t>
      </w:r>
    </w:p>
    <w:p w14:paraId="329577B7" w14:textId="77777777" w:rsidR="00496629" w:rsidRPr="00950863" w:rsidRDefault="00496629" w:rsidP="00496629">
      <w:pPr>
        <w:rPr>
          <w:rFonts w:ascii="Book Antiqua" w:hAnsi="Book Antiqua"/>
          <w:b w:val="0"/>
          <w:bCs/>
        </w:rPr>
      </w:pPr>
    </w:p>
    <w:p w14:paraId="2B1E708A" w14:textId="6B2F7932" w:rsidR="00496629" w:rsidRDefault="00496629" w:rsidP="00496629">
      <w:pPr>
        <w:rPr>
          <w:rFonts w:ascii="Book Antiqua" w:hAnsi="Book Antiqua"/>
          <w:b w:val="0"/>
          <w:bCs/>
        </w:rPr>
      </w:pPr>
      <w:r w:rsidRPr="00950863">
        <w:rPr>
          <w:rFonts w:ascii="Book Antiqua" w:hAnsi="Book Antiqua"/>
        </w:rPr>
        <w:t>MAYOR:</w:t>
      </w:r>
      <w:r>
        <w:rPr>
          <w:rFonts w:ascii="Book Antiqua" w:hAnsi="Book Antiqua"/>
        </w:rPr>
        <w:t xml:space="preserve"> </w:t>
      </w:r>
      <w:r w:rsidR="002B7E28" w:rsidRPr="002B7E28">
        <w:rPr>
          <w:rFonts w:ascii="Book Antiqua" w:hAnsi="Book Antiqua"/>
          <w:b w:val="0"/>
          <w:bCs/>
        </w:rPr>
        <w:t>None</w:t>
      </w:r>
    </w:p>
    <w:p w14:paraId="49D0156E" w14:textId="77777777" w:rsidR="00496629" w:rsidRPr="00085AC0" w:rsidRDefault="00496629" w:rsidP="00496629">
      <w:pPr>
        <w:rPr>
          <w:rFonts w:ascii="Book Antiqua" w:hAnsi="Book Antiqua"/>
          <w:b w:val="0"/>
          <w:bCs/>
        </w:rPr>
      </w:pPr>
    </w:p>
    <w:p w14:paraId="4ED2F8BF" w14:textId="61233C72" w:rsidR="00496629" w:rsidRDefault="00496629" w:rsidP="00496629">
      <w:pPr>
        <w:rPr>
          <w:rFonts w:ascii="Book Antiqua" w:hAnsi="Book Antiqua"/>
        </w:rPr>
      </w:pPr>
      <w:r w:rsidRPr="00950863">
        <w:rPr>
          <w:rFonts w:ascii="Book Antiqua" w:hAnsi="Book Antiqua"/>
        </w:rPr>
        <w:t>OTHER BUSINESS:</w:t>
      </w:r>
      <w:r>
        <w:rPr>
          <w:rFonts w:ascii="Book Antiqua" w:hAnsi="Book Antiqua"/>
        </w:rPr>
        <w:t xml:space="preserve"> </w:t>
      </w:r>
      <w:r w:rsidR="002B7E28" w:rsidRPr="002B7E28">
        <w:rPr>
          <w:rFonts w:ascii="Book Antiqua" w:hAnsi="Book Antiqua"/>
          <w:b w:val="0"/>
          <w:bCs/>
        </w:rPr>
        <w:t>None</w:t>
      </w:r>
    </w:p>
    <w:p w14:paraId="0E9DA4C9" w14:textId="77777777" w:rsidR="00496629" w:rsidRPr="00A77A8A" w:rsidRDefault="00496629" w:rsidP="00496629">
      <w:pPr>
        <w:rPr>
          <w:rFonts w:ascii="Book Antiqua" w:hAnsi="Book Antiqua"/>
          <w:b w:val="0"/>
        </w:rPr>
      </w:pPr>
    </w:p>
    <w:p w14:paraId="50C76DFD" w14:textId="77777777" w:rsidR="00496629" w:rsidRPr="003A6B75" w:rsidRDefault="00496629" w:rsidP="00496629">
      <w:pPr>
        <w:rPr>
          <w:rFonts w:ascii="Book Antiqua" w:hAnsi="Book Antiqua"/>
        </w:rPr>
      </w:pPr>
      <w:r w:rsidRPr="003A6B75">
        <w:rPr>
          <w:rFonts w:ascii="Book Antiqua" w:hAnsi="Book Antiqua"/>
        </w:rPr>
        <w:t>MOTION TO ADJOURN:</w:t>
      </w:r>
    </w:p>
    <w:p w14:paraId="0DD35AE1" w14:textId="7E2439F6" w:rsidR="00496629" w:rsidRPr="002B7E28" w:rsidRDefault="00496629" w:rsidP="00496629">
      <w:pPr>
        <w:rPr>
          <w:rFonts w:ascii="Book Antiqua" w:hAnsi="Book Antiqua"/>
          <w:b w:val="0"/>
        </w:rPr>
      </w:pPr>
      <w:r w:rsidRPr="008B1D5A">
        <w:rPr>
          <w:rFonts w:ascii="Book Antiqua" w:hAnsi="Book Antiqua"/>
          <w:b w:val="0"/>
        </w:rPr>
        <w:t xml:space="preserve">Trustee </w:t>
      </w:r>
      <w:r w:rsidRPr="002B7E28">
        <w:rPr>
          <w:rFonts w:ascii="Book Antiqua" w:hAnsi="Book Antiqua"/>
          <w:b w:val="0"/>
        </w:rPr>
        <w:t>Newsom made a motion to adjourn. Trustee</w:t>
      </w:r>
      <w:r w:rsidR="002B7E28" w:rsidRPr="002B7E28">
        <w:rPr>
          <w:rFonts w:ascii="Book Antiqua" w:hAnsi="Book Antiqua"/>
          <w:b w:val="0"/>
        </w:rPr>
        <w:t xml:space="preserve"> Acklin</w:t>
      </w:r>
      <w:r w:rsidRPr="002B7E28">
        <w:rPr>
          <w:rFonts w:ascii="Book Antiqua" w:hAnsi="Book Antiqua"/>
          <w:b w:val="0"/>
        </w:rPr>
        <w:t xml:space="preserve"> seconded the motion. </w:t>
      </w:r>
    </w:p>
    <w:p w14:paraId="005226A9" w14:textId="77777777" w:rsidR="00496629" w:rsidRPr="002B7E28" w:rsidRDefault="00496629" w:rsidP="00496629">
      <w:pPr>
        <w:rPr>
          <w:rFonts w:ascii="Book Antiqua" w:hAnsi="Book Antiqua"/>
          <w:b w:val="0"/>
        </w:rPr>
      </w:pPr>
      <w:r w:rsidRPr="002B7E28">
        <w:rPr>
          <w:rFonts w:ascii="Book Antiqua" w:hAnsi="Book Antiqua"/>
          <w:b w:val="0"/>
        </w:rPr>
        <w:t xml:space="preserve">All “ayes”, motion carried. </w:t>
      </w:r>
    </w:p>
    <w:p w14:paraId="6AA1C85B" w14:textId="77777777" w:rsidR="00496629" w:rsidRPr="002B7E28" w:rsidRDefault="00496629" w:rsidP="00496629">
      <w:pPr>
        <w:rPr>
          <w:rFonts w:ascii="Book Antiqua" w:hAnsi="Book Antiqua"/>
        </w:rPr>
      </w:pPr>
    </w:p>
    <w:p w14:paraId="5B903648" w14:textId="6918C2D3" w:rsidR="00496629" w:rsidRPr="003A6B75" w:rsidRDefault="00496629" w:rsidP="00496629">
      <w:pPr>
        <w:rPr>
          <w:rFonts w:ascii="Book Antiqua" w:hAnsi="Book Antiqua"/>
          <w:b w:val="0"/>
        </w:rPr>
      </w:pPr>
      <w:r w:rsidRPr="002B7E28">
        <w:rPr>
          <w:rFonts w:ascii="Book Antiqua" w:hAnsi="Book Antiqua"/>
          <w:b w:val="0"/>
        </w:rPr>
        <w:t>Adjourned at 8:</w:t>
      </w:r>
      <w:r w:rsidR="002B7E28" w:rsidRPr="002B7E28">
        <w:rPr>
          <w:rFonts w:ascii="Book Antiqua" w:hAnsi="Book Antiqua"/>
          <w:b w:val="0"/>
        </w:rPr>
        <w:t>10</w:t>
      </w:r>
      <w:r w:rsidRPr="002B7E28">
        <w:rPr>
          <w:rFonts w:ascii="Book Antiqua" w:hAnsi="Book Antiqua"/>
          <w:b w:val="0"/>
        </w:rPr>
        <w:t xml:space="preserve"> PM</w:t>
      </w:r>
    </w:p>
    <w:p w14:paraId="467F4D9C" w14:textId="77777777" w:rsidR="00496629" w:rsidRPr="003A6B75" w:rsidRDefault="00496629" w:rsidP="00496629">
      <w:pPr>
        <w:rPr>
          <w:rFonts w:ascii="Book Antiqua" w:hAnsi="Book Antiqua"/>
          <w:b w:val="0"/>
        </w:rPr>
      </w:pPr>
    </w:p>
    <w:p w14:paraId="1CD13144" w14:textId="77777777" w:rsidR="00496629" w:rsidRPr="003A6B75" w:rsidRDefault="00496629" w:rsidP="00496629">
      <w:pPr>
        <w:rPr>
          <w:rFonts w:ascii="Book Antiqua" w:hAnsi="Book Antiqua"/>
          <w:b w:val="0"/>
        </w:rPr>
      </w:pPr>
      <w:r w:rsidRPr="003A6B75">
        <w:rPr>
          <w:rFonts w:ascii="Book Antiqua" w:hAnsi="Book Antiqua"/>
          <w:b w:val="0"/>
        </w:rPr>
        <w:t>Respectfully submitted,</w:t>
      </w:r>
    </w:p>
    <w:p w14:paraId="205BBE25" w14:textId="77777777" w:rsidR="00496629" w:rsidRPr="003A6B75" w:rsidRDefault="00496629" w:rsidP="00496629">
      <w:pPr>
        <w:rPr>
          <w:rFonts w:ascii="Book Antiqua" w:hAnsi="Book Antiqua"/>
          <w:b w:val="0"/>
        </w:rPr>
      </w:pPr>
      <w:r w:rsidRPr="003A6B75">
        <w:rPr>
          <w:rFonts w:ascii="Book Antiqua" w:hAnsi="Book Antiqua"/>
          <w:b w:val="0"/>
        </w:rPr>
        <w:t>Jennifer Bowman, Clerk</w:t>
      </w:r>
    </w:p>
    <w:p w14:paraId="7A9A4D02" w14:textId="77777777" w:rsidR="00496629" w:rsidRPr="00A8299B" w:rsidRDefault="00496629" w:rsidP="00496629">
      <w:pPr>
        <w:rPr>
          <w:rFonts w:ascii="Book Antiqua" w:hAnsi="Book Antiqua"/>
          <w:b w:val="0"/>
        </w:rPr>
      </w:pPr>
      <w:r w:rsidRPr="003A6B75">
        <w:rPr>
          <w:rFonts w:ascii="Book Antiqua" w:hAnsi="Book Antiqua"/>
          <w:b w:val="0"/>
        </w:rPr>
        <w:t>Village of Ogden</w:t>
      </w:r>
    </w:p>
    <w:p w14:paraId="0AD111C3" w14:textId="77777777" w:rsidR="00706DC9" w:rsidRDefault="00706DC9"/>
    <w:sectPr w:rsidR="0070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oolbook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5185A"/>
    <w:multiLevelType w:val="hybridMultilevel"/>
    <w:tmpl w:val="7430F564"/>
    <w:lvl w:ilvl="0" w:tplc="7C729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DE509C6"/>
    <w:multiLevelType w:val="hybridMultilevel"/>
    <w:tmpl w:val="896A4278"/>
    <w:lvl w:ilvl="0" w:tplc="857A0DB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29"/>
    <w:rsid w:val="00031E1E"/>
    <w:rsid w:val="0006622A"/>
    <w:rsid w:val="00093568"/>
    <w:rsid w:val="00096376"/>
    <w:rsid w:val="000B0387"/>
    <w:rsid w:val="000B49A3"/>
    <w:rsid w:val="000B5E71"/>
    <w:rsid w:val="00140891"/>
    <w:rsid w:val="001420CE"/>
    <w:rsid w:val="00151E33"/>
    <w:rsid w:val="001541D8"/>
    <w:rsid w:val="00154A18"/>
    <w:rsid w:val="00192CAD"/>
    <w:rsid w:val="00197C12"/>
    <w:rsid w:val="001F4007"/>
    <w:rsid w:val="00235966"/>
    <w:rsid w:val="00261C0E"/>
    <w:rsid w:val="002722AA"/>
    <w:rsid w:val="00272E38"/>
    <w:rsid w:val="002B7E28"/>
    <w:rsid w:val="002E00AB"/>
    <w:rsid w:val="002E0E70"/>
    <w:rsid w:val="003278B8"/>
    <w:rsid w:val="0036108A"/>
    <w:rsid w:val="00371BED"/>
    <w:rsid w:val="00376D1F"/>
    <w:rsid w:val="00381267"/>
    <w:rsid w:val="003A3D14"/>
    <w:rsid w:val="003C755E"/>
    <w:rsid w:val="0042706B"/>
    <w:rsid w:val="00440135"/>
    <w:rsid w:val="00447807"/>
    <w:rsid w:val="00474AED"/>
    <w:rsid w:val="00496629"/>
    <w:rsid w:val="004A2845"/>
    <w:rsid w:val="004A6404"/>
    <w:rsid w:val="004C4DB0"/>
    <w:rsid w:val="00507EAD"/>
    <w:rsid w:val="005303BF"/>
    <w:rsid w:val="00574657"/>
    <w:rsid w:val="00584FDA"/>
    <w:rsid w:val="00586429"/>
    <w:rsid w:val="005A77A7"/>
    <w:rsid w:val="005C2188"/>
    <w:rsid w:val="005F1139"/>
    <w:rsid w:val="005F575D"/>
    <w:rsid w:val="0067020D"/>
    <w:rsid w:val="006A2F0C"/>
    <w:rsid w:val="006C2C36"/>
    <w:rsid w:val="006D07E0"/>
    <w:rsid w:val="006D66D5"/>
    <w:rsid w:val="006E3765"/>
    <w:rsid w:val="006E6F59"/>
    <w:rsid w:val="00706DC9"/>
    <w:rsid w:val="007257C8"/>
    <w:rsid w:val="007A5876"/>
    <w:rsid w:val="007B4C98"/>
    <w:rsid w:val="007B798A"/>
    <w:rsid w:val="007D3352"/>
    <w:rsid w:val="00825226"/>
    <w:rsid w:val="008574C3"/>
    <w:rsid w:val="00876A1A"/>
    <w:rsid w:val="008A79F1"/>
    <w:rsid w:val="008C521B"/>
    <w:rsid w:val="008C75F3"/>
    <w:rsid w:val="008E5299"/>
    <w:rsid w:val="008F21AE"/>
    <w:rsid w:val="008F2E45"/>
    <w:rsid w:val="00923954"/>
    <w:rsid w:val="009363C0"/>
    <w:rsid w:val="009417E8"/>
    <w:rsid w:val="00955213"/>
    <w:rsid w:val="009643CE"/>
    <w:rsid w:val="00972FF8"/>
    <w:rsid w:val="00993775"/>
    <w:rsid w:val="009C2417"/>
    <w:rsid w:val="009D0753"/>
    <w:rsid w:val="009D6352"/>
    <w:rsid w:val="00A376E7"/>
    <w:rsid w:val="00A46F6E"/>
    <w:rsid w:val="00A57794"/>
    <w:rsid w:val="00A77931"/>
    <w:rsid w:val="00A77DC7"/>
    <w:rsid w:val="00A85947"/>
    <w:rsid w:val="00AB0A34"/>
    <w:rsid w:val="00B24EF9"/>
    <w:rsid w:val="00B42B24"/>
    <w:rsid w:val="00B64E51"/>
    <w:rsid w:val="00BA42F8"/>
    <w:rsid w:val="00BC4657"/>
    <w:rsid w:val="00BD2F70"/>
    <w:rsid w:val="00C11070"/>
    <w:rsid w:val="00C207E0"/>
    <w:rsid w:val="00C8358D"/>
    <w:rsid w:val="00CA3394"/>
    <w:rsid w:val="00D016E7"/>
    <w:rsid w:val="00D25E26"/>
    <w:rsid w:val="00D26196"/>
    <w:rsid w:val="00D34C48"/>
    <w:rsid w:val="00D478F4"/>
    <w:rsid w:val="00D60DB9"/>
    <w:rsid w:val="00D643C6"/>
    <w:rsid w:val="00DA40E5"/>
    <w:rsid w:val="00DA4630"/>
    <w:rsid w:val="00DF653A"/>
    <w:rsid w:val="00E1289E"/>
    <w:rsid w:val="00E130F5"/>
    <w:rsid w:val="00E6508A"/>
    <w:rsid w:val="00E659CE"/>
    <w:rsid w:val="00EB2823"/>
    <w:rsid w:val="00EE315D"/>
    <w:rsid w:val="00EF5602"/>
    <w:rsid w:val="00F43449"/>
    <w:rsid w:val="00F53D00"/>
    <w:rsid w:val="00F67A3B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024"/>
  <w15:chartTrackingRefBased/>
  <w15:docId w15:val="{42E62D13-440B-4ECB-9D4B-6AEEDC8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2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113</cp:revision>
  <dcterms:created xsi:type="dcterms:W3CDTF">2020-09-29T15:14:00Z</dcterms:created>
  <dcterms:modified xsi:type="dcterms:W3CDTF">2020-11-02T14:35:00Z</dcterms:modified>
</cp:coreProperties>
</file>