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7A3BD" w14:textId="0E6AAD1A" w:rsidR="006F3D6F" w:rsidRDefault="003A7758" w:rsidP="00F804F6">
      <w:pPr>
        <w:shd w:val="clear" w:color="auto" w:fill="FFFFFF"/>
        <w:spacing w:after="0" w:line="240" w:lineRule="auto"/>
        <w:jc w:val="center"/>
        <w:rPr>
          <w:rFonts w:ascii="Footlight MT Light" w:eastAsia="Times New Roman" w:hAnsi="Footlight MT Light" w:cs="Times New Roman"/>
          <w:b/>
          <w:bCs/>
          <w:color w:val="2E74B5" w:themeColor="accent1" w:themeShade="BF"/>
          <w:sz w:val="28"/>
          <w:szCs w:val="28"/>
        </w:rPr>
      </w:pPr>
      <w:r>
        <w:rPr>
          <w:noProof/>
        </w:rPr>
        <w:t xml:space="preserve"> </w:t>
      </w:r>
      <w:r w:rsidR="004115F5">
        <w:rPr>
          <w:noProof/>
        </w:rPr>
        <w:t xml:space="preserve">     </w:t>
      </w:r>
      <w:r w:rsidR="002553C7">
        <w:rPr>
          <w:noProof/>
        </w:rPr>
        <w:drawing>
          <wp:inline distT="0" distB="0" distL="0" distR="0" wp14:anchorId="6A06905F" wp14:editId="74FDDFBC">
            <wp:extent cx="1133475" cy="7864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5782" cy="801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15F5">
        <w:rPr>
          <w:noProof/>
        </w:rPr>
        <w:t xml:space="preserve">     </w:t>
      </w:r>
      <w:r w:rsidR="00ED54F6" w:rsidRPr="00ED54F6">
        <w:rPr>
          <w:noProof/>
        </w:rPr>
        <w:t xml:space="preserve"> </w:t>
      </w:r>
      <w:r w:rsidR="002553C7">
        <w:rPr>
          <w:noProof/>
        </w:rPr>
        <w:drawing>
          <wp:inline distT="0" distB="0" distL="0" distR="0" wp14:anchorId="02C8C40F" wp14:editId="6BA2C6A7">
            <wp:extent cx="1095148" cy="86145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0676" cy="88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161B3" w14:textId="77777777" w:rsidR="006F3D6F" w:rsidRDefault="006F3D6F" w:rsidP="00F804F6">
      <w:pPr>
        <w:shd w:val="clear" w:color="auto" w:fill="FFFFFF"/>
        <w:spacing w:after="0" w:line="240" w:lineRule="auto"/>
        <w:jc w:val="center"/>
        <w:rPr>
          <w:rFonts w:ascii="Footlight MT Light" w:eastAsia="Times New Roman" w:hAnsi="Footlight MT Light" w:cs="Times New Roman"/>
          <w:b/>
          <w:bCs/>
          <w:color w:val="2E74B5" w:themeColor="accent1" w:themeShade="BF"/>
          <w:sz w:val="28"/>
          <w:szCs w:val="28"/>
        </w:rPr>
      </w:pPr>
    </w:p>
    <w:p w14:paraId="2ECDFA47" w14:textId="7C29A79C" w:rsidR="00F804F6" w:rsidRPr="00C73D44" w:rsidRDefault="00F804F6" w:rsidP="00F804F6">
      <w:pPr>
        <w:shd w:val="clear" w:color="auto" w:fill="FFFFFF"/>
        <w:spacing w:after="0" w:line="240" w:lineRule="auto"/>
        <w:jc w:val="center"/>
        <w:rPr>
          <w:rFonts w:ascii="Footlight MT Light" w:eastAsia="Times New Roman" w:hAnsi="Footlight MT Light" w:cs="Times New Roman"/>
          <w:b/>
          <w:bCs/>
          <w:sz w:val="32"/>
          <w:szCs w:val="28"/>
        </w:rPr>
      </w:pPr>
      <w:r w:rsidRPr="00C73D44">
        <w:rPr>
          <w:rFonts w:ascii="Footlight MT Light" w:eastAsia="Times New Roman" w:hAnsi="Footlight MT Light" w:cs="Times New Roman"/>
          <w:b/>
          <w:bCs/>
          <w:sz w:val="32"/>
          <w:szCs w:val="28"/>
        </w:rPr>
        <w:t>Sunnybrooke Condo Association News</w:t>
      </w:r>
      <w:r w:rsidR="00A42BCD">
        <w:rPr>
          <w:rFonts w:ascii="Footlight MT Light" w:eastAsia="Times New Roman" w:hAnsi="Footlight MT Light" w:cs="Times New Roman"/>
          <w:b/>
          <w:bCs/>
          <w:sz w:val="32"/>
          <w:szCs w:val="28"/>
        </w:rPr>
        <w:t>l</w:t>
      </w:r>
      <w:r w:rsidRPr="00C73D44">
        <w:rPr>
          <w:rFonts w:ascii="Footlight MT Light" w:eastAsia="Times New Roman" w:hAnsi="Footlight MT Light" w:cs="Times New Roman"/>
          <w:b/>
          <w:bCs/>
          <w:sz w:val="32"/>
          <w:szCs w:val="28"/>
        </w:rPr>
        <w:t xml:space="preserve">etter </w:t>
      </w:r>
      <w:r w:rsidR="002553C7">
        <w:rPr>
          <w:rFonts w:ascii="Footlight MT Light" w:eastAsia="Times New Roman" w:hAnsi="Footlight MT Light" w:cs="Times New Roman"/>
          <w:b/>
          <w:bCs/>
          <w:sz w:val="32"/>
          <w:szCs w:val="28"/>
        </w:rPr>
        <w:t>Spring</w:t>
      </w:r>
      <w:r w:rsidRPr="00C73D44">
        <w:rPr>
          <w:rFonts w:ascii="Footlight MT Light" w:eastAsia="Times New Roman" w:hAnsi="Footlight MT Light" w:cs="Times New Roman"/>
          <w:b/>
          <w:bCs/>
          <w:sz w:val="32"/>
          <w:szCs w:val="28"/>
        </w:rPr>
        <w:t xml:space="preserve"> 201</w:t>
      </w:r>
      <w:r w:rsidR="002553C7">
        <w:rPr>
          <w:rFonts w:ascii="Footlight MT Light" w:eastAsia="Times New Roman" w:hAnsi="Footlight MT Light" w:cs="Times New Roman"/>
          <w:b/>
          <w:bCs/>
          <w:sz w:val="32"/>
          <w:szCs w:val="28"/>
        </w:rPr>
        <w:t>8</w:t>
      </w:r>
    </w:p>
    <w:p w14:paraId="2F073F26" w14:textId="37BEFC9F" w:rsidR="00F804F6" w:rsidRDefault="008C1154" w:rsidP="006104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sz w:val="28"/>
          <w:szCs w:val="28"/>
          <w:u w:val="single"/>
        </w:rPr>
      </w:pPr>
      <w:r>
        <w:rPr>
          <w:rFonts w:ascii="Calibri" w:eastAsia="Times New Roman" w:hAnsi="Calibri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F717B" wp14:editId="34EE1EB4">
                <wp:simplePos x="0" y="0"/>
                <wp:positionH relativeFrom="column">
                  <wp:posOffset>3324225</wp:posOffset>
                </wp:positionH>
                <wp:positionV relativeFrom="paragraph">
                  <wp:posOffset>302894</wp:posOffset>
                </wp:positionV>
                <wp:extent cx="95250" cy="6696075"/>
                <wp:effectExtent l="19050" t="1905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669607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83FBF9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75pt,23.85pt" to="269.25pt,5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" strokecolor="black [3200]" strokeweight="2.25pt">
                <v:stroke joinstyle="miter"/>
              </v:line>
            </w:pict>
          </mc:Fallback>
        </mc:AlternateContent>
      </w:r>
    </w:p>
    <w:p w14:paraId="440E67FA" w14:textId="77777777" w:rsidR="006F3D6F" w:rsidRDefault="006F3D6F" w:rsidP="00610457">
      <w:pPr>
        <w:shd w:val="clear" w:color="auto" w:fill="FFFFFF"/>
        <w:spacing w:after="0" w:line="240" w:lineRule="auto"/>
        <w:rPr>
          <w:rFonts w:ascii="Footlight MT Light" w:eastAsia="Times New Roman" w:hAnsi="Footlight MT Light" w:cs="Times New Roman"/>
          <w:b/>
          <w:bCs/>
          <w:color w:val="2E74B5" w:themeColor="accent1" w:themeShade="BF"/>
          <w:sz w:val="28"/>
          <w:szCs w:val="28"/>
        </w:rPr>
        <w:sectPr w:rsidR="006F3D6F" w:rsidSect="0061045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DB359F6" w14:textId="77777777" w:rsidR="00610457" w:rsidRPr="006F3D6F" w:rsidRDefault="00610457" w:rsidP="006104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8"/>
        </w:rPr>
      </w:pPr>
    </w:p>
    <w:p w14:paraId="5E34DFC5" w14:textId="74CAD242" w:rsidR="00CF200E" w:rsidRDefault="00CF200E" w:rsidP="00CF20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Cs/>
          <w:sz w:val="24"/>
          <w:szCs w:val="28"/>
        </w:rPr>
      </w:pPr>
      <w:r>
        <w:rPr>
          <w:noProof/>
        </w:rPr>
        <w:drawing>
          <wp:inline distT="0" distB="0" distL="0" distR="0" wp14:anchorId="23F13347" wp14:editId="50B1C2C4">
            <wp:extent cx="2257425" cy="61541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5528" cy="62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25BE2" w14:textId="336E4A85" w:rsidR="00164280" w:rsidRDefault="00164280" w:rsidP="00F23E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8"/>
        </w:rPr>
      </w:pPr>
      <w:r w:rsidRPr="006F3D6F">
        <w:rPr>
          <w:rFonts w:ascii="Calibri" w:eastAsia="Times New Roman" w:hAnsi="Calibri" w:cs="Times New Roman"/>
          <w:bCs/>
          <w:sz w:val="24"/>
          <w:szCs w:val="28"/>
        </w:rPr>
        <w:t>During the updat</w:t>
      </w:r>
      <w:r w:rsidR="00041143">
        <w:rPr>
          <w:rFonts w:ascii="Calibri" w:eastAsia="Times New Roman" w:hAnsi="Calibri" w:cs="Times New Roman"/>
          <w:bCs/>
          <w:sz w:val="24"/>
          <w:szCs w:val="28"/>
        </w:rPr>
        <w:t>ing</w:t>
      </w:r>
      <w:r w:rsidRPr="006F3D6F">
        <w:rPr>
          <w:rFonts w:ascii="Calibri" w:eastAsia="Times New Roman" w:hAnsi="Calibri" w:cs="Times New Roman"/>
          <w:bCs/>
          <w:sz w:val="24"/>
          <w:szCs w:val="28"/>
        </w:rPr>
        <w:t xml:space="preserve"> of the by-laws process, we had several people mention that they would like to volunteer in the future.  </w:t>
      </w:r>
    </w:p>
    <w:p w14:paraId="292DAAD5" w14:textId="77777777" w:rsidR="00AE6190" w:rsidRDefault="00AE6190" w:rsidP="00F23E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8"/>
        </w:rPr>
      </w:pPr>
    </w:p>
    <w:p w14:paraId="5A6A1087" w14:textId="5864095E" w:rsidR="004A48AF" w:rsidRPr="004A48AF" w:rsidRDefault="004A48AF" w:rsidP="00F23E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bCs/>
          <w:i/>
          <w:sz w:val="24"/>
          <w:szCs w:val="28"/>
        </w:rPr>
      </w:pPr>
      <w:r w:rsidRPr="004A48AF">
        <w:rPr>
          <w:rFonts w:ascii="Calibri" w:eastAsia="Times New Roman" w:hAnsi="Calibri" w:cs="Times New Roman"/>
          <w:b/>
          <w:bCs/>
          <w:i/>
          <w:sz w:val="24"/>
          <w:szCs w:val="28"/>
        </w:rPr>
        <w:t>Some of the upcoming events:</w:t>
      </w:r>
    </w:p>
    <w:p w14:paraId="10C8451A" w14:textId="3D27E24B" w:rsidR="004A48AF" w:rsidRDefault="004A48AF" w:rsidP="0008587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8"/>
        </w:rPr>
      </w:pPr>
      <w:r w:rsidRPr="0008587C">
        <w:rPr>
          <w:rFonts w:ascii="Calibri" w:eastAsia="Times New Roman" w:hAnsi="Calibri" w:cs="Times New Roman"/>
          <w:bCs/>
          <w:sz w:val="24"/>
          <w:szCs w:val="28"/>
        </w:rPr>
        <w:t>Spring Clean Up</w:t>
      </w:r>
    </w:p>
    <w:p w14:paraId="3E21380E" w14:textId="4EBD60C0" w:rsidR="00704336" w:rsidRDefault="00704336" w:rsidP="0008587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8"/>
        </w:rPr>
      </w:pPr>
      <w:r>
        <w:rPr>
          <w:rFonts w:ascii="Calibri" w:eastAsia="Times New Roman" w:hAnsi="Calibri" w:cs="Times New Roman"/>
          <w:bCs/>
          <w:sz w:val="24"/>
          <w:szCs w:val="28"/>
        </w:rPr>
        <w:t>Community pot luck gathering</w:t>
      </w:r>
    </w:p>
    <w:p w14:paraId="2C3B5767" w14:textId="05A983DB" w:rsidR="00A616C6" w:rsidRPr="0008587C" w:rsidRDefault="00A616C6" w:rsidP="0008587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8"/>
        </w:rPr>
      </w:pPr>
      <w:r>
        <w:rPr>
          <w:rFonts w:ascii="Calibri" w:eastAsia="Times New Roman" w:hAnsi="Calibri" w:cs="Times New Roman"/>
          <w:bCs/>
          <w:sz w:val="24"/>
          <w:szCs w:val="28"/>
        </w:rPr>
        <w:t>Sunnybrooke yard sale</w:t>
      </w:r>
    </w:p>
    <w:p w14:paraId="522A3803" w14:textId="33A29B29" w:rsidR="004A48AF" w:rsidRPr="0008587C" w:rsidRDefault="004A48AF" w:rsidP="0008587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8"/>
        </w:rPr>
      </w:pPr>
      <w:r w:rsidRPr="0008587C">
        <w:rPr>
          <w:rFonts w:ascii="Calibri" w:eastAsia="Times New Roman" w:hAnsi="Calibri" w:cs="Times New Roman"/>
          <w:bCs/>
          <w:sz w:val="24"/>
          <w:szCs w:val="28"/>
        </w:rPr>
        <w:t>Board Member positions</w:t>
      </w:r>
    </w:p>
    <w:p w14:paraId="2197CBA7" w14:textId="649AD157" w:rsidR="004A48AF" w:rsidRDefault="004A48AF" w:rsidP="0008587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8"/>
        </w:rPr>
      </w:pPr>
      <w:r w:rsidRPr="0008587C">
        <w:rPr>
          <w:rFonts w:ascii="Calibri" w:eastAsia="Times New Roman" w:hAnsi="Calibri" w:cs="Times New Roman"/>
          <w:bCs/>
          <w:sz w:val="24"/>
          <w:szCs w:val="28"/>
        </w:rPr>
        <w:t>Officer positions</w:t>
      </w:r>
    </w:p>
    <w:p w14:paraId="225DE7D3" w14:textId="6C9C84E2" w:rsidR="009A155E" w:rsidRPr="0008587C" w:rsidRDefault="009A155E" w:rsidP="0008587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8"/>
        </w:rPr>
      </w:pPr>
      <w:r>
        <w:rPr>
          <w:rFonts w:ascii="Calibri" w:eastAsia="Times New Roman" w:hAnsi="Calibri" w:cs="Times New Roman"/>
          <w:bCs/>
          <w:sz w:val="24"/>
          <w:szCs w:val="28"/>
        </w:rPr>
        <w:t xml:space="preserve">Community yard sale </w:t>
      </w:r>
    </w:p>
    <w:p w14:paraId="77806E30" w14:textId="4E78D2F4" w:rsidR="00086F49" w:rsidRDefault="00086F49" w:rsidP="0008587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8"/>
        </w:rPr>
      </w:pPr>
      <w:r w:rsidRPr="0008587C">
        <w:rPr>
          <w:rFonts w:ascii="Calibri" w:eastAsia="Times New Roman" w:hAnsi="Calibri" w:cs="Times New Roman"/>
          <w:bCs/>
          <w:sz w:val="24"/>
          <w:szCs w:val="28"/>
        </w:rPr>
        <w:t>(</w:t>
      </w:r>
      <w:proofErr w:type="gramStart"/>
      <w:r w:rsidRPr="0008587C">
        <w:rPr>
          <w:rFonts w:ascii="Calibri" w:eastAsia="Times New Roman" w:hAnsi="Calibri" w:cs="Times New Roman"/>
          <w:bCs/>
          <w:sz w:val="24"/>
          <w:szCs w:val="28"/>
        </w:rPr>
        <w:t>( If</w:t>
      </w:r>
      <w:proofErr w:type="gramEnd"/>
      <w:r w:rsidRPr="0008587C">
        <w:rPr>
          <w:rFonts w:ascii="Calibri" w:eastAsia="Times New Roman" w:hAnsi="Calibri" w:cs="Times New Roman"/>
          <w:bCs/>
          <w:sz w:val="24"/>
          <w:szCs w:val="28"/>
        </w:rPr>
        <w:t xml:space="preserve"> you think you may be interested in being on the </w:t>
      </w:r>
      <w:r w:rsidR="009F7329">
        <w:rPr>
          <w:rFonts w:ascii="Calibri" w:eastAsia="Times New Roman" w:hAnsi="Calibri" w:cs="Times New Roman"/>
          <w:bCs/>
          <w:sz w:val="24"/>
          <w:szCs w:val="28"/>
        </w:rPr>
        <w:t>B</w:t>
      </w:r>
      <w:r w:rsidRPr="0008587C">
        <w:rPr>
          <w:rFonts w:ascii="Calibri" w:eastAsia="Times New Roman" w:hAnsi="Calibri" w:cs="Times New Roman"/>
          <w:bCs/>
          <w:sz w:val="24"/>
          <w:szCs w:val="28"/>
        </w:rPr>
        <w:t xml:space="preserve">oard or becoming an officer, please feel free to contact those who are in those positions now.  We’re happy to share </w:t>
      </w:r>
      <w:r w:rsidR="0008587C" w:rsidRPr="0008587C">
        <w:rPr>
          <w:rFonts w:ascii="Calibri" w:eastAsia="Times New Roman" w:hAnsi="Calibri" w:cs="Times New Roman"/>
          <w:bCs/>
          <w:sz w:val="24"/>
          <w:szCs w:val="28"/>
        </w:rPr>
        <w:t xml:space="preserve">what our </w:t>
      </w:r>
      <w:r w:rsidR="009F7329">
        <w:rPr>
          <w:rFonts w:ascii="Calibri" w:eastAsia="Times New Roman" w:hAnsi="Calibri" w:cs="Times New Roman"/>
          <w:bCs/>
          <w:sz w:val="24"/>
          <w:szCs w:val="28"/>
        </w:rPr>
        <w:t>experience has been like</w:t>
      </w:r>
      <w:r w:rsidR="0008587C" w:rsidRPr="0008587C">
        <w:rPr>
          <w:rFonts w:ascii="Calibri" w:eastAsia="Times New Roman" w:hAnsi="Calibri" w:cs="Times New Roman"/>
          <w:bCs/>
          <w:sz w:val="24"/>
          <w:szCs w:val="28"/>
        </w:rPr>
        <w:t>! ))</w:t>
      </w:r>
    </w:p>
    <w:p w14:paraId="0C41BA2D" w14:textId="4F009682" w:rsidR="009A155E" w:rsidRPr="0008587C" w:rsidRDefault="009A155E" w:rsidP="0008587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8"/>
        </w:rPr>
      </w:pPr>
      <w:r>
        <w:rPr>
          <w:rFonts w:ascii="Calibri" w:eastAsia="Times New Roman" w:hAnsi="Calibri" w:cs="Times New Roman"/>
          <w:bCs/>
          <w:sz w:val="24"/>
          <w:szCs w:val="28"/>
        </w:rPr>
        <w:t>Have a suggestion?  Let us know!</w:t>
      </w:r>
    </w:p>
    <w:p w14:paraId="7CBEAF68" w14:textId="120F8B3C" w:rsidR="004A48AF" w:rsidRPr="006F3D6F" w:rsidRDefault="004A48AF" w:rsidP="00F23E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8"/>
        </w:rPr>
      </w:pPr>
    </w:p>
    <w:p w14:paraId="56FBEBF0" w14:textId="77777777" w:rsidR="00610457" w:rsidRPr="006F3D6F" w:rsidRDefault="00610457" w:rsidP="006104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8"/>
        </w:rPr>
      </w:pPr>
    </w:p>
    <w:p w14:paraId="159E9621" w14:textId="77777777" w:rsidR="009F7329" w:rsidRDefault="009F7329" w:rsidP="009F7329">
      <w:pPr>
        <w:shd w:val="clear" w:color="auto" w:fill="FFFFFF"/>
        <w:spacing w:after="0" w:line="240" w:lineRule="auto"/>
        <w:jc w:val="center"/>
        <w:rPr>
          <w:rFonts w:ascii="Footlight MT Light" w:eastAsia="Times New Roman" w:hAnsi="Footlight MT Light" w:cs="Times New Roman"/>
          <w:b/>
          <w:bCs/>
          <w:sz w:val="28"/>
          <w:szCs w:val="28"/>
        </w:rPr>
      </w:pPr>
      <w:r w:rsidRPr="008C1154">
        <w:rPr>
          <w:rFonts w:ascii="Footlight MT Light" w:eastAsia="Times New Roman" w:hAnsi="Footlight MT Light" w:cs="Times New Roman"/>
          <w:b/>
          <w:bCs/>
          <w:sz w:val="28"/>
          <w:szCs w:val="28"/>
        </w:rPr>
        <w:t xml:space="preserve">Yard </w:t>
      </w:r>
      <w:r>
        <w:rPr>
          <w:rFonts w:ascii="Footlight MT Light" w:eastAsia="Times New Roman" w:hAnsi="Footlight MT Light" w:cs="Times New Roman"/>
          <w:b/>
          <w:bCs/>
          <w:sz w:val="28"/>
          <w:szCs w:val="28"/>
        </w:rPr>
        <w:t>W</w:t>
      </w:r>
      <w:r w:rsidRPr="008C1154">
        <w:rPr>
          <w:rFonts w:ascii="Footlight MT Light" w:eastAsia="Times New Roman" w:hAnsi="Footlight MT Light" w:cs="Times New Roman"/>
          <w:b/>
          <w:bCs/>
          <w:sz w:val="28"/>
          <w:szCs w:val="28"/>
        </w:rPr>
        <w:t xml:space="preserve">aste </w:t>
      </w:r>
      <w:r>
        <w:rPr>
          <w:rFonts w:ascii="Footlight MT Light" w:eastAsia="Times New Roman" w:hAnsi="Footlight MT Light" w:cs="Times New Roman"/>
          <w:b/>
          <w:bCs/>
          <w:sz w:val="28"/>
          <w:szCs w:val="28"/>
        </w:rPr>
        <w:t>R</w:t>
      </w:r>
      <w:r w:rsidRPr="008C1154">
        <w:rPr>
          <w:rFonts w:ascii="Footlight MT Light" w:eastAsia="Times New Roman" w:hAnsi="Footlight MT Light" w:cs="Times New Roman"/>
          <w:b/>
          <w:bCs/>
          <w:sz w:val="28"/>
          <w:szCs w:val="28"/>
        </w:rPr>
        <w:t>eminder</w:t>
      </w:r>
    </w:p>
    <w:p w14:paraId="7FF224E2" w14:textId="77777777" w:rsidR="009F7329" w:rsidRPr="00041143" w:rsidRDefault="009F7329" w:rsidP="009F732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8"/>
        </w:rPr>
      </w:pPr>
      <w:r w:rsidRPr="00041143">
        <w:rPr>
          <w:rFonts w:ascii="Calibri" w:eastAsia="Times New Roman" w:hAnsi="Calibri" w:cs="Times New Roman"/>
          <w:sz w:val="24"/>
          <w:szCs w:val="28"/>
        </w:rPr>
        <w:t>Yard waste should be disposed of at our local recycle center, not in our culverts and common areas.</w:t>
      </w:r>
    </w:p>
    <w:p w14:paraId="07241C4F" w14:textId="77777777" w:rsidR="009F7329" w:rsidRDefault="009F7329" w:rsidP="00AC7A78">
      <w:pPr>
        <w:shd w:val="clear" w:color="auto" w:fill="FFFFFF"/>
        <w:spacing w:after="0" w:line="240" w:lineRule="auto"/>
        <w:jc w:val="center"/>
        <w:rPr>
          <w:rFonts w:ascii="Footlight MT Light" w:eastAsia="Times New Roman" w:hAnsi="Footlight MT Light" w:cs="Times New Roman"/>
          <w:b/>
          <w:bCs/>
          <w:sz w:val="28"/>
          <w:szCs w:val="28"/>
        </w:rPr>
      </w:pPr>
    </w:p>
    <w:p w14:paraId="1997410A" w14:textId="077DFB73" w:rsidR="00041143" w:rsidRDefault="00041143" w:rsidP="00AC7A78">
      <w:pPr>
        <w:shd w:val="clear" w:color="auto" w:fill="FFFFFF"/>
        <w:spacing w:after="0" w:line="240" w:lineRule="auto"/>
        <w:jc w:val="center"/>
        <w:rPr>
          <w:rFonts w:ascii="Footlight MT Light" w:eastAsia="Times New Roman" w:hAnsi="Footlight MT Light" w:cs="Times New Roman"/>
          <w:b/>
          <w:bCs/>
          <w:sz w:val="28"/>
          <w:szCs w:val="28"/>
        </w:rPr>
      </w:pPr>
      <w:r>
        <w:rPr>
          <w:rFonts w:ascii="Footlight MT Light" w:eastAsia="Times New Roman" w:hAnsi="Footlight MT Light" w:cs="Times New Roman"/>
          <w:b/>
          <w:bCs/>
          <w:sz w:val="28"/>
          <w:szCs w:val="28"/>
        </w:rPr>
        <w:t>Dig Safe</w:t>
      </w:r>
    </w:p>
    <w:p w14:paraId="5AA6D0DB" w14:textId="77777777" w:rsidR="00610457" w:rsidRDefault="00610457" w:rsidP="00F23E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8"/>
        </w:rPr>
      </w:pPr>
      <w:r w:rsidRPr="006F3D6F">
        <w:rPr>
          <w:rFonts w:ascii="Calibri" w:eastAsia="Times New Roman" w:hAnsi="Calibri" w:cs="Times New Roman"/>
          <w:sz w:val="24"/>
          <w:szCs w:val="28"/>
        </w:rPr>
        <w:t xml:space="preserve">Always call Dig Safe before starting those </w:t>
      </w:r>
      <w:r w:rsidR="00E13AF3" w:rsidRPr="006F3D6F">
        <w:rPr>
          <w:rFonts w:ascii="Calibri" w:eastAsia="Times New Roman" w:hAnsi="Calibri" w:cs="Times New Roman"/>
          <w:sz w:val="24"/>
          <w:szCs w:val="28"/>
        </w:rPr>
        <w:t>projects to your property.</w:t>
      </w:r>
    </w:p>
    <w:p w14:paraId="4CA7528D" w14:textId="77777777" w:rsidR="00AC2982" w:rsidRPr="006F3D6F" w:rsidRDefault="00AC2982" w:rsidP="00F23E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8"/>
        </w:rPr>
      </w:pPr>
    </w:p>
    <w:p w14:paraId="66144E2C" w14:textId="49E42B0F" w:rsidR="00610457" w:rsidRDefault="00AC2982" w:rsidP="00F23E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8"/>
        </w:rPr>
      </w:pPr>
      <w:r>
        <w:rPr>
          <w:rFonts w:ascii="Calibri" w:eastAsia="Times New Roman" w:hAnsi="Calibri" w:cs="Times New Roman"/>
          <w:sz w:val="24"/>
          <w:szCs w:val="28"/>
        </w:rPr>
        <w:t>Have your property s</w:t>
      </w:r>
      <w:r w:rsidR="00610457" w:rsidRPr="006F3D6F">
        <w:rPr>
          <w:rFonts w:ascii="Calibri" w:eastAsia="Times New Roman" w:hAnsi="Calibri" w:cs="Times New Roman"/>
          <w:sz w:val="24"/>
          <w:szCs w:val="28"/>
        </w:rPr>
        <w:t xml:space="preserve">urveyed before putting in fences and outbuildings and we </w:t>
      </w:r>
      <w:r w:rsidR="00610457" w:rsidRPr="009F7329">
        <w:rPr>
          <w:rFonts w:ascii="Calibri" w:eastAsia="Times New Roman" w:hAnsi="Calibri" w:cs="Times New Roman"/>
          <w:b/>
          <w:i/>
          <w:sz w:val="24"/>
          <w:szCs w:val="28"/>
        </w:rPr>
        <w:t>strongly advise</w:t>
      </w:r>
      <w:r w:rsidR="00610457" w:rsidRPr="006F3D6F">
        <w:rPr>
          <w:rFonts w:ascii="Calibri" w:eastAsia="Times New Roman" w:hAnsi="Calibri" w:cs="Times New Roman"/>
          <w:sz w:val="24"/>
          <w:szCs w:val="28"/>
        </w:rPr>
        <w:t xml:space="preserve"> you obtaining the proper</w:t>
      </w:r>
      <w:r w:rsidR="00E13AF3" w:rsidRPr="006F3D6F">
        <w:rPr>
          <w:rFonts w:ascii="Calibri" w:eastAsia="Times New Roman" w:hAnsi="Calibri" w:cs="Times New Roman"/>
          <w:sz w:val="24"/>
          <w:szCs w:val="28"/>
        </w:rPr>
        <w:t xml:space="preserve"> </w:t>
      </w:r>
      <w:r w:rsidR="00610457" w:rsidRPr="006F3D6F">
        <w:rPr>
          <w:rFonts w:ascii="Calibri" w:eastAsia="Times New Roman" w:hAnsi="Calibri" w:cs="Times New Roman"/>
          <w:sz w:val="24"/>
          <w:szCs w:val="28"/>
        </w:rPr>
        <w:t>permits from the City of Dover.  It is harder and more expensive to take it down after the fact.</w:t>
      </w:r>
    </w:p>
    <w:p w14:paraId="5154A807" w14:textId="77777777" w:rsidR="009F7329" w:rsidRPr="006F3D6F" w:rsidRDefault="009F7329" w:rsidP="00F23E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8"/>
        </w:rPr>
      </w:pPr>
    </w:p>
    <w:p w14:paraId="477554D1" w14:textId="77777777" w:rsidR="00CF200E" w:rsidRDefault="00CF200E" w:rsidP="00AC7A78">
      <w:pPr>
        <w:shd w:val="clear" w:color="auto" w:fill="FFFFFF"/>
        <w:spacing w:after="0" w:line="240" w:lineRule="auto"/>
        <w:jc w:val="center"/>
        <w:rPr>
          <w:rFonts w:ascii="Footlight MT Light" w:eastAsia="Times New Roman" w:hAnsi="Footlight MT Light" w:cs="Times New Roman"/>
          <w:b/>
          <w:bCs/>
          <w:sz w:val="28"/>
          <w:szCs w:val="28"/>
        </w:rPr>
      </w:pPr>
    </w:p>
    <w:p w14:paraId="3407E340" w14:textId="6633C107" w:rsidR="00041143" w:rsidRDefault="00041143" w:rsidP="00AC7A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8"/>
        </w:rPr>
      </w:pPr>
    </w:p>
    <w:p w14:paraId="0556F599" w14:textId="77777777" w:rsidR="009F7329" w:rsidRDefault="009F7329" w:rsidP="00F23E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8"/>
        </w:rPr>
      </w:pPr>
    </w:p>
    <w:p w14:paraId="6EDFF2F8" w14:textId="77777777" w:rsidR="009F7329" w:rsidRDefault="009F7329" w:rsidP="00F23E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8"/>
        </w:rPr>
      </w:pPr>
    </w:p>
    <w:p w14:paraId="72D3EB2D" w14:textId="4C4785AC" w:rsidR="009F7329" w:rsidRPr="009F7329" w:rsidRDefault="009C7093" w:rsidP="009F732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8"/>
        </w:rPr>
      </w:pPr>
      <w:r w:rsidRPr="009F7329">
        <w:rPr>
          <w:rFonts w:ascii="Calibri" w:eastAsia="Times New Roman" w:hAnsi="Calibri" w:cs="Times New Roman"/>
          <w:sz w:val="24"/>
          <w:szCs w:val="28"/>
        </w:rPr>
        <w:t xml:space="preserve">There have been </w:t>
      </w:r>
      <w:r w:rsidRPr="009F7329">
        <w:rPr>
          <w:rFonts w:ascii="Calibri" w:eastAsia="Times New Roman" w:hAnsi="Calibri" w:cs="Times New Roman"/>
          <w:sz w:val="24"/>
          <w:szCs w:val="28"/>
          <w:u w:val="single"/>
        </w:rPr>
        <w:t>many complaints about speeding</w:t>
      </w:r>
      <w:r w:rsidRPr="009F7329">
        <w:rPr>
          <w:rFonts w:ascii="Calibri" w:eastAsia="Times New Roman" w:hAnsi="Calibri" w:cs="Times New Roman"/>
          <w:sz w:val="24"/>
          <w:szCs w:val="28"/>
        </w:rPr>
        <w:t xml:space="preserve">.  </w:t>
      </w:r>
      <w:r w:rsidR="00441C00" w:rsidRPr="009F7329">
        <w:rPr>
          <w:rFonts w:ascii="Calibri" w:eastAsia="Times New Roman" w:hAnsi="Calibri" w:cs="Times New Roman"/>
          <w:sz w:val="24"/>
          <w:szCs w:val="28"/>
        </w:rPr>
        <w:t xml:space="preserve">Please adhere to the posted speed limit of </w:t>
      </w:r>
      <w:r w:rsidR="00441C00" w:rsidRPr="00AE6190">
        <w:rPr>
          <w:rFonts w:ascii="Footlight MT Light" w:eastAsia="Times New Roman" w:hAnsi="Footlight MT Light" w:cs="Times New Roman"/>
          <w:b/>
          <w:bCs/>
          <w:sz w:val="28"/>
          <w:szCs w:val="28"/>
        </w:rPr>
        <w:t>15 mph</w:t>
      </w:r>
      <w:r w:rsidR="00441C00" w:rsidRPr="009F7329">
        <w:rPr>
          <w:rFonts w:ascii="Calibri" w:eastAsia="Times New Roman" w:hAnsi="Calibri" w:cs="Times New Roman"/>
          <w:sz w:val="24"/>
          <w:szCs w:val="28"/>
        </w:rPr>
        <w:t xml:space="preserve">.  </w:t>
      </w:r>
    </w:p>
    <w:p w14:paraId="4E455FEC" w14:textId="77777777" w:rsidR="009F7329" w:rsidRDefault="009F7329" w:rsidP="00F23E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8"/>
        </w:rPr>
      </w:pPr>
    </w:p>
    <w:p w14:paraId="309C48E0" w14:textId="53808987" w:rsidR="009F7329" w:rsidRDefault="00441C00" w:rsidP="00F23E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8"/>
        </w:rPr>
      </w:pPr>
      <w:r w:rsidRPr="006F3D6F">
        <w:rPr>
          <w:rFonts w:ascii="Calibri" w:eastAsia="Times New Roman" w:hAnsi="Calibri" w:cs="Times New Roman"/>
          <w:sz w:val="24"/>
          <w:szCs w:val="28"/>
        </w:rPr>
        <w:t>Remember</w:t>
      </w:r>
      <w:r w:rsidR="00E220F7">
        <w:rPr>
          <w:rFonts w:ascii="Calibri" w:eastAsia="Times New Roman" w:hAnsi="Calibri" w:cs="Times New Roman"/>
          <w:sz w:val="24"/>
          <w:szCs w:val="28"/>
        </w:rPr>
        <w:t>,</w:t>
      </w:r>
      <w:r w:rsidRPr="006F3D6F">
        <w:rPr>
          <w:rFonts w:ascii="Calibri" w:eastAsia="Times New Roman" w:hAnsi="Calibri" w:cs="Times New Roman"/>
          <w:sz w:val="24"/>
          <w:szCs w:val="28"/>
        </w:rPr>
        <w:t xml:space="preserve"> we have children playing, people walking for exercise and others walking their pets.</w:t>
      </w:r>
      <w:r w:rsidR="00F97350" w:rsidRPr="006F3D6F">
        <w:rPr>
          <w:rFonts w:ascii="Calibri" w:eastAsia="Times New Roman" w:hAnsi="Calibri" w:cs="Times New Roman"/>
          <w:sz w:val="24"/>
          <w:szCs w:val="28"/>
        </w:rPr>
        <w:t xml:space="preserve">  </w:t>
      </w:r>
    </w:p>
    <w:p w14:paraId="239F0BEC" w14:textId="77777777" w:rsidR="009F7329" w:rsidRDefault="009F7329" w:rsidP="00F23E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8"/>
        </w:rPr>
      </w:pPr>
    </w:p>
    <w:p w14:paraId="740C6585" w14:textId="12AAA45D" w:rsidR="00E63A58" w:rsidRDefault="00F97350" w:rsidP="00F23E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i/>
          <w:sz w:val="24"/>
          <w:szCs w:val="28"/>
        </w:rPr>
      </w:pPr>
      <w:r w:rsidRPr="006F3D6F">
        <w:rPr>
          <w:rFonts w:ascii="Calibri" w:eastAsia="Times New Roman" w:hAnsi="Calibri" w:cs="Times New Roman"/>
          <w:sz w:val="24"/>
          <w:szCs w:val="28"/>
        </w:rPr>
        <w:t>Repetitive violations may result in a call to the Dover Police Department</w:t>
      </w:r>
      <w:r w:rsidR="009C7093">
        <w:rPr>
          <w:rFonts w:ascii="Calibri" w:eastAsia="Times New Roman" w:hAnsi="Calibri" w:cs="Times New Roman"/>
          <w:sz w:val="24"/>
          <w:szCs w:val="28"/>
        </w:rPr>
        <w:t xml:space="preserve"> and the implementation of speed bumps.</w:t>
      </w:r>
      <w:r w:rsidR="009F7329">
        <w:rPr>
          <w:rFonts w:ascii="Calibri" w:eastAsia="Times New Roman" w:hAnsi="Calibri" w:cs="Times New Roman"/>
          <w:sz w:val="24"/>
          <w:szCs w:val="28"/>
        </w:rPr>
        <w:t xml:space="preserve">   </w:t>
      </w:r>
      <w:r w:rsidR="00E63A58" w:rsidRPr="00E63A58">
        <w:rPr>
          <w:rFonts w:ascii="Calibri" w:eastAsia="Times New Roman" w:hAnsi="Calibri" w:cs="Times New Roman"/>
          <w:b/>
          <w:i/>
          <w:sz w:val="24"/>
          <w:szCs w:val="28"/>
        </w:rPr>
        <w:t>Remember: Pedestrians have the right of way!</w:t>
      </w:r>
    </w:p>
    <w:p w14:paraId="1AA3DEAF" w14:textId="0E1B8956" w:rsidR="00AD2552" w:rsidRDefault="009F7329" w:rsidP="00F23E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i/>
          <w:sz w:val="24"/>
          <w:szCs w:val="28"/>
        </w:rPr>
      </w:pPr>
      <w:r>
        <w:rPr>
          <w:rFonts w:ascii="Calibri" w:eastAsia="Times New Roman" w:hAnsi="Calibri" w:cs="Times New Roman"/>
          <w:b/>
          <w:i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055B9" wp14:editId="0107E352">
                <wp:simplePos x="0" y="0"/>
                <wp:positionH relativeFrom="column">
                  <wp:posOffset>57149</wp:posOffset>
                </wp:positionH>
                <wp:positionV relativeFrom="paragraph">
                  <wp:posOffset>116840</wp:posOffset>
                </wp:positionV>
                <wp:extent cx="3133725" cy="2857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3725" cy="285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67C1697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9.2pt" to="251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" strokecolor="black [3213]" strokeweight="1.25pt">
                <v:stroke joinstyle="miter"/>
              </v:line>
            </w:pict>
          </mc:Fallback>
        </mc:AlternateContent>
      </w:r>
    </w:p>
    <w:p w14:paraId="4B375A1F" w14:textId="2756512D" w:rsidR="00AD2552" w:rsidRDefault="00AD2552" w:rsidP="00F23E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i/>
          <w:sz w:val="24"/>
          <w:szCs w:val="28"/>
        </w:rPr>
      </w:pPr>
    </w:p>
    <w:p w14:paraId="3D6A49F4" w14:textId="24D8A4CC" w:rsidR="00363AB8" w:rsidRDefault="00AD2552" w:rsidP="00AD255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8"/>
        </w:rPr>
      </w:pPr>
      <w:r>
        <w:rPr>
          <w:noProof/>
        </w:rPr>
        <w:drawing>
          <wp:inline distT="0" distB="0" distL="0" distR="0" wp14:anchorId="2636FE3A" wp14:editId="57289E23">
            <wp:extent cx="1415574" cy="18383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9472" cy="1856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95BE3" w14:textId="3B9C9A42" w:rsidR="00363AB8" w:rsidRDefault="00363AB8" w:rsidP="00363A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8"/>
        </w:rPr>
      </w:pPr>
    </w:p>
    <w:p w14:paraId="4C8F9C86" w14:textId="5E78A21A" w:rsidR="00412351" w:rsidRDefault="00E220F7" w:rsidP="00F23E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8"/>
        </w:rPr>
      </w:pPr>
      <w:r>
        <w:rPr>
          <w:rFonts w:ascii="Calibri" w:eastAsia="Times New Roman" w:hAnsi="Calibri" w:cs="Times New Roman"/>
          <w:b/>
          <w:i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EF9C95" wp14:editId="0756D1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33725" cy="2857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33725" cy="285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7EC4B04" id="Straight Connector 9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246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" strokecolor="black [3213]" strokeweight="1.25pt">
                <v:stroke joinstyle="miter"/>
              </v:line>
            </w:pict>
          </mc:Fallback>
        </mc:AlternateContent>
      </w:r>
    </w:p>
    <w:p w14:paraId="3C74A4EF" w14:textId="77777777" w:rsidR="00211755" w:rsidRDefault="00211755" w:rsidP="00F23E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8"/>
        </w:rPr>
      </w:pPr>
      <w:r>
        <w:rPr>
          <w:rFonts w:ascii="Calibri" w:eastAsia="Times New Roman" w:hAnsi="Calibri" w:cs="Times New Roman"/>
          <w:sz w:val="24"/>
          <w:szCs w:val="28"/>
        </w:rPr>
        <w:t>Additionally, please report concerning activities to the Dover Police – Let’s not become an easy target to criminal behavior.</w:t>
      </w:r>
    </w:p>
    <w:p w14:paraId="61E84003" w14:textId="77777777" w:rsidR="00211755" w:rsidRDefault="00211755" w:rsidP="00F23E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8"/>
        </w:rPr>
      </w:pPr>
    </w:p>
    <w:p w14:paraId="1FA2D89A" w14:textId="2F2F8E74" w:rsidR="009A155E" w:rsidRPr="00412351" w:rsidRDefault="00412351" w:rsidP="009A15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8"/>
        </w:rPr>
      </w:pPr>
      <w:r>
        <w:rPr>
          <w:rFonts w:ascii="Calibri" w:eastAsia="Times New Roman" w:hAnsi="Calibri" w:cs="Times New Roman"/>
          <w:sz w:val="24"/>
          <w:szCs w:val="28"/>
        </w:rPr>
        <w:t>Visit our web si</w:t>
      </w:r>
      <w:r w:rsidR="009A155E">
        <w:rPr>
          <w:rFonts w:ascii="Calibri" w:eastAsia="Times New Roman" w:hAnsi="Calibri" w:cs="Times New Roman"/>
          <w:sz w:val="24"/>
          <w:szCs w:val="28"/>
        </w:rPr>
        <w:t>te to view a list of the Board Members, Officers, Various documents:</w:t>
      </w:r>
    </w:p>
    <w:p w14:paraId="7F3AB461" w14:textId="44993079" w:rsidR="00412351" w:rsidRDefault="00ED17EC" w:rsidP="00F23EC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sz w:val="24"/>
          <w:szCs w:val="28"/>
        </w:rPr>
      </w:pPr>
      <w:hyperlink r:id="rId9" w:history="1">
        <w:r w:rsidR="0089173C" w:rsidRPr="00F35DEE">
          <w:rPr>
            <w:rStyle w:val="Hyperlink"/>
            <w:rFonts w:ascii="Calibri" w:eastAsia="Times New Roman" w:hAnsi="Calibri" w:cs="Times New Roman"/>
            <w:sz w:val="24"/>
            <w:szCs w:val="28"/>
          </w:rPr>
          <w:t>http://sunnybrookecondoassoc.webstarts.com/</w:t>
        </w:r>
      </w:hyperlink>
    </w:p>
    <w:p w14:paraId="661FBFFE" w14:textId="6B155F8B" w:rsidR="00A73DA6" w:rsidRDefault="00610457" w:rsidP="00A73DA6">
      <w:pPr>
        <w:shd w:val="clear" w:color="auto" w:fill="FFFFFF"/>
        <w:spacing w:after="0" w:line="240" w:lineRule="auto"/>
        <w:jc w:val="center"/>
        <w:rPr>
          <w:rFonts w:ascii="Footlight MT Light" w:eastAsia="Times New Roman" w:hAnsi="Footlight MT Light" w:cs="Times New Roman"/>
          <w:b/>
          <w:bCs/>
          <w:sz w:val="28"/>
          <w:szCs w:val="28"/>
        </w:rPr>
      </w:pPr>
      <w:r w:rsidRPr="009C6D00">
        <w:rPr>
          <w:rFonts w:ascii="Calibri" w:eastAsia="Times New Roman" w:hAnsi="Calibri" w:cs="Times New Roman"/>
          <w:sz w:val="28"/>
          <w:szCs w:val="28"/>
        </w:rPr>
        <w:br/>
      </w:r>
      <w:r w:rsidR="002D5573" w:rsidRPr="00A73DA6">
        <w:rPr>
          <w:rFonts w:ascii="Footlight MT Light" w:eastAsia="Times New Roman" w:hAnsi="Footlight MT Light" w:cs="Times New Roman"/>
          <w:b/>
          <w:bCs/>
          <w:sz w:val="28"/>
          <w:szCs w:val="28"/>
        </w:rPr>
        <w:t>Not getting Sunnybrooke notices?</w:t>
      </w:r>
    </w:p>
    <w:p w14:paraId="0A26E893" w14:textId="5A3609B8" w:rsidR="00610457" w:rsidRDefault="002D5573" w:rsidP="00A73D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8"/>
        </w:rPr>
      </w:pPr>
      <w:r w:rsidRPr="002D5573">
        <w:rPr>
          <w:rFonts w:ascii="Calibri" w:eastAsia="Times New Roman" w:hAnsi="Calibri" w:cs="Times New Roman"/>
          <w:sz w:val="24"/>
          <w:szCs w:val="28"/>
        </w:rPr>
        <w:t xml:space="preserve">Send your current email address to </w:t>
      </w:r>
      <w:hyperlink r:id="rId10" w:history="1">
        <w:r w:rsidRPr="002D5573">
          <w:rPr>
            <w:rStyle w:val="Hyperlink"/>
            <w:rFonts w:ascii="Calibri" w:eastAsia="Times New Roman" w:hAnsi="Calibri" w:cs="Times New Roman"/>
            <w:sz w:val="24"/>
            <w:szCs w:val="28"/>
          </w:rPr>
          <w:t>laurit1818@comcast.net</w:t>
        </w:r>
      </w:hyperlink>
      <w:r w:rsidRPr="002D5573">
        <w:rPr>
          <w:rFonts w:ascii="Calibri" w:eastAsia="Times New Roman" w:hAnsi="Calibri" w:cs="Times New Roman"/>
          <w:sz w:val="24"/>
          <w:szCs w:val="28"/>
        </w:rPr>
        <w:t xml:space="preserve"> – Lauri Thompson, Secretary</w:t>
      </w:r>
    </w:p>
    <w:p w14:paraId="3FA9B3E2" w14:textId="77777777" w:rsidR="00FF4DC2" w:rsidRDefault="00FF4DC2" w:rsidP="00A73DA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8"/>
        </w:rPr>
      </w:pPr>
    </w:p>
    <w:p w14:paraId="11B50248" w14:textId="301B3B15" w:rsidR="0050421C" w:rsidRDefault="00D31245" w:rsidP="00D31245">
      <w:pPr>
        <w:shd w:val="clear" w:color="auto" w:fill="FFFFFF"/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FB6506D" wp14:editId="5EFBEF94">
                <wp:simplePos x="0" y="0"/>
                <wp:positionH relativeFrom="column">
                  <wp:posOffset>3265805</wp:posOffset>
                </wp:positionH>
                <wp:positionV relativeFrom="paragraph">
                  <wp:posOffset>10973</wp:posOffset>
                </wp:positionV>
                <wp:extent cx="2684145" cy="1404620"/>
                <wp:effectExtent l="0" t="0" r="2095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1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436F" w14:textId="25859DCA" w:rsidR="00D31245" w:rsidRPr="00D31245" w:rsidRDefault="00D31245">
                            <w:pPr>
                              <w:rPr>
                                <w:rFonts w:ascii="Comic Sans MS" w:hAnsi="Comic Sans MS"/>
                                <w:sz w:val="56"/>
                              </w:rPr>
                            </w:pPr>
                            <w:r w:rsidRPr="00D31245">
                              <w:rPr>
                                <w:rFonts w:ascii="Comic Sans MS" w:hAnsi="Comic Sans MS"/>
                                <w:sz w:val="56"/>
                              </w:rPr>
                              <w:t>Bicycle Safety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B650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15pt;margin-top:.85pt;width:211.3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">
                <v:textbox style="mso-fit-shape-to-text:t">
                  <w:txbxContent>
                    <w:p w14:paraId="48B9436F" w14:textId="25859DCA" w:rsidR="00D31245" w:rsidRPr="00D31245" w:rsidRDefault="00D31245">
                      <w:pPr>
                        <w:rPr>
                          <w:rFonts w:ascii="Comic Sans MS" w:hAnsi="Comic Sans MS"/>
                          <w:sz w:val="56"/>
                        </w:rPr>
                      </w:pPr>
                      <w:r w:rsidRPr="00D31245">
                        <w:rPr>
                          <w:rFonts w:ascii="Comic Sans MS" w:hAnsi="Comic Sans MS"/>
                          <w:sz w:val="56"/>
                        </w:rPr>
                        <w:t>Bicycle Safety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FF4DC2">
        <w:rPr>
          <w:noProof/>
        </w:rPr>
        <w:drawing>
          <wp:inline distT="0" distB="0" distL="0" distR="0" wp14:anchorId="143F4BB0" wp14:editId="4C3CAC5A">
            <wp:extent cx="1967278" cy="80525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7920" cy="834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222F728" w14:textId="77777777" w:rsidR="00D31245" w:rsidRDefault="00D31245" w:rsidP="00D31245">
      <w:pPr>
        <w:shd w:val="clear" w:color="auto" w:fill="FFFFFF"/>
        <w:spacing w:after="0" w:line="240" w:lineRule="auto"/>
      </w:pPr>
    </w:p>
    <w:p w14:paraId="7E0737EA" w14:textId="77777777" w:rsidR="00D31245" w:rsidRDefault="00D31245" w:rsidP="00D31245">
      <w:pPr>
        <w:shd w:val="clear" w:color="auto" w:fill="FFFFFF"/>
        <w:spacing w:after="0" w:line="240" w:lineRule="auto"/>
      </w:pPr>
    </w:p>
    <w:p w14:paraId="75F90CE2" w14:textId="77777777" w:rsidR="00D31245" w:rsidRDefault="00D31245" w:rsidP="00D31245">
      <w:pPr>
        <w:shd w:val="clear" w:color="auto" w:fill="FFFFFF"/>
        <w:spacing w:after="0" w:line="240" w:lineRule="auto"/>
      </w:pPr>
    </w:p>
    <w:p w14:paraId="6E70241F" w14:textId="6A890BEE" w:rsidR="00D31245" w:rsidRDefault="00D31245" w:rsidP="00D31245">
      <w:pPr>
        <w:shd w:val="clear" w:color="auto" w:fill="FFFFFF"/>
        <w:spacing w:after="0" w:line="240" w:lineRule="auto"/>
      </w:pPr>
      <w:r>
        <w:t>It’s beautiful outside!  Kids and families will be out and about on their bicycles.  The City of Dover NH and the Dover Police</w:t>
      </w:r>
      <w:r w:rsidR="00ED17EC">
        <w:t xml:space="preserve"> have some advice about keeping everyone safe:</w:t>
      </w:r>
    </w:p>
    <w:p w14:paraId="58EBD64C" w14:textId="77777777" w:rsidR="00ED17EC" w:rsidRDefault="00ED17EC" w:rsidP="00D31245">
      <w:pPr>
        <w:shd w:val="clear" w:color="auto" w:fill="FFFFFF"/>
        <w:spacing w:after="0" w:line="240" w:lineRule="auto"/>
      </w:pPr>
    </w:p>
    <w:p w14:paraId="269BA000" w14:textId="68A9E974" w:rsidR="00ED17EC" w:rsidRDefault="00ED17EC" w:rsidP="00D31245">
      <w:pPr>
        <w:shd w:val="clear" w:color="auto" w:fill="FFFFFF"/>
        <w:spacing w:after="0" w:line="240" w:lineRule="auto"/>
      </w:pPr>
      <w:r>
        <w:t>In Dover, helmets are required, under the age of 16, on a public way.</w:t>
      </w:r>
    </w:p>
    <w:p w14:paraId="3B55E11D" w14:textId="77777777" w:rsidR="00ED17EC" w:rsidRDefault="00ED17EC" w:rsidP="00D31245">
      <w:pPr>
        <w:shd w:val="clear" w:color="auto" w:fill="FFFFFF"/>
        <w:spacing w:after="0" w:line="240" w:lineRule="auto"/>
      </w:pPr>
    </w:p>
    <w:p w14:paraId="596DF1C3" w14:textId="0DF6196E" w:rsidR="00ED17EC" w:rsidRDefault="00ED17EC" w:rsidP="00D31245">
      <w:pPr>
        <w:shd w:val="clear" w:color="auto" w:fill="FFFFFF"/>
        <w:spacing w:after="0" w:line="240" w:lineRule="auto"/>
      </w:pPr>
      <w:r>
        <w:t>Also, a reflective piece of apparent is required for ½ hour after sunset, until ½ hour before sun rise.</w:t>
      </w:r>
    </w:p>
    <w:p w14:paraId="7A0ADE11" w14:textId="77777777" w:rsidR="00ED17EC" w:rsidRDefault="00ED17EC" w:rsidP="00D31245">
      <w:pPr>
        <w:shd w:val="clear" w:color="auto" w:fill="FFFFFF"/>
        <w:spacing w:after="0" w:line="240" w:lineRule="auto"/>
      </w:pPr>
    </w:p>
    <w:p w14:paraId="353A5020" w14:textId="0100561A" w:rsidR="00ED17EC" w:rsidRDefault="00ED17EC" w:rsidP="00D31245">
      <w:pPr>
        <w:shd w:val="clear" w:color="auto" w:fill="FFFFFF"/>
        <w:spacing w:after="0" w:line="240" w:lineRule="auto"/>
      </w:pPr>
      <w:r>
        <w:t>It’s been noticed that at times some kids are in the road, either walking or riding, and not moving aside for cars.</w:t>
      </w:r>
    </w:p>
    <w:p w14:paraId="56727BB3" w14:textId="77777777" w:rsidR="00ED17EC" w:rsidRDefault="00ED17EC" w:rsidP="00D31245">
      <w:pPr>
        <w:shd w:val="clear" w:color="auto" w:fill="FFFFFF"/>
        <w:spacing w:after="0" w:line="240" w:lineRule="auto"/>
      </w:pPr>
    </w:p>
    <w:p w14:paraId="04F3CF48" w14:textId="44FA62D2" w:rsidR="00ED17EC" w:rsidRDefault="00ED17EC" w:rsidP="00D31245">
      <w:pPr>
        <w:shd w:val="clear" w:color="auto" w:fill="FFFFFF"/>
        <w:spacing w:after="0" w:line="240" w:lineRule="auto"/>
      </w:pPr>
      <w:r>
        <w:t>Please take a moment to remind the kids that we all want them to be safe and to take notice of moving vehicles.</w:t>
      </w:r>
    </w:p>
    <w:p w14:paraId="1863BA9A" w14:textId="77777777" w:rsidR="00ED17EC" w:rsidRDefault="00ED17EC" w:rsidP="00D31245">
      <w:pPr>
        <w:shd w:val="clear" w:color="auto" w:fill="FFFFFF"/>
        <w:spacing w:after="0" w:line="240" w:lineRule="auto"/>
      </w:pPr>
    </w:p>
    <w:p w14:paraId="54ADE7B0" w14:textId="410C9814" w:rsidR="00ED17EC" w:rsidRPr="009C6D00" w:rsidRDefault="00ED17EC" w:rsidP="00D31245">
      <w:pPr>
        <w:shd w:val="clear" w:color="auto" w:fill="FFFFFF"/>
        <w:spacing w:after="0" w:line="240" w:lineRule="auto"/>
      </w:pPr>
      <w:r>
        <w:t>Thank you!</w:t>
      </w:r>
    </w:p>
    <w:sectPr w:rsidR="00ED17EC" w:rsidRPr="009C6D00" w:rsidSect="006F3D6F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E0DC2"/>
    <w:multiLevelType w:val="hybridMultilevel"/>
    <w:tmpl w:val="A99A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14356"/>
    <w:multiLevelType w:val="hybridMultilevel"/>
    <w:tmpl w:val="FA149D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B6F19"/>
    <w:multiLevelType w:val="hybridMultilevel"/>
    <w:tmpl w:val="A2808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22012"/>
    <w:multiLevelType w:val="hybridMultilevel"/>
    <w:tmpl w:val="F10037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457"/>
    <w:rsid w:val="00041143"/>
    <w:rsid w:val="0008587C"/>
    <w:rsid w:val="00086F49"/>
    <w:rsid w:val="000D0185"/>
    <w:rsid w:val="00107F63"/>
    <w:rsid w:val="00164280"/>
    <w:rsid w:val="00174070"/>
    <w:rsid w:val="00211755"/>
    <w:rsid w:val="002553C7"/>
    <w:rsid w:val="002D5573"/>
    <w:rsid w:val="00363AB8"/>
    <w:rsid w:val="003A7758"/>
    <w:rsid w:val="004115F5"/>
    <w:rsid w:val="00412351"/>
    <w:rsid w:val="00441C00"/>
    <w:rsid w:val="004A48AF"/>
    <w:rsid w:val="004F517A"/>
    <w:rsid w:val="0050421C"/>
    <w:rsid w:val="005F1291"/>
    <w:rsid w:val="00610457"/>
    <w:rsid w:val="006A53D4"/>
    <w:rsid w:val="006F3D6F"/>
    <w:rsid w:val="00704336"/>
    <w:rsid w:val="0075661D"/>
    <w:rsid w:val="007E3251"/>
    <w:rsid w:val="00883D60"/>
    <w:rsid w:val="0089173C"/>
    <w:rsid w:val="008B5107"/>
    <w:rsid w:val="008C1154"/>
    <w:rsid w:val="0096326F"/>
    <w:rsid w:val="009A155E"/>
    <w:rsid w:val="009C6D00"/>
    <w:rsid w:val="009C7093"/>
    <w:rsid w:val="009F7329"/>
    <w:rsid w:val="00A242AC"/>
    <w:rsid w:val="00A42BCD"/>
    <w:rsid w:val="00A616C6"/>
    <w:rsid w:val="00A73DA6"/>
    <w:rsid w:val="00AC2982"/>
    <w:rsid w:val="00AC7A78"/>
    <w:rsid w:val="00AD2552"/>
    <w:rsid w:val="00AE6190"/>
    <w:rsid w:val="00C73D44"/>
    <w:rsid w:val="00CB274D"/>
    <w:rsid w:val="00CF200E"/>
    <w:rsid w:val="00D10EE1"/>
    <w:rsid w:val="00D31245"/>
    <w:rsid w:val="00E023F8"/>
    <w:rsid w:val="00E13AF3"/>
    <w:rsid w:val="00E220F7"/>
    <w:rsid w:val="00E333B6"/>
    <w:rsid w:val="00E63A58"/>
    <w:rsid w:val="00ED17EC"/>
    <w:rsid w:val="00ED54F6"/>
    <w:rsid w:val="00F23ECA"/>
    <w:rsid w:val="00F804F6"/>
    <w:rsid w:val="00F97350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77B4A"/>
  <w15:chartTrackingRefBased/>
  <w15:docId w15:val="{C10FD576-B5B9-430C-96D5-773FE03A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0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0457"/>
    <w:rPr>
      <w:b/>
      <w:bCs/>
    </w:rPr>
  </w:style>
  <w:style w:type="character" w:customStyle="1" w:styleId="apple-converted-space">
    <w:name w:val="apple-converted-space"/>
    <w:basedOn w:val="DefaultParagraphFont"/>
    <w:rsid w:val="00610457"/>
  </w:style>
  <w:style w:type="character" w:styleId="Emphasis">
    <w:name w:val="Emphasis"/>
    <w:basedOn w:val="DefaultParagraphFont"/>
    <w:uiPriority w:val="20"/>
    <w:qFormat/>
    <w:rsid w:val="00610457"/>
    <w:rPr>
      <w:i/>
      <w:iCs/>
    </w:rPr>
  </w:style>
  <w:style w:type="character" w:styleId="Hyperlink">
    <w:name w:val="Hyperlink"/>
    <w:basedOn w:val="DefaultParagraphFont"/>
    <w:uiPriority w:val="99"/>
    <w:unhideWhenUsed/>
    <w:rsid w:val="006104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6D00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17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230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7903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980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hyperlink" Target="mailto:laurit1818@comcas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nnybrookecondoassoc.webstar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Hampshire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Boisselle, Paul</dc:creator>
  <cp:keywords/>
  <dc:description/>
  <cp:lastModifiedBy>Lauri Thompson</cp:lastModifiedBy>
  <cp:revision>22</cp:revision>
  <dcterms:created xsi:type="dcterms:W3CDTF">2018-04-20T01:19:00Z</dcterms:created>
  <dcterms:modified xsi:type="dcterms:W3CDTF">2018-05-23T20:12:00Z</dcterms:modified>
</cp:coreProperties>
</file>