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E4B0" w14:textId="77777777" w:rsidR="003322B9" w:rsidRPr="00297661" w:rsidRDefault="003322B9" w:rsidP="003322B9">
      <w:pPr>
        <w:jc w:val="center"/>
        <w:rPr>
          <w:rFonts w:asciiTheme="minorHAnsi" w:hAnsiTheme="minorHAnsi" w:cstheme="minorHAnsi"/>
          <w:b/>
          <w:bCs/>
          <w:sz w:val="22"/>
          <w:u w:val="single"/>
          <w:lang w:val="en-US"/>
        </w:rPr>
      </w:pPr>
      <w:r w:rsidRPr="00297661">
        <w:rPr>
          <w:rFonts w:asciiTheme="minorHAnsi" w:hAnsiTheme="minorHAnsi" w:cstheme="minorHAnsi"/>
          <w:b/>
          <w:bCs/>
          <w:sz w:val="22"/>
          <w:u w:val="single"/>
          <w:lang w:val="en-US"/>
        </w:rPr>
        <w:t>FRIENDS OF HULLETT</w:t>
      </w:r>
    </w:p>
    <w:p w14:paraId="298E1BCA" w14:textId="77777777" w:rsidR="003322B9" w:rsidRPr="00297661" w:rsidRDefault="003322B9" w:rsidP="003322B9">
      <w:pPr>
        <w:jc w:val="center"/>
        <w:rPr>
          <w:rFonts w:asciiTheme="minorHAnsi" w:hAnsiTheme="minorHAnsi" w:cstheme="minorHAnsi"/>
          <w:b/>
          <w:bCs/>
          <w:sz w:val="22"/>
          <w:u w:val="single"/>
          <w:lang w:val="en-US"/>
        </w:rPr>
      </w:pPr>
      <w:r w:rsidRPr="00297661">
        <w:rPr>
          <w:rFonts w:asciiTheme="minorHAnsi" w:hAnsiTheme="minorHAnsi" w:cstheme="minorHAnsi"/>
          <w:b/>
          <w:bCs/>
          <w:sz w:val="22"/>
          <w:u w:val="single"/>
          <w:lang w:val="en-US"/>
        </w:rPr>
        <w:t>MINUTES FROM BOARD OF DIRECTORS MEETING</w:t>
      </w:r>
    </w:p>
    <w:p w14:paraId="4BCCE4C8" w14:textId="0E835911" w:rsidR="003322B9" w:rsidRPr="00297661" w:rsidRDefault="00281C77" w:rsidP="003322B9">
      <w:pPr>
        <w:jc w:val="center"/>
        <w:rPr>
          <w:rFonts w:asciiTheme="minorHAnsi" w:hAnsiTheme="minorHAnsi" w:cstheme="minorHAnsi"/>
          <w:b/>
          <w:bCs/>
          <w:sz w:val="22"/>
          <w:u w:val="single"/>
          <w:lang w:val="en-US"/>
        </w:rPr>
      </w:pPr>
      <w:r>
        <w:rPr>
          <w:rFonts w:asciiTheme="minorHAnsi" w:hAnsiTheme="minorHAnsi" w:cstheme="minorHAnsi"/>
          <w:b/>
          <w:bCs/>
          <w:sz w:val="22"/>
          <w:u w:val="single"/>
          <w:lang w:val="en-US"/>
        </w:rPr>
        <w:t xml:space="preserve">Friends OF Hullett – </w:t>
      </w:r>
      <w:r w:rsidR="00805459">
        <w:rPr>
          <w:rFonts w:asciiTheme="minorHAnsi" w:hAnsiTheme="minorHAnsi" w:cstheme="minorHAnsi"/>
          <w:b/>
          <w:bCs/>
          <w:sz w:val="22"/>
          <w:u w:val="single"/>
          <w:lang w:val="en-US"/>
        </w:rPr>
        <w:t>ZOOM Meeting</w:t>
      </w:r>
    </w:p>
    <w:p w14:paraId="0E71A2AD" w14:textId="7E2C2139" w:rsidR="003322B9" w:rsidRPr="00297661" w:rsidRDefault="00805459" w:rsidP="003322B9">
      <w:pPr>
        <w:jc w:val="center"/>
        <w:rPr>
          <w:rFonts w:asciiTheme="minorHAnsi" w:hAnsiTheme="minorHAnsi" w:cstheme="minorHAnsi"/>
          <w:b/>
          <w:bCs/>
          <w:sz w:val="22"/>
          <w:u w:val="single"/>
          <w:lang w:val="en-US"/>
        </w:rPr>
      </w:pPr>
      <w:r>
        <w:rPr>
          <w:rFonts w:asciiTheme="minorHAnsi" w:hAnsiTheme="minorHAnsi" w:cstheme="minorHAnsi"/>
          <w:b/>
          <w:bCs/>
          <w:sz w:val="22"/>
          <w:u w:val="single"/>
          <w:lang w:val="en-US"/>
        </w:rPr>
        <w:t>January 31st</w:t>
      </w:r>
      <w:r w:rsidR="001155FB" w:rsidRPr="00297661">
        <w:rPr>
          <w:rFonts w:asciiTheme="minorHAnsi" w:hAnsiTheme="minorHAnsi" w:cstheme="minorHAnsi"/>
          <w:b/>
          <w:bCs/>
          <w:sz w:val="22"/>
          <w:u w:val="single"/>
          <w:lang w:val="en-US"/>
        </w:rPr>
        <w:t>, 2022,</w:t>
      </w:r>
      <w:r w:rsidR="006122B4" w:rsidRPr="00297661">
        <w:rPr>
          <w:rFonts w:asciiTheme="minorHAnsi" w:hAnsiTheme="minorHAnsi" w:cstheme="minorHAnsi"/>
          <w:b/>
          <w:bCs/>
          <w:sz w:val="22"/>
          <w:u w:val="single"/>
          <w:lang w:val="en-US"/>
        </w:rPr>
        <w:t xml:space="preserve"> </w:t>
      </w:r>
      <w:r w:rsidR="00823A0A" w:rsidRPr="00297661">
        <w:rPr>
          <w:rFonts w:asciiTheme="minorHAnsi" w:hAnsiTheme="minorHAnsi" w:cstheme="minorHAnsi"/>
          <w:b/>
          <w:bCs/>
          <w:sz w:val="22"/>
          <w:u w:val="single"/>
          <w:lang w:val="en-US"/>
        </w:rPr>
        <w:t>7:30</w:t>
      </w:r>
      <w:r w:rsidR="001B1220" w:rsidRPr="00297661">
        <w:rPr>
          <w:rFonts w:asciiTheme="minorHAnsi" w:hAnsiTheme="minorHAnsi" w:cstheme="minorHAnsi"/>
          <w:b/>
          <w:bCs/>
          <w:sz w:val="22"/>
          <w:u w:val="single"/>
          <w:lang w:val="en-US"/>
        </w:rPr>
        <w:t xml:space="preserve"> </w:t>
      </w:r>
      <w:r w:rsidR="00823A0A" w:rsidRPr="00297661">
        <w:rPr>
          <w:rFonts w:asciiTheme="minorHAnsi" w:hAnsiTheme="minorHAnsi" w:cstheme="minorHAnsi"/>
          <w:b/>
          <w:bCs/>
          <w:sz w:val="22"/>
          <w:u w:val="single"/>
          <w:lang w:val="en-US"/>
        </w:rPr>
        <w:t>P</w:t>
      </w:r>
      <w:r w:rsidR="003322B9" w:rsidRPr="00297661">
        <w:rPr>
          <w:rFonts w:asciiTheme="minorHAnsi" w:hAnsiTheme="minorHAnsi" w:cstheme="minorHAnsi"/>
          <w:b/>
          <w:bCs/>
          <w:sz w:val="22"/>
          <w:u w:val="single"/>
          <w:lang w:val="en-US"/>
        </w:rPr>
        <w:t>M</w:t>
      </w:r>
    </w:p>
    <w:p w14:paraId="387A8E68" w14:textId="40278333" w:rsidR="003322B9" w:rsidRPr="00297661" w:rsidRDefault="003322B9" w:rsidP="003322B9">
      <w:pPr>
        <w:rPr>
          <w:rFonts w:asciiTheme="minorHAnsi" w:hAnsiTheme="minorHAnsi" w:cstheme="minorHAnsi"/>
          <w:sz w:val="18"/>
          <w:szCs w:val="18"/>
          <w:lang w:val="en-US"/>
        </w:rPr>
      </w:pPr>
      <w:r w:rsidRPr="00297661">
        <w:rPr>
          <w:rFonts w:asciiTheme="minorHAnsi" w:hAnsiTheme="minorHAnsi" w:cstheme="minorHAnsi"/>
          <w:b/>
          <w:bCs/>
          <w:sz w:val="18"/>
          <w:szCs w:val="18"/>
          <w:lang w:val="en-US"/>
        </w:rPr>
        <w:t>Present:</w:t>
      </w:r>
      <w:r w:rsidRPr="00297661">
        <w:rPr>
          <w:rFonts w:asciiTheme="minorHAnsi" w:hAnsiTheme="minorHAnsi" w:cstheme="minorHAnsi"/>
          <w:sz w:val="18"/>
          <w:szCs w:val="18"/>
          <w:lang w:val="en-US"/>
        </w:rPr>
        <w:t xml:space="preserve"> </w:t>
      </w:r>
      <w:bookmarkStart w:id="0" w:name="_Hlk103586147"/>
      <w:r w:rsidR="00072D1F">
        <w:rPr>
          <w:rFonts w:asciiTheme="minorHAnsi" w:hAnsiTheme="minorHAnsi" w:cstheme="minorHAnsi"/>
          <w:sz w:val="18"/>
          <w:szCs w:val="18"/>
          <w:lang w:val="en-US"/>
        </w:rPr>
        <w:t xml:space="preserve">Duane Inkpen, </w:t>
      </w:r>
      <w:r w:rsidR="001B1220" w:rsidRPr="00297661">
        <w:rPr>
          <w:rFonts w:asciiTheme="minorHAnsi" w:hAnsiTheme="minorHAnsi" w:cstheme="minorHAnsi"/>
          <w:sz w:val="18"/>
          <w:szCs w:val="18"/>
          <w:lang w:val="en-US"/>
        </w:rPr>
        <w:t>Matt Shetler,</w:t>
      </w:r>
      <w:r w:rsidR="00B0621F" w:rsidRPr="00297661">
        <w:rPr>
          <w:rFonts w:asciiTheme="minorHAnsi" w:hAnsiTheme="minorHAnsi" w:cstheme="minorHAnsi"/>
          <w:sz w:val="18"/>
          <w:szCs w:val="18"/>
          <w:lang w:val="en-US"/>
        </w:rPr>
        <w:t xml:space="preserve"> </w:t>
      </w:r>
      <w:r w:rsidR="00CE394B">
        <w:rPr>
          <w:rFonts w:asciiTheme="minorHAnsi" w:hAnsiTheme="minorHAnsi" w:cstheme="minorHAnsi"/>
          <w:sz w:val="18"/>
          <w:szCs w:val="18"/>
          <w:lang w:val="en-US"/>
        </w:rPr>
        <w:t>Jim Bayne</w:t>
      </w:r>
      <w:r w:rsidR="00297661" w:rsidRPr="00297661">
        <w:rPr>
          <w:rFonts w:asciiTheme="minorHAnsi" w:hAnsiTheme="minorHAnsi" w:cstheme="minorHAnsi"/>
          <w:sz w:val="18"/>
          <w:szCs w:val="18"/>
          <w:lang w:val="en-US"/>
        </w:rPr>
        <w:t xml:space="preserve">, </w:t>
      </w:r>
      <w:r w:rsidR="00295797">
        <w:rPr>
          <w:rFonts w:asciiTheme="minorHAnsi" w:hAnsiTheme="minorHAnsi" w:cstheme="minorHAnsi"/>
          <w:sz w:val="18"/>
          <w:szCs w:val="18"/>
          <w:lang w:val="en-US"/>
        </w:rPr>
        <w:t xml:space="preserve">Mike Cardinal, </w:t>
      </w:r>
      <w:r w:rsidR="005E7809" w:rsidRPr="00297661">
        <w:rPr>
          <w:rFonts w:asciiTheme="minorHAnsi" w:hAnsiTheme="minorHAnsi" w:cstheme="minorHAnsi"/>
          <w:sz w:val="18"/>
          <w:szCs w:val="18"/>
          <w:lang w:val="en-US"/>
        </w:rPr>
        <w:t>Ryan Bayne</w:t>
      </w:r>
      <w:bookmarkEnd w:id="0"/>
      <w:r w:rsidR="001B1220" w:rsidRPr="00297661">
        <w:rPr>
          <w:rFonts w:asciiTheme="minorHAnsi" w:hAnsiTheme="minorHAnsi" w:cstheme="minorHAnsi"/>
          <w:sz w:val="18"/>
          <w:szCs w:val="18"/>
          <w:lang w:val="en-US"/>
        </w:rPr>
        <w:t xml:space="preserve">, Chris </w:t>
      </w:r>
      <w:r w:rsidR="00823A0A" w:rsidRPr="00297661">
        <w:rPr>
          <w:rFonts w:asciiTheme="minorHAnsi" w:hAnsiTheme="minorHAnsi" w:cstheme="minorHAnsi"/>
          <w:sz w:val="18"/>
          <w:szCs w:val="18"/>
          <w:lang w:val="en-US"/>
        </w:rPr>
        <w:t>Ambrose,</w:t>
      </w:r>
      <w:r w:rsidR="000C3DBD" w:rsidRPr="00297661">
        <w:rPr>
          <w:rFonts w:asciiTheme="minorHAnsi" w:hAnsiTheme="minorHAnsi" w:cstheme="minorHAnsi"/>
          <w:sz w:val="18"/>
          <w:szCs w:val="18"/>
          <w:lang w:val="en-US"/>
        </w:rPr>
        <w:t xml:space="preserve"> </w:t>
      </w:r>
      <w:r w:rsidR="00541A8C" w:rsidRPr="00297661">
        <w:rPr>
          <w:rFonts w:asciiTheme="minorHAnsi" w:hAnsiTheme="minorHAnsi" w:cstheme="minorHAnsi"/>
          <w:sz w:val="18"/>
          <w:szCs w:val="18"/>
          <w:lang w:val="en-US"/>
        </w:rPr>
        <w:t xml:space="preserve">Steve </w:t>
      </w:r>
      <w:proofErr w:type="gramStart"/>
      <w:r w:rsidR="00541A8C" w:rsidRPr="00297661">
        <w:rPr>
          <w:rFonts w:asciiTheme="minorHAnsi" w:hAnsiTheme="minorHAnsi" w:cstheme="minorHAnsi"/>
          <w:sz w:val="18"/>
          <w:szCs w:val="18"/>
          <w:lang w:val="en-US"/>
        </w:rPr>
        <w:t>Dalrymple</w:t>
      </w:r>
      <w:proofErr w:type="gramEnd"/>
      <w:r w:rsidR="00E5394B">
        <w:rPr>
          <w:rFonts w:asciiTheme="minorHAnsi" w:hAnsiTheme="minorHAnsi" w:cstheme="minorHAnsi"/>
          <w:sz w:val="18"/>
          <w:szCs w:val="18"/>
          <w:lang w:val="en-US"/>
        </w:rPr>
        <w:t xml:space="preserve"> </w:t>
      </w:r>
      <w:r w:rsidRPr="00297661">
        <w:rPr>
          <w:rFonts w:asciiTheme="minorHAnsi" w:hAnsiTheme="minorHAnsi" w:cstheme="minorHAnsi"/>
          <w:sz w:val="18"/>
          <w:szCs w:val="18"/>
          <w:lang w:val="en-US"/>
        </w:rPr>
        <w:t>and Trevor Latta</w:t>
      </w:r>
    </w:p>
    <w:p w14:paraId="7DD6B308" w14:textId="18A6556A" w:rsidR="00812D7A" w:rsidRPr="00297661" w:rsidRDefault="00812D7A" w:rsidP="003322B9">
      <w:pPr>
        <w:rPr>
          <w:rFonts w:asciiTheme="minorHAnsi" w:hAnsiTheme="minorHAnsi" w:cstheme="minorHAnsi"/>
          <w:b/>
          <w:bCs/>
          <w:sz w:val="18"/>
          <w:szCs w:val="18"/>
          <w:lang w:val="en-US"/>
        </w:rPr>
      </w:pPr>
      <w:r w:rsidRPr="00297661">
        <w:rPr>
          <w:rFonts w:asciiTheme="minorHAnsi" w:hAnsiTheme="minorHAnsi" w:cstheme="minorHAnsi"/>
          <w:b/>
          <w:bCs/>
          <w:sz w:val="18"/>
          <w:szCs w:val="18"/>
          <w:lang w:val="en-US"/>
        </w:rPr>
        <w:t>Absent:</w:t>
      </w:r>
      <w:r w:rsidR="007A19E5">
        <w:rPr>
          <w:rFonts w:asciiTheme="minorHAnsi" w:hAnsiTheme="minorHAnsi" w:cstheme="minorHAnsi"/>
          <w:b/>
          <w:bCs/>
          <w:sz w:val="18"/>
          <w:szCs w:val="18"/>
          <w:lang w:val="en-US"/>
        </w:rPr>
        <w:t xml:space="preserve"> </w:t>
      </w:r>
      <w:r w:rsidR="007A19E5" w:rsidRPr="007A19E5">
        <w:rPr>
          <w:rFonts w:asciiTheme="minorHAnsi" w:hAnsiTheme="minorHAnsi" w:cstheme="minorHAnsi"/>
          <w:sz w:val="18"/>
          <w:szCs w:val="18"/>
          <w:lang w:val="en-US"/>
        </w:rPr>
        <w:t>Wade Beaudoin</w:t>
      </w:r>
    </w:p>
    <w:p w14:paraId="6EF1B9BD" w14:textId="4A10ED8C" w:rsidR="003322B9" w:rsidRPr="00297661" w:rsidRDefault="003322B9" w:rsidP="003322B9">
      <w:pPr>
        <w:rPr>
          <w:rFonts w:asciiTheme="minorHAnsi" w:hAnsiTheme="minorHAnsi" w:cstheme="minorHAnsi"/>
          <w:sz w:val="18"/>
          <w:szCs w:val="18"/>
          <w:lang w:val="en-US"/>
        </w:rPr>
      </w:pPr>
      <w:r w:rsidRPr="00297661">
        <w:rPr>
          <w:rFonts w:asciiTheme="minorHAnsi" w:hAnsiTheme="minorHAnsi" w:cstheme="minorHAnsi"/>
          <w:b/>
          <w:bCs/>
          <w:sz w:val="18"/>
          <w:szCs w:val="18"/>
          <w:lang w:val="en-US"/>
        </w:rPr>
        <w:t>Guests:</w:t>
      </w:r>
      <w:r w:rsidRPr="00297661">
        <w:rPr>
          <w:rFonts w:asciiTheme="minorHAnsi" w:hAnsiTheme="minorHAnsi" w:cstheme="minorHAnsi"/>
          <w:sz w:val="18"/>
          <w:szCs w:val="18"/>
          <w:lang w:val="en-US"/>
        </w:rPr>
        <w:t xml:space="preserve"> Scott Austin</w:t>
      </w:r>
      <w:r w:rsidR="00297661">
        <w:rPr>
          <w:rFonts w:asciiTheme="minorHAnsi" w:hAnsiTheme="minorHAnsi" w:cstheme="minorHAnsi"/>
          <w:sz w:val="18"/>
          <w:szCs w:val="18"/>
          <w:lang w:val="en-US"/>
        </w:rPr>
        <w:t>, Ben Elliott</w:t>
      </w:r>
    </w:p>
    <w:p w14:paraId="4A6F6D90" w14:textId="7050BB10" w:rsidR="003322B9" w:rsidRPr="00297661" w:rsidRDefault="003322B9" w:rsidP="003322B9">
      <w:pPr>
        <w:rPr>
          <w:rFonts w:asciiTheme="minorHAnsi" w:hAnsiTheme="minorHAnsi" w:cstheme="minorHAnsi"/>
          <w:sz w:val="18"/>
          <w:szCs w:val="18"/>
          <w:lang w:val="en-US"/>
        </w:rPr>
      </w:pPr>
      <w:r w:rsidRPr="00297661">
        <w:rPr>
          <w:rFonts w:asciiTheme="minorHAnsi" w:hAnsiTheme="minorHAnsi" w:cstheme="minorHAnsi"/>
          <w:b/>
          <w:bCs/>
          <w:sz w:val="18"/>
          <w:szCs w:val="18"/>
          <w:lang w:val="en-US"/>
        </w:rPr>
        <w:t>Meeting called to order:</w:t>
      </w:r>
      <w:r w:rsidRPr="00297661">
        <w:rPr>
          <w:rFonts w:asciiTheme="minorHAnsi" w:hAnsiTheme="minorHAnsi" w:cstheme="minorHAnsi"/>
          <w:sz w:val="18"/>
          <w:szCs w:val="18"/>
          <w:lang w:val="en-US"/>
        </w:rPr>
        <w:t xml:space="preserve"> </w:t>
      </w:r>
      <w:r w:rsidR="007149F9" w:rsidRPr="00297661">
        <w:rPr>
          <w:rFonts w:asciiTheme="minorHAnsi" w:hAnsiTheme="minorHAnsi" w:cstheme="minorHAnsi"/>
          <w:sz w:val="18"/>
          <w:szCs w:val="18"/>
          <w:lang w:val="en-US"/>
        </w:rPr>
        <w:t>7:</w:t>
      </w:r>
      <w:r w:rsidR="00281C77">
        <w:rPr>
          <w:rFonts w:asciiTheme="minorHAnsi" w:hAnsiTheme="minorHAnsi" w:cstheme="minorHAnsi"/>
          <w:sz w:val="18"/>
          <w:szCs w:val="18"/>
          <w:lang w:val="en-US"/>
        </w:rPr>
        <w:t>30 PM</w:t>
      </w:r>
    </w:p>
    <w:p w14:paraId="5D5514C0" w14:textId="702B91A5" w:rsidR="00DE64FF" w:rsidRPr="00367B71" w:rsidRDefault="003322B9" w:rsidP="0037189C">
      <w:pPr>
        <w:pStyle w:val="ListParagraph"/>
        <w:numPr>
          <w:ilvl w:val="0"/>
          <w:numId w:val="2"/>
        </w:numPr>
        <w:rPr>
          <w:rFonts w:cstheme="minorHAnsi"/>
          <w:sz w:val="18"/>
          <w:szCs w:val="18"/>
          <w:lang w:val="en-US"/>
        </w:rPr>
      </w:pPr>
      <w:r w:rsidRPr="00297661">
        <w:rPr>
          <w:rFonts w:cstheme="minorHAnsi"/>
          <w:sz w:val="18"/>
          <w:szCs w:val="18"/>
          <w:lang w:val="en-US"/>
        </w:rPr>
        <w:t>Minutes from the previous Friends of Hullett Board of Directors</w:t>
      </w:r>
      <w:r w:rsidR="00541A8C" w:rsidRPr="00297661">
        <w:rPr>
          <w:rFonts w:cstheme="minorHAnsi"/>
          <w:sz w:val="18"/>
          <w:szCs w:val="18"/>
          <w:lang w:val="en-US"/>
        </w:rPr>
        <w:t xml:space="preserve"> </w:t>
      </w:r>
      <w:r w:rsidR="00F67B46">
        <w:rPr>
          <w:rFonts w:cstheme="minorHAnsi"/>
          <w:sz w:val="18"/>
          <w:szCs w:val="18"/>
          <w:lang w:val="en-US"/>
        </w:rPr>
        <w:t>October</w:t>
      </w:r>
      <w:r w:rsidRPr="00297661">
        <w:rPr>
          <w:rFonts w:cstheme="minorHAnsi"/>
          <w:sz w:val="18"/>
          <w:szCs w:val="18"/>
          <w:lang w:val="en-US"/>
        </w:rPr>
        <w:t xml:space="preserve"> meeting were reviewed and approved.</w:t>
      </w:r>
    </w:p>
    <w:p w14:paraId="0239AB96" w14:textId="456F63D1" w:rsidR="003322B9" w:rsidRPr="004817F1" w:rsidRDefault="003322B9" w:rsidP="0037189C">
      <w:pPr>
        <w:rPr>
          <w:rFonts w:asciiTheme="minorHAnsi" w:hAnsiTheme="minorHAnsi" w:cstheme="minorHAnsi"/>
          <w:sz w:val="22"/>
          <w:lang w:val="en-US"/>
        </w:rPr>
      </w:pPr>
      <w:r w:rsidRPr="004817F1">
        <w:rPr>
          <w:rFonts w:asciiTheme="minorHAnsi" w:hAnsiTheme="minorHAnsi" w:cstheme="minorHAnsi"/>
          <w:b/>
          <w:sz w:val="22"/>
          <w:lang w:val="en-US"/>
        </w:rPr>
        <w:t>Treasurer’s Report</w:t>
      </w:r>
    </w:p>
    <w:p w14:paraId="3D92901F" w14:textId="56E9FB1C" w:rsidR="00297661" w:rsidRPr="00622237" w:rsidRDefault="001B1220" w:rsidP="00297661">
      <w:pPr>
        <w:pStyle w:val="ListParagraph"/>
        <w:numPr>
          <w:ilvl w:val="0"/>
          <w:numId w:val="1"/>
        </w:numPr>
        <w:rPr>
          <w:rFonts w:cstheme="minorHAnsi"/>
          <w:b/>
          <w:bCs/>
          <w:sz w:val="18"/>
          <w:szCs w:val="18"/>
        </w:rPr>
      </w:pPr>
      <w:r w:rsidRPr="00295797">
        <w:rPr>
          <w:rFonts w:cstheme="minorHAnsi"/>
          <w:sz w:val="18"/>
          <w:szCs w:val="18"/>
          <w:lang w:val="en-US"/>
        </w:rPr>
        <w:t xml:space="preserve">Chris </w:t>
      </w:r>
      <w:r w:rsidR="00B61E30" w:rsidRPr="00295797">
        <w:rPr>
          <w:rFonts w:cstheme="minorHAnsi"/>
          <w:sz w:val="18"/>
          <w:szCs w:val="18"/>
          <w:lang w:val="en-US"/>
        </w:rPr>
        <w:t xml:space="preserve">Ambrose provided </w:t>
      </w:r>
      <w:r w:rsidR="002663D3" w:rsidRPr="00295797">
        <w:rPr>
          <w:rFonts w:cstheme="minorHAnsi"/>
          <w:sz w:val="18"/>
          <w:szCs w:val="18"/>
          <w:lang w:val="en-US"/>
        </w:rPr>
        <w:t>treasure’s</w:t>
      </w:r>
      <w:r w:rsidR="00B61E30" w:rsidRPr="00295797">
        <w:rPr>
          <w:rFonts w:cstheme="minorHAnsi"/>
          <w:sz w:val="18"/>
          <w:szCs w:val="18"/>
          <w:lang w:val="en-US"/>
        </w:rPr>
        <w:t xml:space="preserve"> update.</w:t>
      </w:r>
    </w:p>
    <w:p w14:paraId="69533504" w14:textId="30466002" w:rsidR="00622237" w:rsidRPr="00622237" w:rsidRDefault="00622237" w:rsidP="00622237">
      <w:pPr>
        <w:pStyle w:val="ListParagraph"/>
        <w:numPr>
          <w:ilvl w:val="1"/>
          <w:numId w:val="1"/>
        </w:numPr>
        <w:rPr>
          <w:rFonts w:cstheme="minorHAnsi"/>
          <w:b/>
          <w:bCs/>
          <w:sz w:val="18"/>
          <w:szCs w:val="18"/>
        </w:rPr>
      </w:pPr>
      <w:r>
        <w:rPr>
          <w:rFonts w:cstheme="minorHAnsi"/>
          <w:sz w:val="18"/>
          <w:szCs w:val="18"/>
          <w:lang w:val="en-US"/>
        </w:rPr>
        <w:t>Cashed out $36k GIC for purchase of tractor</w:t>
      </w:r>
    </w:p>
    <w:p w14:paraId="16DDEB85" w14:textId="695A7DD9" w:rsidR="00622237" w:rsidRPr="00622237" w:rsidRDefault="005066C7" w:rsidP="00622237">
      <w:pPr>
        <w:pStyle w:val="ListParagraph"/>
        <w:numPr>
          <w:ilvl w:val="1"/>
          <w:numId w:val="1"/>
        </w:numPr>
        <w:rPr>
          <w:rFonts w:cstheme="minorHAnsi"/>
          <w:b/>
          <w:bCs/>
          <w:sz w:val="18"/>
          <w:szCs w:val="18"/>
        </w:rPr>
      </w:pPr>
      <w:r>
        <w:rPr>
          <w:rFonts w:cstheme="minorHAnsi"/>
          <w:sz w:val="18"/>
          <w:szCs w:val="18"/>
          <w:lang w:val="en-US"/>
        </w:rPr>
        <w:t>Currently preparing y</w:t>
      </w:r>
      <w:r w:rsidR="00622237">
        <w:rPr>
          <w:rFonts w:cstheme="minorHAnsi"/>
          <w:sz w:val="18"/>
          <w:szCs w:val="18"/>
          <w:lang w:val="en-US"/>
        </w:rPr>
        <w:t>ear end close and preparation for submission of 2022 income tax</w:t>
      </w:r>
    </w:p>
    <w:p w14:paraId="0D41D4F3" w14:textId="2BE852CA" w:rsidR="00622237" w:rsidRPr="00622237" w:rsidRDefault="00622237" w:rsidP="00622237">
      <w:pPr>
        <w:pStyle w:val="ListParagraph"/>
        <w:numPr>
          <w:ilvl w:val="1"/>
          <w:numId w:val="1"/>
        </w:numPr>
        <w:rPr>
          <w:rFonts w:cstheme="minorHAnsi"/>
          <w:b/>
          <w:bCs/>
          <w:sz w:val="18"/>
          <w:szCs w:val="18"/>
        </w:rPr>
      </w:pPr>
      <w:r>
        <w:rPr>
          <w:rFonts w:cstheme="minorHAnsi"/>
          <w:sz w:val="18"/>
          <w:szCs w:val="18"/>
          <w:lang w:val="en-US"/>
        </w:rPr>
        <w:t>Set up a reserve for the tractor</w:t>
      </w:r>
      <w:r w:rsidR="005066C7">
        <w:rPr>
          <w:rFonts w:cstheme="minorHAnsi"/>
          <w:sz w:val="18"/>
          <w:szCs w:val="18"/>
          <w:lang w:val="en-US"/>
        </w:rPr>
        <w:t xml:space="preserve"> – 2023 Income of</w:t>
      </w:r>
      <w:r>
        <w:rPr>
          <w:rFonts w:cstheme="minorHAnsi"/>
          <w:sz w:val="18"/>
          <w:szCs w:val="18"/>
          <w:lang w:val="en-US"/>
        </w:rPr>
        <w:t xml:space="preserve"> $9</w:t>
      </w:r>
      <w:r w:rsidR="005066C7">
        <w:rPr>
          <w:rFonts w:cstheme="minorHAnsi"/>
          <w:sz w:val="18"/>
          <w:szCs w:val="18"/>
          <w:lang w:val="en-US"/>
        </w:rPr>
        <w:t>2</w:t>
      </w:r>
      <w:r>
        <w:rPr>
          <w:rFonts w:cstheme="minorHAnsi"/>
          <w:sz w:val="18"/>
          <w:szCs w:val="18"/>
          <w:lang w:val="en-US"/>
        </w:rPr>
        <w:t xml:space="preserve">K minus tractor </w:t>
      </w:r>
      <w:r w:rsidR="005066C7">
        <w:rPr>
          <w:rFonts w:cstheme="minorHAnsi"/>
          <w:sz w:val="18"/>
          <w:szCs w:val="18"/>
          <w:lang w:val="en-US"/>
        </w:rPr>
        <w:t xml:space="preserve">cost of approx. </w:t>
      </w:r>
      <w:r>
        <w:rPr>
          <w:rFonts w:cstheme="minorHAnsi"/>
          <w:sz w:val="18"/>
          <w:szCs w:val="18"/>
          <w:lang w:val="en-US"/>
        </w:rPr>
        <w:t>$60K will leave net income of $32K. Discussion was to review opportunities for projects or expenses where the $32K would be potentially used.</w:t>
      </w:r>
    </w:p>
    <w:p w14:paraId="789E2DFB" w14:textId="6021F634" w:rsidR="00622237" w:rsidRPr="00622237" w:rsidRDefault="00622237" w:rsidP="00622237">
      <w:pPr>
        <w:pStyle w:val="ListParagraph"/>
        <w:numPr>
          <w:ilvl w:val="1"/>
          <w:numId w:val="1"/>
        </w:numPr>
        <w:rPr>
          <w:rFonts w:cstheme="minorHAnsi"/>
          <w:b/>
          <w:bCs/>
          <w:sz w:val="18"/>
          <w:szCs w:val="18"/>
        </w:rPr>
      </w:pPr>
      <w:r>
        <w:rPr>
          <w:rFonts w:cstheme="minorHAnsi"/>
          <w:sz w:val="18"/>
          <w:szCs w:val="18"/>
          <w:lang w:val="en-US"/>
        </w:rPr>
        <w:t>2023 Budget</w:t>
      </w:r>
    </w:p>
    <w:p w14:paraId="2F243336" w14:textId="0BA828C1" w:rsidR="00DE64FF" w:rsidRDefault="00622237" w:rsidP="00221388">
      <w:pPr>
        <w:pStyle w:val="ListParagraph"/>
        <w:numPr>
          <w:ilvl w:val="2"/>
          <w:numId w:val="1"/>
        </w:numPr>
        <w:rPr>
          <w:rFonts w:cstheme="minorHAnsi"/>
          <w:b/>
          <w:bCs/>
          <w:sz w:val="18"/>
          <w:szCs w:val="18"/>
        </w:rPr>
      </w:pPr>
      <w:r w:rsidRPr="007A19E5">
        <w:rPr>
          <w:rFonts w:cstheme="minorHAnsi"/>
          <w:sz w:val="18"/>
          <w:szCs w:val="18"/>
          <w:lang w:val="en-US"/>
        </w:rPr>
        <w:t xml:space="preserve">Prepared 2023 budget </w:t>
      </w:r>
      <w:r w:rsidR="005066C7">
        <w:rPr>
          <w:rFonts w:cstheme="minorHAnsi"/>
          <w:sz w:val="18"/>
          <w:szCs w:val="18"/>
          <w:lang w:val="en-US"/>
        </w:rPr>
        <w:t>(</w:t>
      </w:r>
      <w:r w:rsidRPr="007A19E5">
        <w:rPr>
          <w:rFonts w:cstheme="minorHAnsi"/>
          <w:sz w:val="18"/>
          <w:szCs w:val="18"/>
          <w:lang w:val="en-US"/>
        </w:rPr>
        <w:t>using a blend of 6-year expenses, maintained expenses and increased expenses like fuel, pheasant costs, wages etc.</w:t>
      </w:r>
      <w:r w:rsidR="005066C7">
        <w:rPr>
          <w:rFonts w:cstheme="minorHAnsi"/>
          <w:sz w:val="18"/>
          <w:szCs w:val="18"/>
          <w:lang w:val="en-US"/>
        </w:rPr>
        <w:t>)</w:t>
      </w:r>
    </w:p>
    <w:p w14:paraId="1D2CFC6C" w14:textId="771DC1E8" w:rsidR="007A19E5" w:rsidRPr="007A19E5" w:rsidRDefault="007A19E5" w:rsidP="007A19E5">
      <w:pPr>
        <w:pStyle w:val="ListParagraph"/>
        <w:numPr>
          <w:ilvl w:val="1"/>
          <w:numId w:val="1"/>
        </w:numPr>
        <w:rPr>
          <w:rFonts w:cstheme="minorHAnsi"/>
          <w:b/>
          <w:bCs/>
          <w:sz w:val="18"/>
          <w:szCs w:val="18"/>
        </w:rPr>
      </w:pPr>
      <w:r w:rsidRPr="00140733">
        <w:rPr>
          <w:rFonts w:cstheme="minorHAnsi"/>
          <w:sz w:val="18"/>
          <w:szCs w:val="18"/>
          <w:lang w:val="en-US"/>
        </w:rPr>
        <w:t>Proposal was discussed and confirmed to have the accounting firm implement and prepare a draft version of the “Compilation Statement” for the 202</w:t>
      </w:r>
      <w:r>
        <w:rPr>
          <w:rFonts w:cstheme="minorHAnsi"/>
          <w:sz w:val="18"/>
          <w:szCs w:val="18"/>
          <w:lang w:val="en-US"/>
        </w:rPr>
        <w:t>2</w:t>
      </w:r>
      <w:r w:rsidRPr="00140733">
        <w:rPr>
          <w:rFonts w:cstheme="minorHAnsi"/>
          <w:sz w:val="18"/>
          <w:szCs w:val="18"/>
          <w:lang w:val="en-US"/>
        </w:rPr>
        <w:t xml:space="preserve"> tax season in preparation for the 2024 legislated timeline.</w:t>
      </w:r>
    </w:p>
    <w:p w14:paraId="132BB9FE" w14:textId="287BF875" w:rsidR="007A23FF" w:rsidRPr="007A23FF" w:rsidRDefault="00812D7A" w:rsidP="007A23FF">
      <w:pPr>
        <w:rPr>
          <w:rFonts w:asciiTheme="minorHAnsi" w:hAnsiTheme="minorHAnsi" w:cstheme="minorHAnsi"/>
          <w:b/>
          <w:bCs/>
          <w:sz w:val="22"/>
        </w:rPr>
      </w:pPr>
      <w:r w:rsidRPr="004817F1">
        <w:rPr>
          <w:rFonts w:asciiTheme="minorHAnsi" w:hAnsiTheme="minorHAnsi" w:cstheme="minorHAnsi"/>
          <w:b/>
          <w:bCs/>
          <w:sz w:val="22"/>
        </w:rPr>
        <w:t>Marsh Report</w:t>
      </w:r>
    </w:p>
    <w:p w14:paraId="0F8AEFB0"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 1. Winter Newsletter </w:t>
      </w:r>
    </w:p>
    <w:p w14:paraId="5B8F8EDA" w14:textId="60987C8A" w:rsidR="007A23FF" w:rsidRPr="007A23FF" w:rsidRDefault="007A23FF" w:rsidP="007A23FF">
      <w:pPr>
        <w:pStyle w:val="ListParagraph"/>
        <w:numPr>
          <w:ilvl w:val="0"/>
          <w:numId w:val="1"/>
        </w:numPr>
        <w:rPr>
          <w:rFonts w:cstheme="minorHAnsi"/>
          <w:sz w:val="18"/>
          <w:szCs w:val="18"/>
        </w:rPr>
      </w:pPr>
      <w:r w:rsidRPr="007A23FF">
        <w:rPr>
          <w:rFonts w:cstheme="minorHAnsi"/>
          <w:sz w:val="18"/>
          <w:szCs w:val="18"/>
        </w:rPr>
        <w:t xml:space="preserve">We will have the winter </w:t>
      </w:r>
      <w:r>
        <w:rPr>
          <w:rFonts w:cstheme="minorHAnsi"/>
          <w:sz w:val="18"/>
          <w:szCs w:val="18"/>
        </w:rPr>
        <w:t>newsletter</w:t>
      </w:r>
      <w:r w:rsidRPr="007A23FF">
        <w:rPr>
          <w:rFonts w:cstheme="minorHAnsi"/>
          <w:sz w:val="18"/>
          <w:szCs w:val="18"/>
        </w:rPr>
        <w:t xml:space="preserve"> out to the membership by the 2nd week of Februar</w:t>
      </w:r>
      <w:r>
        <w:rPr>
          <w:rFonts w:cstheme="minorHAnsi"/>
          <w:sz w:val="18"/>
          <w:szCs w:val="18"/>
        </w:rPr>
        <w:t>y.</w:t>
      </w:r>
    </w:p>
    <w:p w14:paraId="2D682ED1" w14:textId="189F3DBF"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2. Funding Applications 2023</w:t>
      </w:r>
    </w:p>
    <w:p w14:paraId="10D8D7CD" w14:textId="5BB8EE3D" w:rsidR="007A23FF" w:rsidRPr="007A23FF" w:rsidRDefault="007A23FF" w:rsidP="007A23FF">
      <w:pPr>
        <w:pStyle w:val="ListParagraph"/>
        <w:numPr>
          <w:ilvl w:val="0"/>
          <w:numId w:val="1"/>
        </w:numPr>
        <w:rPr>
          <w:rFonts w:cstheme="minorHAnsi"/>
          <w:sz w:val="18"/>
          <w:szCs w:val="18"/>
        </w:rPr>
      </w:pPr>
      <w:r w:rsidRPr="007A23FF">
        <w:rPr>
          <w:rFonts w:cstheme="minorHAnsi"/>
          <w:sz w:val="18"/>
          <w:szCs w:val="18"/>
        </w:rPr>
        <w:t xml:space="preserve">Central Huron Donation Fund – request for $2200 for </w:t>
      </w:r>
      <w:r>
        <w:rPr>
          <w:rFonts w:cstheme="minorHAnsi"/>
          <w:sz w:val="18"/>
          <w:szCs w:val="18"/>
        </w:rPr>
        <w:t>Hullett User Guide</w:t>
      </w:r>
      <w:r w:rsidRPr="007A23FF">
        <w:rPr>
          <w:rFonts w:cstheme="minorHAnsi"/>
          <w:sz w:val="18"/>
          <w:szCs w:val="18"/>
        </w:rPr>
        <w:t xml:space="preserve"> and loads of gravel submitted </w:t>
      </w:r>
    </w:p>
    <w:p w14:paraId="69DB9F13" w14:textId="65A3F8CD" w:rsidR="007A23FF" w:rsidRPr="007A23FF" w:rsidRDefault="007A23FF" w:rsidP="007A23FF">
      <w:pPr>
        <w:pStyle w:val="ListParagraph"/>
        <w:numPr>
          <w:ilvl w:val="0"/>
          <w:numId w:val="1"/>
        </w:numPr>
        <w:rPr>
          <w:rFonts w:cstheme="minorHAnsi"/>
          <w:sz w:val="18"/>
          <w:szCs w:val="18"/>
        </w:rPr>
      </w:pPr>
      <w:r w:rsidRPr="007A23FF">
        <w:rPr>
          <w:rFonts w:cstheme="minorHAnsi"/>
          <w:sz w:val="18"/>
          <w:szCs w:val="18"/>
        </w:rPr>
        <w:t xml:space="preserve">OFAH Conservation Fund – request for $10,000 towards new habitat tractor submitted </w:t>
      </w:r>
    </w:p>
    <w:p w14:paraId="28B11976" w14:textId="53CEF633" w:rsidR="007A23FF" w:rsidRDefault="007A23FF" w:rsidP="007A23FF">
      <w:pPr>
        <w:pStyle w:val="ListParagraph"/>
        <w:numPr>
          <w:ilvl w:val="0"/>
          <w:numId w:val="1"/>
        </w:numPr>
        <w:rPr>
          <w:rFonts w:cstheme="minorHAnsi"/>
          <w:sz w:val="18"/>
          <w:szCs w:val="18"/>
        </w:rPr>
      </w:pPr>
      <w:r w:rsidRPr="007A23FF">
        <w:rPr>
          <w:rFonts w:cstheme="minorHAnsi"/>
          <w:sz w:val="18"/>
          <w:szCs w:val="18"/>
        </w:rPr>
        <w:t>Trillium Foundation – request for $75,000 for pavilion/pergola on concrete pad in progress – wildcard last minute attempt will be submitted by Feb 1st deadline</w:t>
      </w:r>
    </w:p>
    <w:p w14:paraId="45C7D95F" w14:textId="6B1CF584" w:rsidR="007A19E5" w:rsidRPr="007A23FF" w:rsidRDefault="007A19E5" w:rsidP="007A23FF">
      <w:pPr>
        <w:pStyle w:val="ListParagraph"/>
        <w:numPr>
          <w:ilvl w:val="0"/>
          <w:numId w:val="1"/>
        </w:numPr>
        <w:rPr>
          <w:rFonts w:cstheme="minorHAnsi"/>
          <w:sz w:val="18"/>
          <w:szCs w:val="18"/>
        </w:rPr>
      </w:pPr>
      <w:r w:rsidRPr="007A19E5">
        <w:rPr>
          <w:rFonts w:cstheme="minorHAnsi"/>
          <w:b/>
          <w:bCs/>
          <w:sz w:val="18"/>
          <w:szCs w:val="18"/>
          <w:highlight w:val="yellow"/>
        </w:rPr>
        <w:t>ACTION</w:t>
      </w:r>
      <w:r>
        <w:rPr>
          <w:rFonts w:cstheme="minorHAnsi"/>
          <w:sz w:val="18"/>
          <w:szCs w:val="18"/>
        </w:rPr>
        <w:t>– Ben to update the BOD terms and forward to the BOD for their files.</w:t>
      </w:r>
    </w:p>
    <w:p w14:paraId="2D2A97A3"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3. Charity Dinner and Auction- Saturday April 27 </w:t>
      </w:r>
    </w:p>
    <w:p w14:paraId="560824E6" w14:textId="0A98FADC" w:rsidR="007A23FF" w:rsidRPr="007A23FF" w:rsidRDefault="007A23FF" w:rsidP="007A23FF">
      <w:pPr>
        <w:pStyle w:val="ListParagraph"/>
        <w:numPr>
          <w:ilvl w:val="0"/>
          <w:numId w:val="32"/>
        </w:numPr>
        <w:rPr>
          <w:rFonts w:cstheme="minorHAnsi"/>
          <w:sz w:val="18"/>
          <w:szCs w:val="18"/>
        </w:rPr>
      </w:pPr>
      <w:r w:rsidRPr="007A23FF">
        <w:rPr>
          <w:rFonts w:cstheme="minorHAnsi"/>
          <w:sz w:val="18"/>
          <w:szCs w:val="18"/>
        </w:rPr>
        <w:t>100 % complete sell out as of Jan. 21</w:t>
      </w:r>
      <w:r w:rsidR="00893D4D">
        <w:rPr>
          <w:rFonts w:cstheme="minorHAnsi"/>
          <w:sz w:val="18"/>
          <w:szCs w:val="18"/>
        </w:rPr>
        <w:t xml:space="preserve">, 2023, with </w:t>
      </w:r>
      <w:r w:rsidRPr="007A23FF">
        <w:rPr>
          <w:rFonts w:cstheme="minorHAnsi"/>
          <w:sz w:val="18"/>
          <w:szCs w:val="18"/>
        </w:rPr>
        <w:t xml:space="preserve">most tickets paid for </w:t>
      </w:r>
      <w:r w:rsidR="00893D4D">
        <w:rPr>
          <w:rFonts w:cstheme="minorHAnsi"/>
          <w:sz w:val="18"/>
          <w:szCs w:val="18"/>
        </w:rPr>
        <w:t>and</w:t>
      </w:r>
      <w:r w:rsidRPr="007A23FF">
        <w:rPr>
          <w:rFonts w:cstheme="minorHAnsi"/>
          <w:sz w:val="18"/>
          <w:szCs w:val="18"/>
        </w:rPr>
        <w:t xml:space="preserve"> over $10K deposited in account</w:t>
      </w:r>
      <w:r w:rsidR="00893D4D">
        <w:rPr>
          <w:rFonts w:cstheme="minorHAnsi"/>
          <w:sz w:val="18"/>
          <w:szCs w:val="18"/>
        </w:rPr>
        <w:t>.</w:t>
      </w:r>
      <w:r w:rsidRPr="007A23FF">
        <w:rPr>
          <w:rFonts w:cstheme="minorHAnsi"/>
          <w:sz w:val="18"/>
          <w:szCs w:val="18"/>
        </w:rPr>
        <w:t xml:space="preserve"> </w:t>
      </w:r>
    </w:p>
    <w:p w14:paraId="117C7FD9" w14:textId="53329B0D" w:rsidR="007A23FF" w:rsidRPr="007A23FF" w:rsidRDefault="007A23FF" w:rsidP="007A23FF">
      <w:pPr>
        <w:pStyle w:val="ListParagraph"/>
        <w:numPr>
          <w:ilvl w:val="0"/>
          <w:numId w:val="32"/>
        </w:numPr>
        <w:rPr>
          <w:rFonts w:cstheme="minorHAnsi"/>
          <w:sz w:val="18"/>
          <w:szCs w:val="18"/>
        </w:rPr>
      </w:pPr>
      <w:r w:rsidRPr="007A23FF">
        <w:rPr>
          <w:rFonts w:cstheme="minorHAnsi"/>
          <w:sz w:val="18"/>
          <w:szCs w:val="18"/>
        </w:rPr>
        <w:t xml:space="preserve">Seating plans have started to match appropriate guests </w:t>
      </w:r>
    </w:p>
    <w:p w14:paraId="704157B5" w14:textId="78289BA2" w:rsidR="007A23FF" w:rsidRPr="007A23FF" w:rsidRDefault="007A23FF" w:rsidP="007A23FF">
      <w:pPr>
        <w:pStyle w:val="ListParagraph"/>
        <w:numPr>
          <w:ilvl w:val="0"/>
          <w:numId w:val="32"/>
        </w:numPr>
        <w:rPr>
          <w:rFonts w:cstheme="minorHAnsi"/>
          <w:sz w:val="18"/>
          <w:szCs w:val="18"/>
        </w:rPr>
      </w:pPr>
      <w:r w:rsidRPr="007A23FF">
        <w:rPr>
          <w:rFonts w:cstheme="minorHAnsi"/>
          <w:sz w:val="18"/>
          <w:szCs w:val="18"/>
        </w:rPr>
        <w:t xml:space="preserve">We have a table of 8 available for BOD workers and volunteers </w:t>
      </w:r>
    </w:p>
    <w:p w14:paraId="15CEBD95" w14:textId="7712AD3A" w:rsidR="007A23FF" w:rsidRPr="007A23FF" w:rsidRDefault="007A23FF" w:rsidP="007A23FF">
      <w:pPr>
        <w:pStyle w:val="ListParagraph"/>
        <w:numPr>
          <w:ilvl w:val="0"/>
          <w:numId w:val="32"/>
        </w:numPr>
        <w:rPr>
          <w:rFonts w:cstheme="minorHAnsi"/>
          <w:sz w:val="18"/>
          <w:szCs w:val="18"/>
        </w:rPr>
      </w:pPr>
      <w:r w:rsidRPr="007A23FF">
        <w:rPr>
          <w:rFonts w:cstheme="minorHAnsi"/>
          <w:sz w:val="18"/>
          <w:szCs w:val="18"/>
        </w:rPr>
        <w:t xml:space="preserve">Ben and his GF Mackenzie will be at the table of 8 </w:t>
      </w:r>
    </w:p>
    <w:p w14:paraId="374BB64D" w14:textId="039BDCE0" w:rsidR="007A23FF" w:rsidRPr="007A23FF" w:rsidRDefault="007A23FF" w:rsidP="007A23FF">
      <w:pPr>
        <w:pStyle w:val="ListParagraph"/>
        <w:numPr>
          <w:ilvl w:val="0"/>
          <w:numId w:val="32"/>
        </w:numPr>
        <w:rPr>
          <w:rFonts w:cstheme="minorHAnsi"/>
          <w:sz w:val="18"/>
          <w:szCs w:val="18"/>
        </w:rPr>
      </w:pPr>
      <w:r w:rsidRPr="007A23FF">
        <w:rPr>
          <w:rFonts w:cstheme="minorHAnsi"/>
          <w:sz w:val="18"/>
          <w:szCs w:val="18"/>
        </w:rPr>
        <w:t xml:space="preserve">Steve Dalrymple has paid for a set as a guest with 8 others therefore he is off duty! </w:t>
      </w:r>
    </w:p>
    <w:p w14:paraId="6E9D7226" w14:textId="62841C84" w:rsidR="007A23FF" w:rsidRPr="007A23FF" w:rsidRDefault="007A23FF" w:rsidP="007A23FF">
      <w:pPr>
        <w:pStyle w:val="ListParagraph"/>
        <w:numPr>
          <w:ilvl w:val="0"/>
          <w:numId w:val="32"/>
        </w:numPr>
        <w:rPr>
          <w:rFonts w:cstheme="minorHAnsi"/>
          <w:sz w:val="18"/>
          <w:szCs w:val="18"/>
        </w:rPr>
      </w:pPr>
      <w:r w:rsidRPr="007A23FF">
        <w:rPr>
          <w:rFonts w:cstheme="minorHAnsi"/>
          <w:sz w:val="18"/>
          <w:szCs w:val="18"/>
        </w:rPr>
        <w:t xml:space="preserve">This leaves 8 BOD as possible workers; please confirm your attendance via email before our January 31 meeting so that a committee can be formed for communications </w:t>
      </w:r>
    </w:p>
    <w:p w14:paraId="29311544" w14:textId="6659F5CD" w:rsidR="007A23FF" w:rsidRPr="007A23FF" w:rsidRDefault="007316EE" w:rsidP="007A23FF">
      <w:pPr>
        <w:pStyle w:val="ListParagraph"/>
        <w:numPr>
          <w:ilvl w:val="0"/>
          <w:numId w:val="32"/>
        </w:numPr>
        <w:rPr>
          <w:rFonts w:cstheme="minorHAnsi"/>
          <w:sz w:val="18"/>
          <w:szCs w:val="18"/>
        </w:rPr>
      </w:pPr>
      <w:r w:rsidRPr="007316EE">
        <w:rPr>
          <w:rFonts w:cstheme="minorHAnsi"/>
          <w:b/>
          <w:bCs/>
          <w:sz w:val="18"/>
          <w:szCs w:val="18"/>
          <w:highlight w:val="yellow"/>
        </w:rPr>
        <w:t>ACTION</w:t>
      </w:r>
      <w:r w:rsidRPr="007316EE">
        <w:rPr>
          <w:rFonts w:cstheme="minorHAnsi"/>
          <w:b/>
          <w:bCs/>
          <w:sz w:val="18"/>
          <w:szCs w:val="18"/>
        </w:rPr>
        <w:t xml:space="preserve"> </w:t>
      </w:r>
      <w:r>
        <w:rPr>
          <w:rFonts w:cstheme="minorHAnsi"/>
          <w:sz w:val="18"/>
          <w:szCs w:val="18"/>
        </w:rPr>
        <w:t xml:space="preserve">- </w:t>
      </w:r>
      <w:r w:rsidR="007A23FF" w:rsidRPr="007A23FF">
        <w:rPr>
          <w:rFonts w:cstheme="minorHAnsi"/>
          <w:sz w:val="18"/>
          <w:szCs w:val="18"/>
        </w:rPr>
        <w:t xml:space="preserve">BOD could secure a few </w:t>
      </w:r>
      <w:r w:rsidR="00893D4D" w:rsidRPr="007A23FF">
        <w:rPr>
          <w:rFonts w:cstheme="minorHAnsi"/>
          <w:sz w:val="18"/>
          <w:szCs w:val="18"/>
        </w:rPr>
        <w:t>auctions</w:t>
      </w:r>
      <w:r w:rsidR="007A23FF" w:rsidRPr="007A23FF">
        <w:rPr>
          <w:rFonts w:cstheme="minorHAnsi"/>
          <w:sz w:val="18"/>
          <w:szCs w:val="18"/>
        </w:rPr>
        <w:t xml:space="preserve"> items </w:t>
      </w:r>
      <w:r w:rsidR="00893D4D" w:rsidRPr="007A23FF">
        <w:rPr>
          <w:rFonts w:cstheme="minorHAnsi"/>
          <w:sz w:val="18"/>
          <w:szCs w:val="18"/>
        </w:rPr>
        <w:t>ASAP,</w:t>
      </w:r>
      <w:r w:rsidR="007A23FF" w:rsidRPr="007A23FF">
        <w:rPr>
          <w:rFonts w:cstheme="minorHAnsi"/>
          <w:sz w:val="18"/>
          <w:szCs w:val="18"/>
        </w:rPr>
        <w:t xml:space="preserve"> it would be terrific for planning and organizing </w:t>
      </w:r>
    </w:p>
    <w:p w14:paraId="190C7812" w14:textId="77777777" w:rsidR="007A19E5" w:rsidRDefault="007A23FF" w:rsidP="007A23FF">
      <w:pPr>
        <w:pStyle w:val="ListParagraph"/>
        <w:numPr>
          <w:ilvl w:val="0"/>
          <w:numId w:val="32"/>
        </w:numPr>
        <w:rPr>
          <w:rFonts w:cstheme="minorHAnsi"/>
          <w:sz w:val="18"/>
          <w:szCs w:val="18"/>
        </w:rPr>
      </w:pPr>
      <w:r w:rsidRPr="007A23FF">
        <w:rPr>
          <w:rFonts w:cstheme="minorHAnsi"/>
          <w:sz w:val="18"/>
          <w:szCs w:val="18"/>
        </w:rPr>
        <w:t>Please refer to the EXCEL dinner sheet for items secured,</w:t>
      </w:r>
      <w:r w:rsidR="00893D4D">
        <w:rPr>
          <w:rFonts w:cstheme="minorHAnsi"/>
          <w:sz w:val="18"/>
          <w:szCs w:val="18"/>
        </w:rPr>
        <w:t xml:space="preserve"> </w:t>
      </w:r>
      <w:r w:rsidRPr="007A23FF">
        <w:rPr>
          <w:rFonts w:cstheme="minorHAnsi"/>
          <w:sz w:val="18"/>
          <w:szCs w:val="18"/>
        </w:rPr>
        <w:t>financials and attendee information</w:t>
      </w:r>
    </w:p>
    <w:p w14:paraId="751C8F47"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4. Pheasant Challenge Draw </w:t>
      </w:r>
    </w:p>
    <w:p w14:paraId="63B19352" w14:textId="4D38EEE3" w:rsidR="007A23FF" w:rsidRPr="007A23FF" w:rsidRDefault="007A23FF" w:rsidP="007A23FF">
      <w:pPr>
        <w:pStyle w:val="ListParagraph"/>
        <w:numPr>
          <w:ilvl w:val="0"/>
          <w:numId w:val="33"/>
        </w:numPr>
        <w:rPr>
          <w:rFonts w:cstheme="minorHAnsi"/>
          <w:sz w:val="18"/>
          <w:szCs w:val="18"/>
        </w:rPr>
      </w:pPr>
      <w:r w:rsidRPr="007A23FF">
        <w:rPr>
          <w:rFonts w:cstheme="minorHAnsi"/>
          <w:sz w:val="18"/>
          <w:szCs w:val="18"/>
        </w:rPr>
        <w:t xml:space="preserve">A record 1093 tickets were sold refer to Jan 21 email for income details by payment type </w:t>
      </w:r>
    </w:p>
    <w:p w14:paraId="408AD930" w14:textId="727BBB28" w:rsidR="007A23FF" w:rsidRPr="007A23FF" w:rsidRDefault="00893D4D" w:rsidP="007A23FF">
      <w:pPr>
        <w:pStyle w:val="ListParagraph"/>
        <w:numPr>
          <w:ilvl w:val="0"/>
          <w:numId w:val="33"/>
        </w:numPr>
        <w:rPr>
          <w:rFonts w:cstheme="minorHAnsi"/>
          <w:sz w:val="18"/>
          <w:szCs w:val="18"/>
        </w:rPr>
      </w:pPr>
      <w:r>
        <w:rPr>
          <w:rFonts w:cstheme="minorHAnsi"/>
          <w:sz w:val="18"/>
          <w:szCs w:val="18"/>
        </w:rPr>
        <w:t>R</w:t>
      </w:r>
      <w:r w:rsidR="007A23FF" w:rsidRPr="007A23FF">
        <w:rPr>
          <w:rFonts w:cstheme="minorHAnsi"/>
          <w:sz w:val="18"/>
          <w:szCs w:val="18"/>
        </w:rPr>
        <w:t>ecommend</w:t>
      </w:r>
      <w:r>
        <w:rPr>
          <w:rFonts w:cstheme="minorHAnsi"/>
          <w:sz w:val="18"/>
          <w:szCs w:val="18"/>
        </w:rPr>
        <w:t>ation of</w:t>
      </w:r>
      <w:r w:rsidR="007A23FF" w:rsidRPr="007A23FF">
        <w:rPr>
          <w:rFonts w:cstheme="minorHAnsi"/>
          <w:sz w:val="18"/>
          <w:szCs w:val="18"/>
        </w:rPr>
        <w:t xml:space="preserve"> having the </w:t>
      </w:r>
      <w:r>
        <w:rPr>
          <w:rFonts w:cstheme="minorHAnsi"/>
          <w:sz w:val="18"/>
          <w:szCs w:val="18"/>
        </w:rPr>
        <w:t xml:space="preserve">Pheasant Challenge draw </w:t>
      </w:r>
      <w:r w:rsidR="007A23FF" w:rsidRPr="007A23FF">
        <w:rPr>
          <w:rFonts w:cstheme="minorHAnsi"/>
          <w:sz w:val="18"/>
          <w:szCs w:val="18"/>
        </w:rPr>
        <w:t xml:space="preserve">again in 2023? </w:t>
      </w:r>
    </w:p>
    <w:p w14:paraId="29BAE06E"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5. High School Co-op Students </w:t>
      </w:r>
    </w:p>
    <w:p w14:paraId="5B28B564" w14:textId="4C0F7628" w:rsidR="007A23FF" w:rsidRDefault="00893D4D" w:rsidP="00893D4D">
      <w:pPr>
        <w:pStyle w:val="ListParagraph"/>
        <w:numPr>
          <w:ilvl w:val="0"/>
          <w:numId w:val="34"/>
        </w:numPr>
        <w:rPr>
          <w:rFonts w:cstheme="minorHAnsi"/>
          <w:sz w:val="18"/>
          <w:szCs w:val="18"/>
        </w:rPr>
      </w:pPr>
      <w:r>
        <w:rPr>
          <w:rFonts w:cstheme="minorHAnsi"/>
          <w:sz w:val="18"/>
          <w:szCs w:val="18"/>
        </w:rPr>
        <w:t xml:space="preserve">We have secured a </w:t>
      </w:r>
      <w:r w:rsidR="007A23FF" w:rsidRPr="007A23FF">
        <w:rPr>
          <w:rFonts w:cstheme="minorHAnsi"/>
          <w:sz w:val="18"/>
          <w:szCs w:val="18"/>
        </w:rPr>
        <w:t xml:space="preserve">student </w:t>
      </w:r>
      <w:r>
        <w:rPr>
          <w:rFonts w:cstheme="minorHAnsi"/>
          <w:sz w:val="18"/>
          <w:szCs w:val="18"/>
        </w:rPr>
        <w:t>starting</w:t>
      </w:r>
      <w:r w:rsidR="007A23FF" w:rsidRPr="007A23FF">
        <w:rPr>
          <w:rFonts w:cstheme="minorHAnsi"/>
          <w:sz w:val="18"/>
          <w:szCs w:val="18"/>
        </w:rPr>
        <w:t xml:space="preserve"> with us </w:t>
      </w:r>
      <w:r>
        <w:rPr>
          <w:rFonts w:cstheme="minorHAnsi"/>
          <w:sz w:val="18"/>
          <w:szCs w:val="18"/>
        </w:rPr>
        <w:t xml:space="preserve">February, they </w:t>
      </w:r>
      <w:r w:rsidR="007A23FF" w:rsidRPr="00893D4D">
        <w:rPr>
          <w:rFonts w:cstheme="minorHAnsi"/>
          <w:sz w:val="18"/>
          <w:szCs w:val="18"/>
        </w:rPr>
        <w:t>will come every day for a half day in the mornings</w:t>
      </w:r>
      <w:r>
        <w:rPr>
          <w:rFonts w:cstheme="minorHAnsi"/>
          <w:sz w:val="18"/>
          <w:szCs w:val="18"/>
        </w:rPr>
        <w:t>.</w:t>
      </w:r>
    </w:p>
    <w:p w14:paraId="0834B134" w14:textId="77777777" w:rsidR="005066C7" w:rsidRPr="00893D4D" w:rsidRDefault="005066C7" w:rsidP="005066C7">
      <w:pPr>
        <w:pStyle w:val="ListParagraph"/>
        <w:rPr>
          <w:rFonts w:cstheme="minorHAnsi"/>
          <w:sz w:val="18"/>
          <w:szCs w:val="18"/>
        </w:rPr>
      </w:pPr>
    </w:p>
    <w:p w14:paraId="43C3B3E7"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lastRenderedPageBreak/>
        <w:t xml:space="preserve">6. Duck Shack Trailer Commercial Safety </w:t>
      </w:r>
    </w:p>
    <w:p w14:paraId="574DCFEA" w14:textId="358D90F8" w:rsidR="007A23FF" w:rsidRPr="00893D4D" w:rsidRDefault="007A23FF" w:rsidP="007A23FF">
      <w:pPr>
        <w:pStyle w:val="ListParagraph"/>
        <w:numPr>
          <w:ilvl w:val="0"/>
          <w:numId w:val="35"/>
        </w:numPr>
        <w:rPr>
          <w:rFonts w:cstheme="minorHAnsi"/>
          <w:sz w:val="18"/>
          <w:szCs w:val="18"/>
        </w:rPr>
      </w:pPr>
      <w:r w:rsidRPr="007A23FF">
        <w:rPr>
          <w:rFonts w:cstheme="minorHAnsi"/>
          <w:sz w:val="18"/>
          <w:szCs w:val="18"/>
        </w:rPr>
        <w:t>This inspection was long overdue</w:t>
      </w:r>
      <w:r w:rsidR="00893D4D">
        <w:rPr>
          <w:rFonts w:cstheme="minorHAnsi"/>
          <w:sz w:val="18"/>
          <w:szCs w:val="18"/>
        </w:rPr>
        <w:t>, c</w:t>
      </w:r>
      <w:r w:rsidRPr="00893D4D">
        <w:rPr>
          <w:rFonts w:cstheme="minorHAnsi"/>
          <w:sz w:val="18"/>
          <w:szCs w:val="18"/>
        </w:rPr>
        <w:t>ompleted in mid- January for a cost $367</w:t>
      </w:r>
      <w:r w:rsidR="00893D4D">
        <w:rPr>
          <w:rFonts w:cstheme="minorHAnsi"/>
          <w:sz w:val="18"/>
          <w:szCs w:val="18"/>
        </w:rPr>
        <w:t xml:space="preserve"> by </w:t>
      </w:r>
      <w:r w:rsidRPr="00893D4D">
        <w:rPr>
          <w:rFonts w:cstheme="minorHAnsi"/>
          <w:sz w:val="18"/>
          <w:szCs w:val="18"/>
        </w:rPr>
        <w:t xml:space="preserve">Central Huron Automotive in Clinton </w:t>
      </w:r>
    </w:p>
    <w:p w14:paraId="5F2E2231"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7. FOH Truck Commercial Safety </w:t>
      </w:r>
    </w:p>
    <w:p w14:paraId="3E8A8499" w14:textId="0A20B2E8" w:rsidR="007A23FF" w:rsidRPr="00893D4D" w:rsidRDefault="007A23FF" w:rsidP="00893D4D">
      <w:pPr>
        <w:pStyle w:val="ListParagraph"/>
        <w:numPr>
          <w:ilvl w:val="0"/>
          <w:numId w:val="36"/>
        </w:numPr>
        <w:rPr>
          <w:rFonts w:cstheme="minorHAnsi"/>
          <w:sz w:val="18"/>
          <w:szCs w:val="18"/>
        </w:rPr>
      </w:pPr>
      <w:r w:rsidRPr="007A23FF">
        <w:rPr>
          <w:rFonts w:cstheme="minorHAnsi"/>
          <w:sz w:val="18"/>
          <w:szCs w:val="18"/>
        </w:rPr>
        <w:t>Completed in mid –January at Central Huron Automotive in Clinton</w:t>
      </w:r>
      <w:r w:rsidR="00893D4D">
        <w:rPr>
          <w:rFonts w:cstheme="minorHAnsi"/>
          <w:sz w:val="18"/>
          <w:szCs w:val="18"/>
        </w:rPr>
        <w:t xml:space="preserve"> with a cost of </w:t>
      </w:r>
      <w:r w:rsidRPr="00893D4D">
        <w:rPr>
          <w:rFonts w:cstheme="minorHAnsi"/>
          <w:sz w:val="18"/>
          <w:szCs w:val="18"/>
        </w:rPr>
        <w:t>$645</w:t>
      </w:r>
      <w:r w:rsidR="00893D4D">
        <w:rPr>
          <w:rFonts w:cstheme="minorHAnsi"/>
          <w:sz w:val="18"/>
          <w:szCs w:val="18"/>
        </w:rPr>
        <w:t xml:space="preserve"> (</w:t>
      </w:r>
      <w:r w:rsidRPr="00893D4D">
        <w:rPr>
          <w:rFonts w:cstheme="minorHAnsi"/>
          <w:sz w:val="18"/>
          <w:szCs w:val="18"/>
        </w:rPr>
        <w:t>included a brake service and new door hinge</w:t>
      </w:r>
      <w:r w:rsidR="00893D4D">
        <w:rPr>
          <w:rFonts w:cstheme="minorHAnsi"/>
          <w:sz w:val="18"/>
          <w:szCs w:val="18"/>
        </w:rPr>
        <w:t>)</w:t>
      </w:r>
    </w:p>
    <w:p w14:paraId="630DC742"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8. 2023 Memberships </w:t>
      </w:r>
    </w:p>
    <w:p w14:paraId="4004CB65" w14:textId="5D88E520" w:rsidR="007A23FF" w:rsidRPr="00893D4D" w:rsidRDefault="007A23FF" w:rsidP="00893D4D">
      <w:pPr>
        <w:pStyle w:val="ListParagraph"/>
        <w:numPr>
          <w:ilvl w:val="0"/>
          <w:numId w:val="37"/>
        </w:numPr>
        <w:rPr>
          <w:rFonts w:cstheme="minorHAnsi"/>
          <w:sz w:val="18"/>
          <w:szCs w:val="18"/>
        </w:rPr>
      </w:pPr>
      <w:r w:rsidRPr="007A23FF">
        <w:rPr>
          <w:rFonts w:cstheme="minorHAnsi"/>
          <w:sz w:val="18"/>
          <w:szCs w:val="18"/>
        </w:rPr>
        <w:t xml:space="preserve">Good support so far in the New Year </w:t>
      </w:r>
      <w:r w:rsidR="00893D4D">
        <w:rPr>
          <w:rFonts w:cstheme="minorHAnsi"/>
          <w:sz w:val="18"/>
          <w:szCs w:val="18"/>
        </w:rPr>
        <w:t xml:space="preserve">with </w:t>
      </w:r>
      <w:r w:rsidRPr="00893D4D">
        <w:rPr>
          <w:rFonts w:cstheme="minorHAnsi"/>
          <w:sz w:val="18"/>
          <w:szCs w:val="18"/>
        </w:rPr>
        <w:t xml:space="preserve">28 memberships processed </w:t>
      </w:r>
      <w:r w:rsidR="00893D4D">
        <w:rPr>
          <w:rFonts w:cstheme="minorHAnsi"/>
          <w:sz w:val="18"/>
          <w:szCs w:val="18"/>
        </w:rPr>
        <w:t xml:space="preserve">to date </w:t>
      </w:r>
      <w:r w:rsidRPr="00893D4D">
        <w:rPr>
          <w:rFonts w:cstheme="minorHAnsi"/>
          <w:sz w:val="18"/>
          <w:szCs w:val="18"/>
        </w:rPr>
        <w:t xml:space="preserve">that includes 2 new 1st time members </w:t>
      </w:r>
    </w:p>
    <w:p w14:paraId="253B1335" w14:textId="0D554B37" w:rsidR="007A23FF" w:rsidRPr="00893D4D" w:rsidRDefault="007A23FF" w:rsidP="00893D4D">
      <w:pPr>
        <w:pStyle w:val="ListParagraph"/>
        <w:numPr>
          <w:ilvl w:val="0"/>
          <w:numId w:val="37"/>
        </w:numPr>
        <w:rPr>
          <w:rFonts w:cstheme="minorHAnsi"/>
          <w:sz w:val="18"/>
          <w:szCs w:val="18"/>
        </w:rPr>
      </w:pPr>
      <w:r w:rsidRPr="007A23FF">
        <w:rPr>
          <w:rFonts w:cstheme="minorHAnsi"/>
          <w:sz w:val="18"/>
          <w:szCs w:val="18"/>
        </w:rPr>
        <w:t>Income is over $1900</w:t>
      </w:r>
      <w:r w:rsidR="00893D4D">
        <w:rPr>
          <w:rFonts w:cstheme="minorHAnsi"/>
          <w:sz w:val="18"/>
          <w:szCs w:val="18"/>
        </w:rPr>
        <w:t xml:space="preserve"> and do</w:t>
      </w:r>
      <w:r w:rsidR="007316EE">
        <w:rPr>
          <w:rFonts w:cstheme="minorHAnsi"/>
          <w:sz w:val="18"/>
          <w:szCs w:val="18"/>
        </w:rPr>
        <w:t>es not</w:t>
      </w:r>
      <w:r w:rsidRPr="00893D4D">
        <w:rPr>
          <w:rFonts w:cstheme="minorHAnsi"/>
          <w:sz w:val="18"/>
          <w:szCs w:val="18"/>
        </w:rPr>
        <w:t xml:space="preserve"> include “dinner memberships” </w:t>
      </w:r>
    </w:p>
    <w:p w14:paraId="665CAE32"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9. Lotto Report </w:t>
      </w:r>
    </w:p>
    <w:p w14:paraId="15B29768" w14:textId="7D99C53F"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Report is due mid-February</w:t>
      </w:r>
      <w:r w:rsidR="00893D4D">
        <w:rPr>
          <w:rFonts w:cstheme="minorHAnsi"/>
          <w:sz w:val="18"/>
          <w:szCs w:val="18"/>
        </w:rPr>
        <w:t xml:space="preserve"> with some difficulty processing</w:t>
      </w:r>
      <w:r w:rsidRPr="007A23FF">
        <w:rPr>
          <w:rFonts w:cstheme="minorHAnsi"/>
          <w:sz w:val="18"/>
          <w:szCs w:val="18"/>
        </w:rPr>
        <w:t xml:space="preserve"> with </w:t>
      </w:r>
      <w:r w:rsidR="00893D4D">
        <w:rPr>
          <w:rFonts w:cstheme="minorHAnsi"/>
          <w:sz w:val="18"/>
          <w:szCs w:val="18"/>
        </w:rPr>
        <w:t xml:space="preserve">the </w:t>
      </w:r>
      <w:r w:rsidRPr="007A23FF">
        <w:rPr>
          <w:rFonts w:cstheme="minorHAnsi"/>
          <w:sz w:val="18"/>
          <w:szCs w:val="18"/>
        </w:rPr>
        <w:t xml:space="preserve">new requirements </w:t>
      </w:r>
    </w:p>
    <w:p w14:paraId="7F672B86"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10. Owl Boxes </w:t>
      </w:r>
    </w:p>
    <w:p w14:paraId="2380DE2A" w14:textId="38DC3DBF"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A few boxes have been done </w:t>
      </w:r>
    </w:p>
    <w:p w14:paraId="21D7C46E"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11. Tax Receipts </w:t>
      </w:r>
    </w:p>
    <w:p w14:paraId="6D977B43" w14:textId="5EAD43CC"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279 charitable tax receipts were issued in 2022 </w:t>
      </w:r>
    </w:p>
    <w:p w14:paraId="0222D90C" w14:textId="5B95ECEF"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Scott will break down the “in kind” and cash donations for Chris before tax time </w:t>
      </w:r>
    </w:p>
    <w:p w14:paraId="0DED4D45"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12. Road Closures </w:t>
      </w:r>
    </w:p>
    <w:p w14:paraId="30CFE799" w14:textId="040553C7" w:rsidR="007A23FF" w:rsidRPr="00893D4D" w:rsidRDefault="007A23FF" w:rsidP="00893D4D">
      <w:pPr>
        <w:pStyle w:val="ListParagraph"/>
        <w:numPr>
          <w:ilvl w:val="0"/>
          <w:numId w:val="38"/>
        </w:numPr>
        <w:rPr>
          <w:rFonts w:cstheme="minorHAnsi"/>
          <w:sz w:val="18"/>
          <w:szCs w:val="18"/>
        </w:rPr>
      </w:pPr>
      <w:r w:rsidRPr="007A23FF">
        <w:rPr>
          <w:rFonts w:cstheme="minorHAnsi"/>
          <w:sz w:val="18"/>
          <w:szCs w:val="18"/>
        </w:rPr>
        <w:t>Both Front and Burns have been chained off at the pond and bridge respectively</w:t>
      </w:r>
      <w:r w:rsidR="00893D4D">
        <w:rPr>
          <w:rFonts w:cstheme="minorHAnsi"/>
          <w:sz w:val="18"/>
          <w:szCs w:val="18"/>
        </w:rPr>
        <w:t xml:space="preserve">. </w:t>
      </w:r>
      <w:r w:rsidRPr="00893D4D">
        <w:rPr>
          <w:rFonts w:cstheme="minorHAnsi"/>
          <w:sz w:val="18"/>
          <w:szCs w:val="18"/>
        </w:rPr>
        <w:t>We have had a few issue</w:t>
      </w:r>
      <w:r w:rsidR="00893D4D">
        <w:rPr>
          <w:rFonts w:cstheme="minorHAnsi"/>
          <w:sz w:val="18"/>
          <w:szCs w:val="18"/>
        </w:rPr>
        <w:t>s</w:t>
      </w:r>
      <w:r w:rsidRPr="00893D4D">
        <w:rPr>
          <w:rFonts w:cstheme="minorHAnsi"/>
          <w:sz w:val="18"/>
          <w:szCs w:val="18"/>
        </w:rPr>
        <w:t xml:space="preserve"> at Front Road and a trail camera is in place </w:t>
      </w:r>
    </w:p>
    <w:p w14:paraId="32F4AFBA"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13. Winter Nesting Structure Work </w:t>
      </w:r>
    </w:p>
    <w:p w14:paraId="28A1D07D" w14:textId="53D63CE4" w:rsidR="007A23FF" w:rsidRPr="00893D4D" w:rsidRDefault="007A23FF" w:rsidP="00893D4D">
      <w:pPr>
        <w:pStyle w:val="ListParagraph"/>
        <w:numPr>
          <w:ilvl w:val="0"/>
          <w:numId w:val="38"/>
        </w:numPr>
        <w:rPr>
          <w:rFonts w:cstheme="minorHAnsi"/>
          <w:sz w:val="18"/>
          <w:szCs w:val="18"/>
        </w:rPr>
      </w:pPr>
      <w:r w:rsidRPr="007A23FF">
        <w:rPr>
          <w:rFonts w:cstheme="minorHAnsi"/>
          <w:sz w:val="18"/>
          <w:szCs w:val="18"/>
        </w:rPr>
        <w:t>Ice conditions are currently poor</w:t>
      </w:r>
      <w:r w:rsidR="00893D4D">
        <w:rPr>
          <w:rFonts w:cstheme="minorHAnsi"/>
          <w:sz w:val="18"/>
          <w:szCs w:val="18"/>
        </w:rPr>
        <w:t>, a</w:t>
      </w:r>
      <w:r w:rsidRPr="00893D4D">
        <w:rPr>
          <w:rFonts w:cstheme="minorHAnsi"/>
          <w:sz w:val="18"/>
          <w:szCs w:val="18"/>
        </w:rPr>
        <w:t xml:space="preserve"> few duck boxes have been done via truck and UTV </w:t>
      </w:r>
      <w:r w:rsidR="007316EE">
        <w:rPr>
          <w:rFonts w:cstheme="minorHAnsi"/>
          <w:sz w:val="18"/>
          <w:szCs w:val="18"/>
        </w:rPr>
        <w:t>allowing Ben to gain experience.</w:t>
      </w:r>
    </w:p>
    <w:p w14:paraId="62C80374"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14. AGM </w:t>
      </w:r>
    </w:p>
    <w:p w14:paraId="2E397440" w14:textId="7762EFCD"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Any ideas for a guest speaker? </w:t>
      </w:r>
    </w:p>
    <w:p w14:paraId="057EAA68" w14:textId="1C333E18" w:rsidR="007A23FF" w:rsidRDefault="007A23FF" w:rsidP="007A23FF">
      <w:pPr>
        <w:pStyle w:val="ListParagraph"/>
        <w:numPr>
          <w:ilvl w:val="0"/>
          <w:numId w:val="38"/>
        </w:numPr>
        <w:rPr>
          <w:rFonts w:cstheme="minorHAnsi"/>
          <w:sz w:val="18"/>
          <w:szCs w:val="18"/>
        </w:rPr>
      </w:pPr>
      <w:r w:rsidRPr="007A23FF">
        <w:rPr>
          <w:rFonts w:cstheme="minorHAnsi"/>
          <w:sz w:val="18"/>
          <w:szCs w:val="18"/>
        </w:rPr>
        <w:t>2023 marks our 25th year of incorporation</w:t>
      </w:r>
      <w:r w:rsidR="00893D4D" w:rsidRPr="007A23FF">
        <w:rPr>
          <w:rFonts w:cstheme="minorHAnsi"/>
          <w:sz w:val="18"/>
          <w:szCs w:val="18"/>
        </w:rPr>
        <w:t>…. perhaps</w:t>
      </w:r>
      <w:r w:rsidRPr="007A23FF">
        <w:rPr>
          <w:rFonts w:cstheme="minorHAnsi"/>
          <w:sz w:val="18"/>
          <w:szCs w:val="18"/>
        </w:rPr>
        <w:t xml:space="preserve"> an AGM theme? </w:t>
      </w:r>
    </w:p>
    <w:p w14:paraId="74E1F2A3" w14:textId="1F7919B2" w:rsidR="007316EE" w:rsidRDefault="007316EE" w:rsidP="007A23FF">
      <w:pPr>
        <w:pStyle w:val="ListParagraph"/>
        <w:numPr>
          <w:ilvl w:val="0"/>
          <w:numId w:val="38"/>
        </w:numPr>
        <w:rPr>
          <w:rFonts w:cstheme="minorHAnsi"/>
          <w:sz w:val="18"/>
          <w:szCs w:val="18"/>
        </w:rPr>
      </w:pPr>
      <w:r w:rsidRPr="007316EE">
        <w:rPr>
          <w:rFonts w:cstheme="minorHAnsi"/>
          <w:b/>
          <w:bCs/>
          <w:sz w:val="18"/>
          <w:szCs w:val="18"/>
          <w:highlight w:val="yellow"/>
        </w:rPr>
        <w:t>ACTION</w:t>
      </w:r>
      <w:r>
        <w:rPr>
          <w:rFonts w:cstheme="minorHAnsi"/>
          <w:sz w:val="18"/>
          <w:szCs w:val="18"/>
        </w:rPr>
        <w:t xml:space="preserve"> – Trevor to review some options for </w:t>
      </w:r>
      <w:r w:rsidR="00367B71">
        <w:rPr>
          <w:rFonts w:cstheme="minorHAnsi"/>
          <w:sz w:val="18"/>
          <w:szCs w:val="18"/>
        </w:rPr>
        <w:t>25-year</w:t>
      </w:r>
      <w:r>
        <w:rPr>
          <w:rFonts w:cstheme="minorHAnsi"/>
          <w:sz w:val="18"/>
          <w:szCs w:val="18"/>
        </w:rPr>
        <w:t xml:space="preserve"> embroidered hats (blaze orange, Camo, other style)</w:t>
      </w:r>
    </w:p>
    <w:p w14:paraId="38FD6EA7" w14:textId="1E2F2B54" w:rsidR="007316EE" w:rsidRPr="007A23FF" w:rsidRDefault="007316EE" w:rsidP="007A23FF">
      <w:pPr>
        <w:pStyle w:val="ListParagraph"/>
        <w:numPr>
          <w:ilvl w:val="0"/>
          <w:numId w:val="38"/>
        </w:numPr>
        <w:rPr>
          <w:rFonts w:cstheme="minorHAnsi"/>
          <w:sz w:val="18"/>
          <w:szCs w:val="18"/>
        </w:rPr>
      </w:pPr>
      <w:r w:rsidRPr="007316EE">
        <w:rPr>
          <w:rFonts w:cstheme="minorHAnsi"/>
          <w:b/>
          <w:bCs/>
          <w:sz w:val="18"/>
          <w:szCs w:val="18"/>
          <w:highlight w:val="yellow"/>
        </w:rPr>
        <w:t>ACTION</w:t>
      </w:r>
      <w:r>
        <w:rPr>
          <w:rFonts w:cstheme="minorHAnsi"/>
          <w:b/>
          <w:bCs/>
          <w:sz w:val="18"/>
          <w:szCs w:val="18"/>
        </w:rPr>
        <w:t xml:space="preserve"> </w:t>
      </w:r>
      <w:r>
        <w:rPr>
          <w:rFonts w:cstheme="minorHAnsi"/>
          <w:sz w:val="18"/>
          <w:szCs w:val="18"/>
        </w:rPr>
        <w:t>– Ben to reach out to Lisa Thompson</w:t>
      </w:r>
    </w:p>
    <w:p w14:paraId="675C0C9B"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15. Vanessa Palmer Award </w:t>
      </w:r>
    </w:p>
    <w:p w14:paraId="515C7252" w14:textId="73677885"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Encouragement letter was circulated to 7 local high schools, social media and put on FOH web site on January 13 </w:t>
      </w:r>
    </w:p>
    <w:p w14:paraId="5E88A78A" w14:textId="71E3D22E" w:rsidR="007A23FF" w:rsidRPr="007A23FF" w:rsidRDefault="00893D4D" w:rsidP="007A23FF">
      <w:pPr>
        <w:pStyle w:val="ListParagraph"/>
        <w:numPr>
          <w:ilvl w:val="0"/>
          <w:numId w:val="38"/>
        </w:numPr>
        <w:rPr>
          <w:rFonts w:cstheme="minorHAnsi"/>
          <w:sz w:val="18"/>
          <w:szCs w:val="18"/>
        </w:rPr>
      </w:pPr>
      <w:r>
        <w:rPr>
          <w:rFonts w:cstheme="minorHAnsi"/>
          <w:sz w:val="18"/>
          <w:szCs w:val="18"/>
        </w:rPr>
        <w:t>Currently n</w:t>
      </w:r>
      <w:r w:rsidR="007A23FF" w:rsidRPr="007A23FF">
        <w:rPr>
          <w:rFonts w:cstheme="minorHAnsi"/>
          <w:sz w:val="18"/>
          <w:szCs w:val="18"/>
        </w:rPr>
        <w:t xml:space="preserve">o applicants </w:t>
      </w:r>
      <w:r>
        <w:rPr>
          <w:rFonts w:cstheme="minorHAnsi"/>
          <w:sz w:val="18"/>
          <w:szCs w:val="18"/>
        </w:rPr>
        <w:t>to date.</w:t>
      </w:r>
      <w:r w:rsidR="007A23FF" w:rsidRPr="007A23FF">
        <w:rPr>
          <w:rFonts w:cstheme="minorHAnsi"/>
          <w:sz w:val="18"/>
          <w:szCs w:val="18"/>
        </w:rPr>
        <w:t xml:space="preserve"> </w:t>
      </w:r>
    </w:p>
    <w:p w14:paraId="3B903239"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16. FOH Advertising </w:t>
      </w:r>
    </w:p>
    <w:p w14:paraId="25E38D6D" w14:textId="39B0ECAC"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We have advertised once again in the annual Central Huron Community Guide – “Experience our Nature 2023” </w:t>
      </w:r>
    </w:p>
    <w:p w14:paraId="3610A070" w14:textId="41D1BAE8"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Cost was $160 for a </w:t>
      </w:r>
      <w:r w:rsidR="00893D4D" w:rsidRPr="007A23FF">
        <w:rPr>
          <w:rFonts w:cstheme="minorHAnsi"/>
          <w:sz w:val="18"/>
          <w:szCs w:val="18"/>
        </w:rPr>
        <w:t>full-page</w:t>
      </w:r>
      <w:r w:rsidRPr="007A23FF">
        <w:rPr>
          <w:rFonts w:cstheme="minorHAnsi"/>
          <w:sz w:val="18"/>
          <w:szCs w:val="18"/>
        </w:rPr>
        <w:t xml:space="preserve"> ad and supports the publication of this worthwhile guide </w:t>
      </w:r>
    </w:p>
    <w:p w14:paraId="36E7B14B"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17. Forestry Planting and Planning </w:t>
      </w:r>
    </w:p>
    <w:p w14:paraId="2B6271AD" w14:textId="13CD5648" w:rsidR="007A23FF" w:rsidRPr="00893D4D" w:rsidRDefault="007A23FF" w:rsidP="00893D4D">
      <w:pPr>
        <w:pStyle w:val="ListParagraph"/>
        <w:numPr>
          <w:ilvl w:val="0"/>
          <w:numId w:val="38"/>
        </w:numPr>
        <w:rPr>
          <w:rFonts w:cstheme="minorHAnsi"/>
          <w:sz w:val="18"/>
          <w:szCs w:val="18"/>
        </w:rPr>
      </w:pPr>
      <w:r w:rsidRPr="007A23FF">
        <w:rPr>
          <w:rFonts w:cstheme="minorHAnsi"/>
          <w:sz w:val="18"/>
          <w:szCs w:val="18"/>
        </w:rPr>
        <w:t>Ben has stated to think about the upcoming projects of land preparation and planting</w:t>
      </w:r>
      <w:r w:rsidR="00893D4D">
        <w:rPr>
          <w:rFonts w:cstheme="minorHAnsi"/>
          <w:sz w:val="18"/>
          <w:szCs w:val="18"/>
        </w:rPr>
        <w:t>. He has</w:t>
      </w:r>
      <w:r w:rsidRPr="00893D4D">
        <w:rPr>
          <w:rFonts w:cstheme="minorHAnsi"/>
          <w:sz w:val="18"/>
          <w:szCs w:val="18"/>
        </w:rPr>
        <w:t xml:space="preserve"> attended a </w:t>
      </w:r>
      <w:r w:rsidR="00893D4D" w:rsidRPr="00893D4D">
        <w:rPr>
          <w:rFonts w:cstheme="minorHAnsi"/>
          <w:sz w:val="18"/>
          <w:szCs w:val="18"/>
        </w:rPr>
        <w:t>one-hour</w:t>
      </w:r>
      <w:r w:rsidRPr="00893D4D">
        <w:rPr>
          <w:rFonts w:cstheme="minorHAnsi"/>
          <w:sz w:val="18"/>
          <w:szCs w:val="18"/>
        </w:rPr>
        <w:t xml:space="preserve"> online seminar with the </w:t>
      </w:r>
      <w:r w:rsidR="00893D4D">
        <w:rPr>
          <w:rFonts w:cstheme="minorHAnsi"/>
          <w:sz w:val="18"/>
          <w:szCs w:val="18"/>
        </w:rPr>
        <w:t>“</w:t>
      </w:r>
      <w:r w:rsidRPr="00893D4D">
        <w:rPr>
          <w:rFonts w:cstheme="minorHAnsi"/>
          <w:sz w:val="18"/>
          <w:szCs w:val="18"/>
        </w:rPr>
        <w:t>50 million tree program</w:t>
      </w:r>
      <w:r w:rsidR="00893D4D">
        <w:rPr>
          <w:rFonts w:cstheme="minorHAnsi"/>
          <w:sz w:val="18"/>
          <w:szCs w:val="18"/>
        </w:rPr>
        <w:t>”</w:t>
      </w:r>
      <w:r w:rsidRPr="00893D4D">
        <w:rPr>
          <w:rFonts w:cstheme="minorHAnsi"/>
          <w:sz w:val="18"/>
          <w:szCs w:val="18"/>
        </w:rPr>
        <w:t xml:space="preserve"> </w:t>
      </w:r>
    </w:p>
    <w:p w14:paraId="7AAFD0E9"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18. Annual FOH/MNRF/DUC Operations Meeting </w:t>
      </w:r>
    </w:p>
    <w:p w14:paraId="45EE7D65" w14:textId="4C28709D"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FOH input has been sent to Jeff </w:t>
      </w:r>
      <w:proofErr w:type="spellStart"/>
      <w:r w:rsidRPr="007A23FF">
        <w:rPr>
          <w:rFonts w:cstheme="minorHAnsi"/>
          <w:sz w:val="18"/>
          <w:szCs w:val="18"/>
        </w:rPr>
        <w:t>Krete</w:t>
      </w:r>
      <w:proofErr w:type="spellEnd"/>
      <w:r w:rsidRPr="007A23FF">
        <w:rPr>
          <w:rFonts w:cstheme="minorHAnsi"/>
          <w:sz w:val="18"/>
          <w:szCs w:val="18"/>
        </w:rPr>
        <w:t xml:space="preserve"> of DUC, Our MNRF liaison David </w:t>
      </w:r>
      <w:proofErr w:type="spellStart"/>
      <w:r w:rsidRPr="007A23FF">
        <w:rPr>
          <w:rFonts w:cstheme="minorHAnsi"/>
          <w:sz w:val="18"/>
          <w:szCs w:val="18"/>
        </w:rPr>
        <w:t>Denyes</w:t>
      </w:r>
      <w:proofErr w:type="spellEnd"/>
      <w:r w:rsidRPr="007A23FF">
        <w:rPr>
          <w:rFonts w:cstheme="minorHAnsi"/>
          <w:sz w:val="18"/>
          <w:szCs w:val="18"/>
        </w:rPr>
        <w:t xml:space="preserve"> in Vineland, BOD executive </w:t>
      </w:r>
      <w:r w:rsidR="00893D4D" w:rsidRPr="007A23FF">
        <w:rPr>
          <w:rFonts w:cstheme="minorHAnsi"/>
          <w:sz w:val="18"/>
          <w:szCs w:val="18"/>
        </w:rPr>
        <w:t>and</w:t>
      </w:r>
      <w:r w:rsidRPr="007A23FF">
        <w:rPr>
          <w:rFonts w:cstheme="minorHAnsi"/>
          <w:sz w:val="18"/>
          <w:szCs w:val="18"/>
        </w:rPr>
        <w:t xml:space="preserve"> the new DUC staff who will be replacing Jeff and Dave </w:t>
      </w:r>
    </w:p>
    <w:p w14:paraId="59092668" w14:textId="6E3C17E6"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Thanks to those BOD who contributed and fingers crossed that we have a better relationship moving forward with cell management and increase in </w:t>
      </w:r>
      <w:r w:rsidR="00893D4D">
        <w:rPr>
          <w:rFonts w:cstheme="minorHAnsi"/>
          <w:sz w:val="18"/>
          <w:szCs w:val="18"/>
        </w:rPr>
        <w:t xml:space="preserve">potential </w:t>
      </w:r>
      <w:r w:rsidRPr="007A23FF">
        <w:rPr>
          <w:rFonts w:cstheme="minorHAnsi"/>
          <w:sz w:val="18"/>
          <w:szCs w:val="18"/>
        </w:rPr>
        <w:t xml:space="preserve">contract dollars </w:t>
      </w:r>
    </w:p>
    <w:p w14:paraId="4F133A9F"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19. 2023 Pheasant Release </w:t>
      </w:r>
    </w:p>
    <w:p w14:paraId="2FBCD39C" w14:textId="5C71ADDE" w:rsidR="007A23FF" w:rsidRPr="007A23FF" w:rsidRDefault="00893D4D" w:rsidP="007A23FF">
      <w:pPr>
        <w:pStyle w:val="ListParagraph"/>
        <w:numPr>
          <w:ilvl w:val="0"/>
          <w:numId w:val="38"/>
        </w:numPr>
        <w:rPr>
          <w:rFonts w:cstheme="minorHAnsi"/>
          <w:sz w:val="18"/>
          <w:szCs w:val="18"/>
        </w:rPr>
      </w:pPr>
      <w:r>
        <w:rPr>
          <w:rFonts w:cstheme="minorHAnsi"/>
          <w:sz w:val="18"/>
          <w:szCs w:val="18"/>
        </w:rPr>
        <w:t>Recommendation to release</w:t>
      </w:r>
      <w:r w:rsidR="007A23FF" w:rsidRPr="007A23FF">
        <w:rPr>
          <w:rFonts w:cstheme="minorHAnsi"/>
          <w:sz w:val="18"/>
          <w:szCs w:val="18"/>
        </w:rPr>
        <w:t xml:space="preserve"> 1000 birds for 2023 based on massive price increases and the final 200 bird release was too late in the year for the hunters to capitalize on it but the predators sure did </w:t>
      </w:r>
    </w:p>
    <w:p w14:paraId="7A0EC615" w14:textId="47996609"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lastRenderedPageBreak/>
        <w:t xml:space="preserve">Many hunters do not get out to the property later in the season after about Dec 1st </w:t>
      </w:r>
    </w:p>
    <w:p w14:paraId="23D21F99" w14:textId="76078545" w:rsidR="007A23FF" w:rsidRPr="007A23FF" w:rsidRDefault="007A23FF" w:rsidP="007A23FF">
      <w:pPr>
        <w:pStyle w:val="ListParagraph"/>
        <w:numPr>
          <w:ilvl w:val="0"/>
          <w:numId w:val="38"/>
        </w:numPr>
        <w:rPr>
          <w:rFonts w:cstheme="minorHAnsi"/>
          <w:sz w:val="18"/>
          <w:szCs w:val="18"/>
        </w:rPr>
      </w:pPr>
      <w:r w:rsidRPr="007A23FF">
        <w:rPr>
          <w:rFonts w:cstheme="minorHAnsi"/>
          <w:sz w:val="18"/>
          <w:szCs w:val="18"/>
        </w:rPr>
        <w:t xml:space="preserve">Let’s decide the number of birds and supplier, maybe a split between both suppliers? </w:t>
      </w:r>
    </w:p>
    <w:p w14:paraId="043C2479" w14:textId="1AF25B0E" w:rsidR="004C2039" w:rsidRPr="004C2039" w:rsidRDefault="004C2039" w:rsidP="004C2039">
      <w:pPr>
        <w:pStyle w:val="ListParagraph"/>
        <w:numPr>
          <w:ilvl w:val="0"/>
          <w:numId w:val="38"/>
        </w:numPr>
        <w:rPr>
          <w:rFonts w:cstheme="minorHAnsi"/>
          <w:sz w:val="18"/>
          <w:szCs w:val="18"/>
        </w:rPr>
      </w:pPr>
      <w:r w:rsidRPr="004C2039">
        <w:rPr>
          <w:rFonts w:cstheme="minorHAnsi"/>
          <w:b/>
          <w:bCs/>
          <w:sz w:val="18"/>
          <w:szCs w:val="18"/>
          <w:highlight w:val="yellow"/>
        </w:rPr>
        <w:t>ACTION</w:t>
      </w:r>
      <w:r w:rsidRPr="004C2039">
        <w:rPr>
          <w:rFonts w:cstheme="minorHAnsi"/>
          <w:sz w:val="18"/>
          <w:szCs w:val="18"/>
        </w:rPr>
        <w:t xml:space="preserve"> – Steve to provide quote to BOD from Gerber’s Quote </w:t>
      </w:r>
      <w:r>
        <w:rPr>
          <w:rFonts w:cstheme="minorHAnsi"/>
          <w:sz w:val="18"/>
          <w:szCs w:val="18"/>
        </w:rPr>
        <w:t>for</w:t>
      </w:r>
      <w:r w:rsidRPr="004C2039">
        <w:rPr>
          <w:rFonts w:cstheme="minorHAnsi"/>
          <w:sz w:val="18"/>
          <w:szCs w:val="18"/>
        </w:rPr>
        <w:t xml:space="preserve"> 1000 pheasants</w:t>
      </w:r>
    </w:p>
    <w:p w14:paraId="4A8642F2" w14:textId="05F3F077" w:rsidR="004C2039" w:rsidRPr="00367B71" w:rsidRDefault="004C2039" w:rsidP="00367B71">
      <w:pPr>
        <w:pStyle w:val="ListParagraph"/>
        <w:numPr>
          <w:ilvl w:val="0"/>
          <w:numId w:val="38"/>
        </w:numPr>
        <w:rPr>
          <w:rFonts w:cstheme="minorHAnsi"/>
          <w:sz w:val="18"/>
          <w:szCs w:val="18"/>
        </w:rPr>
      </w:pPr>
      <w:r w:rsidRPr="004C2039">
        <w:rPr>
          <w:rFonts w:cstheme="minorHAnsi"/>
          <w:b/>
          <w:bCs/>
          <w:sz w:val="18"/>
          <w:szCs w:val="18"/>
          <w:highlight w:val="yellow"/>
        </w:rPr>
        <w:t>ACTION</w:t>
      </w:r>
      <w:r w:rsidRPr="004C2039">
        <w:rPr>
          <w:rFonts w:cstheme="minorHAnsi"/>
          <w:sz w:val="18"/>
          <w:szCs w:val="18"/>
        </w:rPr>
        <w:t xml:space="preserve"> – ALL BOD to review quotes and come prepared to </w:t>
      </w:r>
      <w:r w:rsidR="00367B71">
        <w:rPr>
          <w:rFonts w:cstheme="minorHAnsi"/>
          <w:sz w:val="18"/>
          <w:szCs w:val="18"/>
        </w:rPr>
        <w:t xml:space="preserve">February meeting to </w:t>
      </w:r>
      <w:r w:rsidRPr="004C2039">
        <w:rPr>
          <w:rFonts w:cstheme="minorHAnsi"/>
          <w:sz w:val="18"/>
          <w:szCs w:val="18"/>
        </w:rPr>
        <w:t>decide on who and how we will acquire pheasants for the 2023 season.</w:t>
      </w:r>
    </w:p>
    <w:p w14:paraId="03223699" w14:textId="50BF070F"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20. Pheasant Quote from Sarah at Uplands </w:t>
      </w:r>
      <w:r w:rsidR="00224F73" w:rsidRPr="007A23FF">
        <w:rPr>
          <w:rFonts w:asciiTheme="minorHAnsi" w:hAnsiTheme="minorHAnsi" w:cstheme="minorHAnsi"/>
          <w:b/>
          <w:bCs/>
          <w:sz w:val="18"/>
          <w:szCs w:val="18"/>
        </w:rPr>
        <w:t>Pleasantry</w:t>
      </w:r>
      <w:r w:rsidRPr="007A23FF">
        <w:rPr>
          <w:rFonts w:asciiTheme="minorHAnsi" w:hAnsiTheme="minorHAnsi" w:cstheme="minorHAnsi"/>
          <w:b/>
          <w:bCs/>
          <w:sz w:val="18"/>
          <w:szCs w:val="18"/>
        </w:rPr>
        <w:t xml:space="preserve"> (they had disease issues in 2022) </w:t>
      </w:r>
    </w:p>
    <w:p w14:paraId="52954786" w14:textId="77777777" w:rsidR="007A23FF" w:rsidRPr="007A23FF" w:rsidRDefault="007A23FF" w:rsidP="007A23FF">
      <w:pPr>
        <w:pStyle w:val="ListParagraph"/>
        <w:numPr>
          <w:ilvl w:val="0"/>
          <w:numId w:val="47"/>
        </w:numPr>
        <w:rPr>
          <w:rFonts w:cstheme="minorHAnsi"/>
          <w:sz w:val="18"/>
          <w:szCs w:val="18"/>
        </w:rPr>
      </w:pPr>
      <w:r w:rsidRPr="007A23FF">
        <w:rPr>
          <w:rFonts w:cstheme="minorHAnsi"/>
          <w:sz w:val="18"/>
          <w:szCs w:val="18"/>
        </w:rPr>
        <w:t xml:space="preserve">For a purchase of 1000 pheasants, we will be looking at the following pricing and conditions: </w:t>
      </w:r>
    </w:p>
    <w:p w14:paraId="43E5C582" w14:textId="4D905F7B" w:rsidR="007A23FF" w:rsidRPr="007A23FF" w:rsidRDefault="007A23FF" w:rsidP="007A23FF">
      <w:pPr>
        <w:pStyle w:val="ListParagraph"/>
        <w:numPr>
          <w:ilvl w:val="1"/>
          <w:numId w:val="47"/>
        </w:numPr>
        <w:rPr>
          <w:rFonts w:cstheme="minorHAnsi"/>
          <w:sz w:val="18"/>
          <w:szCs w:val="18"/>
        </w:rPr>
      </w:pPr>
      <w:r w:rsidRPr="007A23FF">
        <w:rPr>
          <w:rFonts w:cstheme="minorHAnsi"/>
          <w:sz w:val="18"/>
          <w:szCs w:val="18"/>
        </w:rPr>
        <w:t xml:space="preserve">$13.50/ bird plus a delivery fee* of $150 + HST per trip (HST is only charge on the delivery fee, not the cost of the pheasants) *delivery fee is subject to change on increase </w:t>
      </w:r>
      <w:r w:rsidR="002E7382">
        <w:rPr>
          <w:rFonts w:cstheme="minorHAnsi"/>
          <w:sz w:val="18"/>
          <w:szCs w:val="18"/>
        </w:rPr>
        <w:t>due to</w:t>
      </w:r>
      <w:r w:rsidRPr="007A23FF">
        <w:rPr>
          <w:rFonts w:cstheme="minorHAnsi"/>
          <w:sz w:val="18"/>
          <w:szCs w:val="18"/>
        </w:rPr>
        <w:t xml:space="preserve"> diesel pricing </w:t>
      </w:r>
    </w:p>
    <w:p w14:paraId="60D6F74C" w14:textId="14D1126A" w:rsidR="007A23FF" w:rsidRPr="007A23FF" w:rsidRDefault="007A23FF" w:rsidP="007A23FF">
      <w:pPr>
        <w:pStyle w:val="ListParagraph"/>
        <w:numPr>
          <w:ilvl w:val="1"/>
          <w:numId w:val="47"/>
        </w:numPr>
        <w:rPr>
          <w:rFonts w:cstheme="minorHAnsi"/>
          <w:sz w:val="18"/>
          <w:szCs w:val="18"/>
        </w:rPr>
      </w:pPr>
      <w:r w:rsidRPr="007A23FF">
        <w:rPr>
          <w:rFonts w:cstheme="minorHAnsi"/>
          <w:sz w:val="18"/>
          <w:szCs w:val="18"/>
        </w:rPr>
        <w:t xml:space="preserve">Deliveries will be made on mutually agreed upon dates </w:t>
      </w:r>
      <w:r w:rsidR="002E7382">
        <w:rPr>
          <w:rFonts w:cstheme="minorHAnsi"/>
          <w:sz w:val="18"/>
          <w:szCs w:val="18"/>
        </w:rPr>
        <w:t>taking</w:t>
      </w:r>
      <w:r w:rsidRPr="007A23FF">
        <w:rPr>
          <w:rFonts w:cstheme="minorHAnsi"/>
          <w:sz w:val="18"/>
          <w:szCs w:val="18"/>
        </w:rPr>
        <w:t xml:space="preserve"> weather into consideration </w:t>
      </w:r>
    </w:p>
    <w:p w14:paraId="31DA0E1B" w14:textId="5557B860" w:rsidR="007A23FF" w:rsidRPr="007A23FF" w:rsidRDefault="007A23FF" w:rsidP="007A23FF">
      <w:pPr>
        <w:pStyle w:val="ListParagraph"/>
        <w:numPr>
          <w:ilvl w:val="1"/>
          <w:numId w:val="47"/>
        </w:numPr>
        <w:rPr>
          <w:rFonts w:cstheme="minorHAnsi"/>
          <w:sz w:val="18"/>
          <w:szCs w:val="18"/>
        </w:rPr>
      </w:pPr>
      <w:r w:rsidRPr="007A23FF">
        <w:rPr>
          <w:rFonts w:cstheme="minorHAnsi"/>
          <w:sz w:val="18"/>
          <w:szCs w:val="18"/>
        </w:rPr>
        <w:t xml:space="preserve">These birds will be spring 2023 hatch, fully mature, flight and weather conditioned. They may have shorter tails. If full tails are desired, the price increases to $14.50/ bird. </w:t>
      </w:r>
    </w:p>
    <w:p w14:paraId="00B01093" w14:textId="4BD76CB3" w:rsidR="007A23FF" w:rsidRDefault="007A23FF" w:rsidP="007A23FF">
      <w:pPr>
        <w:pStyle w:val="ListParagraph"/>
        <w:numPr>
          <w:ilvl w:val="1"/>
          <w:numId w:val="47"/>
        </w:numPr>
        <w:rPr>
          <w:rFonts w:cstheme="minorHAnsi"/>
          <w:sz w:val="18"/>
          <w:szCs w:val="18"/>
        </w:rPr>
      </w:pPr>
      <w:r w:rsidRPr="007A23FF">
        <w:rPr>
          <w:rFonts w:cstheme="minorHAnsi"/>
          <w:sz w:val="18"/>
          <w:szCs w:val="18"/>
        </w:rPr>
        <w:t>A deposit of 20% is required to place the order by March 17th, 2023</w:t>
      </w:r>
    </w:p>
    <w:p w14:paraId="7D787871"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21. User Guide 25th Anniversary Article? </w:t>
      </w:r>
    </w:p>
    <w:p w14:paraId="6336FEF8" w14:textId="3855FA01" w:rsidR="007A23FF" w:rsidRPr="007A23FF" w:rsidRDefault="007A23FF" w:rsidP="007A23FF">
      <w:pPr>
        <w:pStyle w:val="ListParagraph"/>
        <w:numPr>
          <w:ilvl w:val="0"/>
          <w:numId w:val="47"/>
        </w:numPr>
        <w:rPr>
          <w:rFonts w:cstheme="minorHAnsi"/>
          <w:sz w:val="18"/>
          <w:szCs w:val="18"/>
        </w:rPr>
      </w:pPr>
      <w:r w:rsidRPr="007A23FF">
        <w:rPr>
          <w:rFonts w:cstheme="minorHAnsi"/>
          <w:sz w:val="18"/>
          <w:szCs w:val="18"/>
        </w:rPr>
        <w:t xml:space="preserve">Mike Cardinal can maybe elaborate about FOH’s progress over the last 25 years! </w:t>
      </w:r>
    </w:p>
    <w:p w14:paraId="4FE05433"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22. 2023 Photo Contest </w:t>
      </w:r>
    </w:p>
    <w:p w14:paraId="7B83B78B" w14:textId="56C97790" w:rsidR="007A23FF" w:rsidRPr="007A23FF" w:rsidRDefault="007A23FF" w:rsidP="007A23FF">
      <w:pPr>
        <w:pStyle w:val="ListParagraph"/>
        <w:numPr>
          <w:ilvl w:val="0"/>
          <w:numId w:val="47"/>
        </w:numPr>
        <w:rPr>
          <w:rFonts w:cstheme="minorHAnsi"/>
          <w:sz w:val="18"/>
          <w:szCs w:val="18"/>
        </w:rPr>
      </w:pPr>
      <w:r w:rsidRPr="007A23FF">
        <w:rPr>
          <w:rFonts w:cstheme="minorHAnsi"/>
          <w:sz w:val="18"/>
          <w:szCs w:val="18"/>
        </w:rPr>
        <w:t xml:space="preserve">With some email and social media pokes we have some good photos coming in for the 2023 User Guide </w:t>
      </w:r>
    </w:p>
    <w:p w14:paraId="07255133" w14:textId="77777777" w:rsidR="007A23FF" w:rsidRPr="007A23FF" w:rsidRDefault="007A23FF" w:rsidP="007A23FF">
      <w:pPr>
        <w:rPr>
          <w:rFonts w:asciiTheme="minorHAnsi" w:hAnsiTheme="minorHAnsi" w:cstheme="minorHAnsi"/>
          <w:b/>
          <w:bCs/>
          <w:sz w:val="18"/>
          <w:szCs w:val="18"/>
        </w:rPr>
      </w:pPr>
      <w:r w:rsidRPr="007A23FF">
        <w:rPr>
          <w:rFonts w:asciiTheme="minorHAnsi" w:hAnsiTheme="minorHAnsi" w:cstheme="minorHAnsi"/>
          <w:b/>
          <w:bCs/>
          <w:sz w:val="18"/>
          <w:szCs w:val="18"/>
        </w:rPr>
        <w:t xml:space="preserve">23. MNRF Liaison Contact </w:t>
      </w:r>
    </w:p>
    <w:p w14:paraId="416DED3A" w14:textId="4A1EF4F8" w:rsidR="007A23FF" w:rsidRPr="002E7382" w:rsidRDefault="005066C7" w:rsidP="002E7382">
      <w:pPr>
        <w:pStyle w:val="ListParagraph"/>
        <w:numPr>
          <w:ilvl w:val="0"/>
          <w:numId w:val="47"/>
        </w:numPr>
        <w:rPr>
          <w:rFonts w:cstheme="minorHAnsi"/>
          <w:sz w:val="18"/>
          <w:szCs w:val="18"/>
        </w:rPr>
      </w:pPr>
      <w:r>
        <w:rPr>
          <w:rFonts w:cstheme="minorHAnsi"/>
          <w:sz w:val="18"/>
          <w:szCs w:val="18"/>
        </w:rPr>
        <w:t>Scott</w:t>
      </w:r>
      <w:r w:rsidR="007A23FF" w:rsidRPr="007A23FF">
        <w:rPr>
          <w:rFonts w:cstheme="minorHAnsi"/>
          <w:sz w:val="18"/>
          <w:szCs w:val="18"/>
        </w:rPr>
        <w:t xml:space="preserve"> confirmed that David </w:t>
      </w:r>
      <w:proofErr w:type="spellStart"/>
      <w:r w:rsidR="007A23FF" w:rsidRPr="007A23FF">
        <w:rPr>
          <w:rFonts w:cstheme="minorHAnsi"/>
          <w:sz w:val="18"/>
          <w:szCs w:val="18"/>
        </w:rPr>
        <w:t>Denyes</w:t>
      </w:r>
      <w:proofErr w:type="spellEnd"/>
      <w:r w:rsidR="007A23FF" w:rsidRPr="007A23FF">
        <w:rPr>
          <w:rFonts w:cstheme="minorHAnsi"/>
          <w:sz w:val="18"/>
          <w:szCs w:val="18"/>
        </w:rPr>
        <w:t xml:space="preserve"> is our new MNRF contact</w:t>
      </w:r>
      <w:r w:rsidR="002E7382">
        <w:rPr>
          <w:rFonts w:cstheme="minorHAnsi"/>
          <w:sz w:val="18"/>
          <w:szCs w:val="18"/>
        </w:rPr>
        <w:t xml:space="preserve">. </w:t>
      </w:r>
      <w:r w:rsidR="007A19E5">
        <w:rPr>
          <w:rFonts w:cstheme="minorHAnsi"/>
          <w:sz w:val="18"/>
          <w:szCs w:val="18"/>
        </w:rPr>
        <w:t xml:space="preserve">Scott </w:t>
      </w:r>
      <w:r w:rsidR="007A23FF" w:rsidRPr="002E7382">
        <w:rPr>
          <w:rFonts w:cstheme="minorHAnsi"/>
          <w:sz w:val="18"/>
          <w:szCs w:val="18"/>
        </w:rPr>
        <w:t xml:space="preserve">reached out to </w:t>
      </w:r>
      <w:r w:rsidR="007A19E5">
        <w:rPr>
          <w:rFonts w:cstheme="minorHAnsi"/>
          <w:sz w:val="18"/>
          <w:szCs w:val="18"/>
        </w:rPr>
        <w:t>David</w:t>
      </w:r>
      <w:r w:rsidR="007A23FF" w:rsidRPr="002E7382">
        <w:rPr>
          <w:rFonts w:cstheme="minorHAnsi"/>
          <w:sz w:val="18"/>
          <w:szCs w:val="18"/>
        </w:rPr>
        <w:t xml:space="preserve"> to see if he will accept FOH Board applicants</w:t>
      </w:r>
      <w:r w:rsidR="002E7382">
        <w:rPr>
          <w:rFonts w:cstheme="minorHAnsi"/>
          <w:sz w:val="18"/>
          <w:szCs w:val="18"/>
        </w:rPr>
        <w:t xml:space="preserve"> and waiting to hear a reply.</w:t>
      </w:r>
    </w:p>
    <w:p w14:paraId="1AABC69B" w14:textId="4AEEF8DB" w:rsidR="007A19E5" w:rsidRDefault="007A19E5" w:rsidP="007A23FF">
      <w:pPr>
        <w:pStyle w:val="ListParagraph"/>
        <w:numPr>
          <w:ilvl w:val="0"/>
          <w:numId w:val="47"/>
        </w:numPr>
        <w:rPr>
          <w:rFonts w:cstheme="minorHAnsi"/>
          <w:sz w:val="18"/>
          <w:szCs w:val="18"/>
        </w:rPr>
      </w:pPr>
      <w:r>
        <w:rPr>
          <w:rFonts w:cstheme="minorHAnsi"/>
          <w:sz w:val="18"/>
          <w:szCs w:val="18"/>
        </w:rPr>
        <w:t>Contact information:</w:t>
      </w:r>
    </w:p>
    <w:p w14:paraId="640FDAF6" w14:textId="6A4CAD93" w:rsidR="007A23FF" w:rsidRDefault="007A23FF" w:rsidP="007A19E5">
      <w:pPr>
        <w:pStyle w:val="ListParagraph"/>
        <w:numPr>
          <w:ilvl w:val="1"/>
          <w:numId w:val="47"/>
        </w:numPr>
        <w:rPr>
          <w:rFonts w:cstheme="minorHAnsi"/>
          <w:sz w:val="18"/>
          <w:szCs w:val="18"/>
        </w:rPr>
      </w:pPr>
      <w:r w:rsidRPr="007A23FF">
        <w:rPr>
          <w:rFonts w:cstheme="minorHAnsi"/>
          <w:sz w:val="18"/>
          <w:szCs w:val="18"/>
        </w:rPr>
        <w:t xml:space="preserve">David </w:t>
      </w:r>
      <w:proofErr w:type="spellStart"/>
      <w:r w:rsidRPr="007A23FF">
        <w:rPr>
          <w:rFonts w:cstheme="minorHAnsi"/>
          <w:sz w:val="18"/>
          <w:szCs w:val="18"/>
        </w:rPr>
        <w:t>Denyes</w:t>
      </w:r>
      <w:proofErr w:type="spellEnd"/>
    </w:p>
    <w:p w14:paraId="07637D73" w14:textId="77777777" w:rsidR="007A23FF" w:rsidRDefault="007A23FF" w:rsidP="007A23FF">
      <w:pPr>
        <w:pStyle w:val="ListParagraph"/>
        <w:numPr>
          <w:ilvl w:val="1"/>
          <w:numId w:val="47"/>
        </w:numPr>
        <w:rPr>
          <w:rFonts w:cstheme="minorHAnsi"/>
          <w:sz w:val="18"/>
          <w:szCs w:val="18"/>
        </w:rPr>
      </w:pPr>
      <w:r w:rsidRPr="007A23FF">
        <w:rPr>
          <w:rFonts w:cstheme="minorHAnsi"/>
          <w:sz w:val="18"/>
          <w:szCs w:val="18"/>
        </w:rPr>
        <w:t>Management Biologist</w:t>
      </w:r>
    </w:p>
    <w:p w14:paraId="7C141D4A" w14:textId="77777777" w:rsidR="007A23FF" w:rsidRDefault="007A23FF" w:rsidP="007A23FF">
      <w:pPr>
        <w:pStyle w:val="ListParagraph"/>
        <w:numPr>
          <w:ilvl w:val="1"/>
          <w:numId w:val="47"/>
        </w:numPr>
        <w:rPr>
          <w:rFonts w:cstheme="minorHAnsi"/>
          <w:sz w:val="18"/>
          <w:szCs w:val="18"/>
        </w:rPr>
      </w:pPr>
      <w:r w:rsidRPr="007A23FF">
        <w:rPr>
          <w:rFonts w:cstheme="minorHAnsi"/>
          <w:sz w:val="18"/>
          <w:szCs w:val="18"/>
        </w:rPr>
        <w:t>Ministry of Natural Resources and Forestry</w:t>
      </w:r>
    </w:p>
    <w:p w14:paraId="0649E93C" w14:textId="77777777" w:rsidR="007A23FF" w:rsidRDefault="007A23FF" w:rsidP="007A23FF">
      <w:pPr>
        <w:pStyle w:val="ListParagraph"/>
        <w:numPr>
          <w:ilvl w:val="1"/>
          <w:numId w:val="47"/>
        </w:numPr>
        <w:rPr>
          <w:rFonts w:cstheme="minorHAnsi"/>
          <w:sz w:val="18"/>
          <w:szCs w:val="18"/>
        </w:rPr>
      </w:pPr>
      <w:r w:rsidRPr="007A23FF">
        <w:rPr>
          <w:rFonts w:cstheme="minorHAnsi"/>
          <w:sz w:val="18"/>
          <w:szCs w:val="18"/>
        </w:rPr>
        <w:t>Vineland Field Office</w:t>
      </w:r>
    </w:p>
    <w:p w14:paraId="4975DD9E" w14:textId="77777777" w:rsidR="007A23FF" w:rsidRDefault="007A23FF" w:rsidP="007A23FF">
      <w:pPr>
        <w:pStyle w:val="ListParagraph"/>
        <w:numPr>
          <w:ilvl w:val="1"/>
          <w:numId w:val="47"/>
        </w:numPr>
        <w:rPr>
          <w:rFonts w:cstheme="minorHAnsi"/>
          <w:sz w:val="18"/>
          <w:szCs w:val="18"/>
        </w:rPr>
      </w:pPr>
      <w:r w:rsidRPr="007A23FF">
        <w:rPr>
          <w:rFonts w:cstheme="minorHAnsi"/>
          <w:sz w:val="18"/>
          <w:szCs w:val="18"/>
        </w:rPr>
        <w:t>4890 Victoria Avenue North</w:t>
      </w:r>
    </w:p>
    <w:p w14:paraId="1568D029" w14:textId="77777777" w:rsidR="007A23FF" w:rsidRDefault="007A23FF" w:rsidP="007A23FF">
      <w:pPr>
        <w:pStyle w:val="ListParagraph"/>
        <w:numPr>
          <w:ilvl w:val="1"/>
          <w:numId w:val="47"/>
        </w:numPr>
        <w:rPr>
          <w:rFonts w:cstheme="minorHAnsi"/>
          <w:sz w:val="18"/>
          <w:szCs w:val="18"/>
        </w:rPr>
      </w:pPr>
      <w:r w:rsidRPr="007A23FF">
        <w:rPr>
          <w:rFonts w:cstheme="minorHAnsi"/>
          <w:sz w:val="18"/>
          <w:szCs w:val="18"/>
        </w:rPr>
        <w:t>Vineland Station ON, L0R 2E0</w:t>
      </w:r>
    </w:p>
    <w:p w14:paraId="1378D91E" w14:textId="77777777" w:rsidR="007A23FF" w:rsidRDefault="007A23FF" w:rsidP="007A23FF">
      <w:pPr>
        <w:pStyle w:val="ListParagraph"/>
        <w:numPr>
          <w:ilvl w:val="1"/>
          <w:numId w:val="47"/>
        </w:numPr>
        <w:rPr>
          <w:rFonts w:cstheme="minorHAnsi"/>
          <w:sz w:val="18"/>
          <w:szCs w:val="18"/>
        </w:rPr>
      </w:pPr>
      <w:r w:rsidRPr="007A23FF">
        <w:rPr>
          <w:rFonts w:cstheme="minorHAnsi"/>
          <w:sz w:val="18"/>
          <w:szCs w:val="18"/>
        </w:rPr>
        <w:t>Tel: (289) 241-6872</w:t>
      </w:r>
    </w:p>
    <w:p w14:paraId="30D36A3F" w14:textId="152CC8EB" w:rsidR="00F734C3" w:rsidRPr="00394EC6" w:rsidRDefault="007A23FF" w:rsidP="00297661">
      <w:pPr>
        <w:pStyle w:val="ListParagraph"/>
        <w:numPr>
          <w:ilvl w:val="1"/>
          <w:numId w:val="47"/>
        </w:numPr>
        <w:rPr>
          <w:rFonts w:cstheme="minorHAnsi"/>
          <w:sz w:val="18"/>
          <w:szCs w:val="18"/>
        </w:rPr>
      </w:pPr>
      <w:r w:rsidRPr="007A23FF">
        <w:rPr>
          <w:rFonts w:cstheme="minorHAnsi"/>
          <w:sz w:val="18"/>
          <w:szCs w:val="18"/>
        </w:rPr>
        <w:t>david.denyes@ontario.ca</w:t>
      </w:r>
    </w:p>
    <w:p w14:paraId="6BB48770" w14:textId="37654F32" w:rsidR="003C3161" w:rsidRDefault="003C0FC5" w:rsidP="00297661">
      <w:pPr>
        <w:rPr>
          <w:rFonts w:asciiTheme="minorHAnsi" w:hAnsiTheme="minorHAnsi" w:cstheme="minorHAnsi"/>
          <w:b/>
          <w:bCs/>
          <w:sz w:val="22"/>
        </w:rPr>
      </w:pPr>
      <w:r w:rsidRPr="004817F1">
        <w:rPr>
          <w:rFonts w:asciiTheme="minorHAnsi" w:hAnsiTheme="minorHAnsi" w:cstheme="minorHAnsi"/>
          <w:b/>
          <w:bCs/>
          <w:sz w:val="22"/>
        </w:rPr>
        <w:t>O</w:t>
      </w:r>
      <w:r w:rsidR="003C3161" w:rsidRPr="004817F1">
        <w:rPr>
          <w:rFonts w:asciiTheme="minorHAnsi" w:hAnsiTheme="minorHAnsi" w:cstheme="minorHAnsi"/>
          <w:b/>
          <w:bCs/>
          <w:sz w:val="22"/>
        </w:rPr>
        <w:t>MNR</w:t>
      </w:r>
      <w:r w:rsidRPr="004817F1">
        <w:rPr>
          <w:rFonts w:asciiTheme="minorHAnsi" w:hAnsiTheme="minorHAnsi" w:cstheme="minorHAnsi"/>
          <w:b/>
          <w:bCs/>
          <w:sz w:val="22"/>
        </w:rPr>
        <w:t>F</w:t>
      </w:r>
      <w:r w:rsidR="003C3161" w:rsidRPr="004817F1">
        <w:rPr>
          <w:rFonts w:asciiTheme="minorHAnsi" w:hAnsiTheme="minorHAnsi" w:cstheme="minorHAnsi"/>
          <w:b/>
          <w:bCs/>
          <w:sz w:val="22"/>
        </w:rPr>
        <w:t>/DUC</w:t>
      </w:r>
    </w:p>
    <w:p w14:paraId="449C0010" w14:textId="20A8BD97" w:rsidR="004C2039" w:rsidRDefault="004C2039" w:rsidP="004C2039">
      <w:pPr>
        <w:pStyle w:val="ListParagraph"/>
        <w:numPr>
          <w:ilvl w:val="0"/>
          <w:numId w:val="48"/>
        </w:numPr>
        <w:rPr>
          <w:rFonts w:cstheme="minorHAnsi"/>
          <w:sz w:val="18"/>
          <w:szCs w:val="18"/>
        </w:rPr>
      </w:pPr>
      <w:r w:rsidRPr="004C2039">
        <w:rPr>
          <w:rFonts w:cstheme="minorHAnsi"/>
          <w:sz w:val="18"/>
          <w:szCs w:val="18"/>
        </w:rPr>
        <w:t xml:space="preserve">Jeff </w:t>
      </w:r>
      <w:proofErr w:type="spellStart"/>
      <w:r w:rsidRPr="004C2039">
        <w:rPr>
          <w:rFonts w:cstheme="minorHAnsi"/>
          <w:sz w:val="18"/>
          <w:szCs w:val="18"/>
        </w:rPr>
        <w:t>Krete</w:t>
      </w:r>
      <w:proofErr w:type="spellEnd"/>
      <w:r w:rsidRPr="004C2039">
        <w:rPr>
          <w:rFonts w:cstheme="minorHAnsi"/>
          <w:sz w:val="18"/>
          <w:szCs w:val="18"/>
        </w:rPr>
        <w:t xml:space="preserve"> will be taking over the new role and will be our </w:t>
      </w:r>
      <w:r>
        <w:rPr>
          <w:rFonts w:cstheme="minorHAnsi"/>
          <w:sz w:val="18"/>
          <w:szCs w:val="18"/>
        </w:rPr>
        <w:t xml:space="preserve">lead </w:t>
      </w:r>
      <w:r w:rsidRPr="004C2039">
        <w:rPr>
          <w:rFonts w:cstheme="minorHAnsi"/>
          <w:sz w:val="18"/>
          <w:szCs w:val="18"/>
        </w:rPr>
        <w:t>contact</w:t>
      </w:r>
      <w:r w:rsidR="005066C7">
        <w:rPr>
          <w:rFonts w:cstheme="minorHAnsi"/>
          <w:sz w:val="18"/>
          <w:szCs w:val="18"/>
        </w:rPr>
        <w:t>.</w:t>
      </w:r>
    </w:p>
    <w:p w14:paraId="64D72352" w14:textId="66738046" w:rsidR="004C2039" w:rsidRPr="004C2039" w:rsidRDefault="004C2039" w:rsidP="004C2039">
      <w:pPr>
        <w:pStyle w:val="ListParagraph"/>
        <w:numPr>
          <w:ilvl w:val="0"/>
          <w:numId w:val="48"/>
        </w:numPr>
        <w:rPr>
          <w:rFonts w:cstheme="minorHAnsi"/>
          <w:sz w:val="18"/>
          <w:szCs w:val="18"/>
        </w:rPr>
      </w:pPr>
      <w:r w:rsidRPr="004C2039">
        <w:rPr>
          <w:rFonts w:cstheme="minorHAnsi"/>
          <w:b/>
          <w:bCs/>
          <w:sz w:val="18"/>
          <w:szCs w:val="18"/>
          <w:highlight w:val="yellow"/>
        </w:rPr>
        <w:t>ACTION</w:t>
      </w:r>
      <w:r>
        <w:rPr>
          <w:rFonts w:cstheme="minorHAnsi"/>
          <w:sz w:val="18"/>
          <w:szCs w:val="18"/>
        </w:rPr>
        <w:t xml:space="preserve"> – Duane to book and target </w:t>
      </w:r>
      <w:r w:rsidR="00040575">
        <w:rPr>
          <w:rFonts w:cstheme="minorHAnsi"/>
          <w:sz w:val="18"/>
          <w:szCs w:val="18"/>
        </w:rPr>
        <w:t xml:space="preserve">a </w:t>
      </w:r>
      <w:r>
        <w:rPr>
          <w:rFonts w:cstheme="minorHAnsi"/>
          <w:sz w:val="18"/>
          <w:szCs w:val="18"/>
        </w:rPr>
        <w:t>date to meet at the FOH facility for a site visit the week of April 10</w:t>
      </w:r>
      <w:r w:rsidRPr="004C2039">
        <w:rPr>
          <w:rFonts w:cstheme="minorHAnsi"/>
          <w:sz w:val="18"/>
          <w:szCs w:val="18"/>
          <w:vertAlign w:val="superscript"/>
        </w:rPr>
        <w:t>th</w:t>
      </w:r>
      <w:r>
        <w:rPr>
          <w:rFonts w:cstheme="minorHAnsi"/>
          <w:sz w:val="18"/>
          <w:szCs w:val="18"/>
        </w:rPr>
        <w:t>, 2023</w:t>
      </w:r>
    </w:p>
    <w:p w14:paraId="582A0990" w14:textId="1D7EE739" w:rsidR="00C243F0" w:rsidRDefault="000A3B32" w:rsidP="0037189C">
      <w:pPr>
        <w:rPr>
          <w:rFonts w:asciiTheme="minorHAnsi" w:eastAsia="Calibri" w:hAnsiTheme="minorHAnsi" w:cstheme="minorHAnsi"/>
          <w:b/>
          <w:bCs/>
          <w:spacing w:val="-1"/>
          <w:sz w:val="22"/>
        </w:rPr>
      </w:pPr>
      <w:bookmarkStart w:id="1" w:name="_Hlk103584451"/>
      <w:r w:rsidRPr="004817F1">
        <w:rPr>
          <w:rFonts w:asciiTheme="minorHAnsi" w:eastAsia="Calibri" w:hAnsiTheme="minorHAnsi" w:cstheme="minorHAnsi"/>
          <w:b/>
          <w:bCs/>
          <w:spacing w:val="-1"/>
          <w:sz w:val="22"/>
        </w:rPr>
        <w:t>New Business</w:t>
      </w:r>
    </w:p>
    <w:p w14:paraId="2879480E" w14:textId="66E16CD4" w:rsidR="004C2039" w:rsidRDefault="004C2039" w:rsidP="004C2039">
      <w:pPr>
        <w:pStyle w:val="ListParagraph"/>
        <w:numPr>
          <w:ilvl w:val="0"/>
          <w:numId w:val="49"/>
        </w:numPr>
        <w:rPr>
          <w:rFonts w:eastAsia="Calibri" w:cstheme="minorHAnsi"/>
          <w:spacing w:val="-1"/>
          <w:sz w:val="18"/>
          <w:szCs w:val="18"/>
        </w:rPr>
      </w:pPr>
      <w:r w:rsidRPr="004C2039">
        <w:rPr>
          <w:rFonts w:eastAsia="Calibri" w:cstheme="minorHAnsi"/>
          <w:spacing w:val="-1"/>
          <w:sz w:val="18"/>
          <w:szCs w:val="18"/>
        </w:rPr>
        <w:t>White</w:t>
      </w:r>
      <w:r>
        <w:rPr>
          <w:rFonts w:eastAsia="Calibri" w:cstheme="minorHAnsi"/>
          <w:spacing w:val="-1"/>
          <w:sz w:val="18"/>
          <w:szCs w:val="18"/>
        </w:rPr>
        <w:t xml:space="preserve"> </w:t>
      </w:r>
      <w:r w:rsidRPr="004C2039">
        <w:rPr>
          <w:rFonts w:eastAsia="Calibri" w:cstheme="minorHAnsi"/>
          <w:spacing w:val="-1"/>
          <w:sz w:val="18"/>
          <w:szCs w:val="18"/>
        </w:rPr>
        <w:t>Tail Swamp</w:t>
      </w:r>
      <w:r w:rsidR="00394EC6">
        <w:rPr>
          <w:rFonts w:eastAsia="Calibri" w:cstheme="minorHAnsi"/>
          <w:spacing w:val="-1"/>
          <w:sz w:val="18"/>
          <w:szCs w:val="18"/>
        </w:rPr>
        <w:t xml:space="preserve"> restoration was discussed. Comments of discussion were to wait</w:t>
      </w:r>
      <w:r w:rsidR="00040575">
        <w:rPr>
          <w:rFonts w:eastAsia="Calibri" w:cstheme="minorHAnsi"/>
          <w:spacing w:val="-1"/>
          <w:sz w:val="18"/>
          <w:szCs w:val="18"/>
        </w:rPr>
        <w:t xml:space="preserve"> until DUC completes the site visit in April to understand what they are proposing prior to committing any action within the White Tail swamp. Additional comments were that funding for White Tail projects in the 2023 season were limited and the potential to have it completed in 2023 will not happen.</w:t>
      </w:r>
    </w:p>
    <w:p w14:paraId="51255653" w14:textId="1B3232F8" w:rsidR="00394EC6" w:rsidRDefault="00394EC6" w:rsidP="004C2039">
      <w:pPr>
        <w:pStyle w:val="ListParagraph"/>
        <w:numPr>
          <w:ilvl w:val="0"/>
          <w:numId w:val="49"/>
        </w:numPr>
        <w:rPr>
          <w:rFonts w:eastAsia="Calibri" w:cstheme="minorHAnsi"/>
          <w:spacing w:val="-1"/>
          <w:sz w:val="18"/>
          <w:szCs w:val="18"/>
        </w:rPr>
      </w:pPr>
      <w:r>
        <w:rPr>
          <w:rFonts w:eastAsia="Calibri" w:cstheme="minorHAnsi"/>
          <w:spacing w:val="-1"/>
          <w:sz w:val="18"/>
          <w:szCs w:val="18"/>
        </w:rPr>
        <w:t xml:space="preserve">Water control vales by stake 3 &amp; 4, DUC to investigate the water intake </w:t>
      </w:r>
      <w:r w:rsidR="00040575">
        <w:rPr>
          <w:rFonts w:eastAsia="Calibri" w:cstheme="minorHAnsi"/>
          <w:spacing w:val="-1"/>
          <w:sz w:val="18"/>
          <w:szCs w:val="18"/>
        </w:rPr>
        <w:t>structure into the</w:t>
      </w:r>
      <w:r>
        <w:rPr>
          <w:rFonts w:eastAsia="Calibri" w:cstheme="minorHAnsi"/>
          <w:spacing w:val="-1"/>
          <w:sz w:val="18"/>
          <w:szCs w:val="18"/>
        </w:rPr>
        <w:t xml:space="preserve"> Mallard Pool</w:t>
      </w:r>
    </w:p>
    <w:p w14:paraId="637AE169" w14:textId="1B3548BA" w:rsidR="00040575" w:rsidRDefault="00040575" w:rsidP="004C2039">
      <w:pPr>
        <w:pStyle w:val="ListParagraph"/>
        <w:numPr>
          <w:ilvl w:val="0"/>
          <w:numId w:val="49"/>
        </w:numPr>
        <w:rPr>
          <w:rFonts w:eastAsia="Calibri" w:cstheme="minorHAnsi"/>
          <w:spacing w:val="-1"/>
          <w:sz w:val="18"/>
          <w:szCs w:val="18"/>
        </w:rPr>
      </w:pPr>
      <w:r>
        <w:rPr>
          <w:rFonts w:eastAsia="Calibri" w:cstheme="minorHAnsi"/>
          <w:spacing w:val="-1"/>
          <w:sz w:val="18"/>
          <w:szCs w:val="18"/>
        </w:rPr>
        <w:t xml:space="preserve">Proposed to move stake 3, 4 &amp; 5. </w:t>
      </w:r>
      <w:r w:rsidRPr="00040575">
        <w:rPr>
          <w:rFonts w:eastAsia="Calibri" w:cstheme="minorHAnsi"/>
          <w:b/>
          <w:bCs/>
          <w:spacing w:val="-1"/>
          <w:sz w:val="18"/>
          <w:szCs w:val="18"/>
          <w:highlight w:val="yellow"/>
        </w:rPr>
        <w:t>ACTION</w:t>
      </w:r>
      <w:r>
        <w:rPr>
          <w:rFonts w:eastAsia="Calibri" w:cstheme="minorHAnsi"/>
          <w:spacing w:val="-1"/>
          <w:sz w:val="18"/>
          <w:szCs w:val="18"/>
        </w:rPr>
        <w:t xml:space="preserve"> – Scott/Ben to look at placing the proposed stakes to the new locations. It was noted that all changes to be captured in the Hullett User Guide coordinates and associated updates.</w:t>
      </w:r>
    </w:p>
    <w:p w14:paraId="6633B892" w14:textId="3A238A42" w:rsidR="00040575" w:rsidRPr="004C2039" w:rsidRDefault="00040575" w:rsidP="004C2039">
      <w:pPr>
        <w:pStyle w:val="ListParagraph"/>
        <w:numPr>
          <w:ilvl w:val="0"/>
          <w:numId w:val="49"/>
        </w:numPr>
        <w:rPr>
          <w:rFonts w:eastAsia="Calibri" w:cstheme="minorHAnsi"/>
          <w:spacing w:val="-1"/>
          <w:sz w:val="18"/>
          <w:szCs w:val="18"/>
        </w:rPr>
      </w:pPr>
      <w:r>
        <w:rPr>
          <w:rFonts w:eastAsia="Calibri" w:cstheme="minorHAnsi"/>
          <w:spacing w:val="-1"/>
          <w:sz w:val="18"/>
          <w:szCs w:val="18"/>
        </w:rPr>
        <w:t>Performance review indicators to be review in camera.</w:t>
      </w:r>
    </w:p>
    <w:bookmarkEnd w:id="1"/>
    <w:p w14:paraId="7DDAD127" w14:textId="608FC0D6" w:rsidR="000735ED" w:rsidRPr="00542FC9" w:rsidRDefault="000735ED" w:rsidP="006450EC">
      <w:pPr>
        <w:rPr>
          <w:rFonts w:asciiTheme="minorHAnsi" w:eastAsia="Calibri" w:hAnsiTheme="minorHAnsi" w:cstheme="minorHAnsi"/>
          <w:spacing w:val="-1"/>
          <w:sz w:val="18"/>
          <w:szCs w:val="18"/>
        </w:rPr>
      </w:pPr>
      <w:r w:rsidRPr="00542FC9">
        <w:rPr>
          <w:rFonts w:asciiTheme="minorHAnsi" w:hAnsiTheme="minorHAnsi" w:cstheme="minorHAnsi"/>
          <w:sz w:val="18"/>
          <w:szCs w:val="18"/>
        </w:rPr>
        <w:t xml:space="preserve">Meeting adjourned </w:t>
      </w:r>
      <w:r w:rsidR="005806DD">
        <w:rPr>
          <w:rFonts w:asciiTheme="minorHAnsi" w:hAnsiTheme="minorHAnsi" w:cstheme="minorHAnsi"/>
          <w:sz w:val="18"/>
          <w:szCs w:val="18"/>
        </w:rPr>
        <w:t>9:02</w:t>
      </w:r>
      <w:r w:rsidR="0081129D" w:rsidRPr="00542FC9">
        <w:rPr>
          <w:rFonts w:asciiTheme="minorHAnsi" w:hAnsiTheme="minorHAnsi" w:cstheme="minorHAnsi"/>
          <w:sz w:val="18"/>
          <w:szCs w:val="18"/>
        </w:rPr>
        <w:t xml:space="preserve"> </w:t>
      </w:r>
      <w:r w:rsidRPr="00542FC9">
        <w:rPr>
          <w:rFonts w:asciiTheme="minorHAnsi" w:hAnsiTheme="minorHAnsi" w:cstheme="minorHAnsi"/>
          <w:sz w:val="18"/>
          <w:szCs w:val="18"/>
        </w:rPr>
        <w:t>pm.</w:t>
      </w:r>
    </w:p>
    <w:p w14:paraId="5410E1C9" w14:textId="77777777" w:rsidR="00975C97" w:rsidRPr="00295797" w:rsidRDefault="00975C97" w:rsidP="0081129D">
      <w:pPr>
        <w:rPr>
          <w:rFonts w:asciiTheme="minorHAnsi" w:hAnsiTheme="minorHAnsi" w:cstheme="minorHAnsi"/>
          <w:sz w:val="18"/>
          <w:szCs w:val="18"/>
        </w:rPr>
      </w:pPr>
    </w:p>
    <w:sectPr w:rsidR="00975C97" w:rsidRPr="00295797" w:rsidSect="00542FC9">
      <w:footerReference w:type="default" r:id="rId7"/>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F828" w14:textId="77777777" w:rsidR="005C7175" w:rsidRDefault="005C7175" w:rsidP="00792D00">
      <w:pPr>
        <w:spacing w:after="0" w:line="240" w:lineRule="auto"/>
      </w:pPr>
      <w:r>
        <w:separator/>
      </w:r>
    </w:p>
  </w:endnote>
  <w:endnote w:type="continuationSeparator" w:id="0">
    <w:p w14:paraId="555714BE" w14:textId="77777777" w:rsidR="005C7175" w:rsidRDefault="005C7175" w:rsidP="0079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35AD" w14:textId="3EEBF557" w:rsidR="00DC114C" w:rsidRDefault="00DC1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2F5F" w14:textId="77777777" w:rsidR="005C7175" w:rsidRDefault="005C7175" w:rsidP="00792D00">
      <w:pPr>
        <w:spacing w:after="0" w:line="240" w:lineRule="auto"/>
      </w:pPr>
      <w:r>
        <w:separator/>
      </w:r>
    </w:p>
  </w:footnote>
  <w:footnote w:type="continuationSeparator" w:id="0">
    <w:p w14:paraId="15D61256" w14:textId="77777777" w:rsidR="005C7175" w:rsidRDefault="005C7175" w:rsidP="00792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72A"/>
    <w:multiLevelType w:val="hybridMultilevel"/>
    <w:tmpl w:val="73B8C1EC"/>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00E803E8"/>
    <w:multiLevelType w:val="hybridMultilevel"/>
    <w:tmpl w:val="24182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877D72"/>
    <w:multiLevelType w:val="hybridMultilevel"/>
    <w:tmpl w:val="B984AB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73105D9"/>
    <w:multiLevelType w:val="hybridMultilevel"/>
    <w:tmpl w:val="26CA6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D11EB9"/>
    <w:multiLevelType w:val="hybridMultilevel"/>
    <w:tmpl w:val="C8CE2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0E2DAE"/>
    <w:multiLevelType w:val="hybridMultilevel"/>
    <w:tmpl w:val="563CA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89188C"/>
    <w:multiLevelType w:val="hybridMultilevel"/>
    <w:tmpl w:val="D07E26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240035"/>
    <w:multiLevelType w:val="hybridMultilevel"/>
    <w:tmpl w:val="54E08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AC4F14"/>
    <w:multiLevelType w:val="hybridMultilevel"/>
    <w:tmpl w:val="D8886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E46196"/>
    <w:multiLevelType w:val="hybridMultilevel"/>
    <w:tmpl w:val="0CDEE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53C484F"/>
    <w:multiLevelType w:val="hybridMultilevel"/>
    <w:tmpl w:val="8F145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57A158E"/>
    <w:multiLevelType w:val="hybridMultilevel"/>
    <w:tmpl w:val="193A3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95659B"/>
    <w:multiLevelType w:val="hybridMultilevel"/>
    <w:tmpl w:val="83583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3242F0"/>
    <w:multiLevelType w:val="hybridMultilevel"/>
    <w:tmpl w:val="5ED81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BC22362"/>
    <w:multiLevelType w:val="hybridMultilevel"/>
    <w:tmpl w:val="5DA4E7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223B2A"/>
    <w:multiLevelType w:val="hybridMultilevel"/>
    <w:tmpl w:val="D820D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10B63A3"/>
    <w:multiLevelType w:val="hybridMultilevel"/>
    <w:tmpl w:val="39282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FE1453"/>
    <w:multiLevelType w:val="hybridMultilevel"/>
    <w:tmpl w:val="F514B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535BEC"/>
    <w:multiLevelType w:val="hybridMultilevel"/>
    <w:tmpl w:val="7646C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D027206"/>
    <w:multiLevelType w:val="hybridMultilevel"/>
    <w:tmpl w:val="D5084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A160D"/>
    <w:multiLevelType w:val="hybridMultilevel"/>
    <w:tmpl w:val="C596B16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1" w15:restartNumberingAfterBreak="0">
    <w:nsid w:val="2F4E7335"/>
    <w:multiLevelType w:val="hybridMultilevel"/>
    <w:tmpl w:val="F126F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17F1E8E"/>
    <w:multiLevelType w:val="hybridMultilevel"/>
    <w:tmpl w:val="56B83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3080871"/>
    <w:multiLevelType w:val="hybridMultilevel"/>
    <w:tmpl w:val="EE14F9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EE187E"/>
    <w:multiLevelType w:val="hybridMultilevel"/>
    <w:tmpl w:val="8482D5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B6118E"/>
    <w:multiLevelType w:val="hybridMultilevel"/>
    <w:tmpl w:val="2CC295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36FB04DF"/>
    <w:multiLevelType w:val="hybridMultilevel"/>
    <w:tmpl w:val="0F3A9B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EEE6228"/>
    <w:multiLevelType w:val="hybridMultilevel"/>
    <w:tmpl w:val="68E6A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8B4D68"/>
    <w:multiLevelType w:val="hybridMultilevel"/>
    <w:tmpl w:val="943084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3555E07"/>
    <w:multiLevelType w:val="hybridMultilevel"/>
    <w:tmpl w:val="11288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54F2E9E"/>
    <w:multiLevelType w:val="hybridMultilevel"/>
    <w:tmpl w:val="DF209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36676"/>
    <w:multiLevelType w:val="hybridMultilevel"/>
    <w:tmpl w:val="46A0BD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79F5F74"/>
    <w:multiLevelType w:val="hybridMultilevel"/>
    <w:tmpl w:val="4950E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7FA7560"/>
    <w:multiLevelType w:val="hybridMultilevel"/>
    <w:tmpl w:val="5C14E9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D347BFF"/>
    <w:multiLevelType w:val="hybridMultilevel"/>
    <w:tmpl w:val="94D4F6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4E13048E"/>
    <w:multiLevelType w:val="hybridMultilevel"/>
    <w:tmpl w:val="0A9452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1CC49DC"/>
    <w:multiLevelType w:val="hybridMultilevel"/>
    <w:tmpl w:val="948E7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57D68E6"/>
    <w:multiLevelType w:val="hybridMultilevel"/>
    <w:tmpl w:val="F89C1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83242BA"/>
    <w:multiLevelType w:val="hybridMultilevel"/>
    <w:tmpl w:val="291C8B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62006B4C"/>
    <w:multiLevelType w:val="hybridMultilevel"/>
    <w:tmpl w:val="076AD3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6559574B"/>
    <w:multiLevelType w:val="hybridMultilevel"/>
    <w:tmpl w:val="47109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A2F50E6"/>
    <w:multiLevelType w:val="hybridMultilevel"/>
    <w:tmpl w:val="10E69B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A4B7DDC"/>
    <w:multiLevelType w:val="hybridMultilevel"/>
    <w:tmpl w:val="76D2E6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D9963CF"/>
    <w:multiLevelType w:val="hybridMultilevel"/>
    <w:tmpl w:val="31FAB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E5505B3"/>
    <w:multiLevelType w:val="hybridMultilevel"/>
    <w:tmpl w:val="9AF074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2004B6F"/>
    <w:multiLevelType w:val="hybridMultilevel"/>
    <w:tmpl w:val="2F32E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53B2CD2"/>
    <w:multiLevelType w:val="hybridMultilevel"/>
    <w:tmpl w:val="5406F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7781077"/>
    <w:multiLevelType w:val="hybridMultilevel"/>
    <w:tmpl w:val="E2986BB2"/>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48" w15:restartNumberingAfterBreak="0">
    <w:nsid w:val="7AB37991"/>
    <w:multiLevelType w:val="hybridMultilevel"/>
    <w:tmpl w:val="F7622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4457660">
    <w:abstractNumId w:val="41"/>
  </w:num>
  <w:num w:numId="2" w16cid:durableId="580330610">
    <w:abstractNumId w:val="19"/>
  </w:num>
  <w:num w:numId="3" w16cid:durableId="1647122512">
    <w:abstractNumId w:val="35"/>
  </w:num>
  <w:num w:numId="4" w16cid:durableId="39131946">
    <w:abstractNumId w:val="47"/>
  </w:num>
  <w:num w:numId="5" w16cid:durableId="94788790">
    <w:abstractNumId w:val="12"/>
  </w:num>
  <w:num w:numId="6" w16cid:durableId="2069643097">
    <w:abstractNumId w:val="13"/>
  </w:num>
  <w:num w:numId="7" w16cid:durableId="959997404">
    <w:abstractNumId w:val="10"/>
  </w:num>
  <w:num w:numId="8" w16cid:durableId="1473668087">
    <w:abstractNumId w:val="0"/>
  </w:num>
  <w:num w:numId="9" w16cid:durableId="1715083571">
    <w:abstractNumId w:val="20"/>
  </w:num>
  <w:num w:numId="10" w16cid:durableId="1675104585">
    <w:abstractNumId w:val="2"/>
  </w:num>
  <w:num w:numId="11" w16cid:durableId="172304063">
    <w:abstractNumId w:val="22"/>
  </w:num>
  <w:num w:numId="12" w16cid:durableId="1781299885">
    <w:abstractNumId w:val="8"/>
  </w:num>
  <w:num w:numId="13" w16cid:durableId="2119713590">
    <w:abstractNumId w:val="44"/>
  </w:num>
  <w:num w:numId="14" w16cid:durableId="821430409">
    <w:abstractNumId w:val="3"/>
  </w:num>
  <w:num w:numId="15" w16cid:durableId="1131436684">
    <w:abstractNumId w:val="1"/>
  </w:num>
  <w:num w:numId="16" w16cid:durableId="220409593">
    <w:abstractNumId w:val="16"/>
  </w:num>
  <w:num w:numId="17" w16cid:durableId="574126177">
    <w:abstractNumId w:val="15"/>
  </w:num>
  <w:num w:numId="18" w16cid:durableId="399180239">
    <w:abstractNumId w:val="7"/>
  </w:num>
  <w:num w:numId="19" w16cid:durableId="616451370">
    <w:abstractNumId w:val="28"/>
  </w:num>
  <w:num w:numId="20" w16cid:durableId="568078880">
    <w:abstractNumId w:val="11"/>
  </w:num>
  <w:num w:numId="21" w16cid:durableId="50614193">
    <w:abstractNumId w:val="34"/>
  </w:num>
  <w:num w:numId="22" w16cid:durableId="7144193">
    <w:abstractNumId w:val="25"/>
  </w:num>
  <w:num w:numId="23" w16cid:durableId="809900778">
    <w:abstractNumId w:val="39"/>
  </w:num>
  <w:num w:numId="24" w16cid:durableId="904607491">
    <w:abstractNumId w:val="38"/>
  </w:num>
  <w:num w:numId="25" w16cid:durableId="1211847691">
    <w:abstractNumId w:val="6"/>
  </w:num>
  <w:num w:numId="26" w16cid:durableId="1974554844">
    <w:abstractNumId w:val="26"/>
  </w:num>
  <w:num w:numId="27" w16cid:durableId="86851787">
    <w:abstractNumId w:val="30"/>
  </w:num>
  <w:num w:numId="28" w16cid:durableId="158273430">
    <w:abstractNumId w:val="43"/>
  </w:num>
  <w:num w:numId="29" w16cid:durableId="1338078271">
    <w:abstractNumId w:val="17"/>
  </w:num>
  <w:num w:numId="30" w16cid:durableId="586184975">
    <w:abstractNumId w:val="24"/>
  </w:num>
  <w:num w:numId="31" w16cid:durableId="1721899274">
    <w:abstractNumId w:val="33"/>
  </w:num>
  <w:num w:numId="32" w16cid:durableId="219022006">
    <w:abstractNumId w:val="18"/>
  </w:num>
  <w:num w:numId="33" w16cid:durableId="61105562">
    <w:abstractNumId w:val="9"/>
  </w:num>
  <w:num w:numId="34" w16cid:durableId="435685154">
    <w:abstractNumId w:val="29"/>
  </w:num>
  <w:num w:numId="35" w16cid:durableId="1368916213">
    <w:abstractNumId w:val="46"/>
  </w:num>
  <w:num w:numId="36" w16cid:durableId="1282764120">
    <w:abstractNumId w:val="4"/>
  </w:num>
  <w:num w:numId="37" w16cid:durableId="1989359682">
    <w:abstractNumId w:val="42"/>
  </w:num>
  <w:num w:numId="38" w16cid:durableId="825896737">
    <w:abstractNumId w:val="27"/>
  </w:num>
  <w:num w:numId="39" w16cid:durableId="1271207511">
    <w:abstractNumId w:val="32"/>
  </w:num>
  <w:num w:numId="40" w16cid:durableId="407313271">
    <w:abstractNumId w:val="36"/>
  </w:num>
  <w:num w:numId="41" w16cid:durableId="207307616">
    <w:abstractNumId w:val="48"/>
  </w:num>
  <w:num w:numId="42" w16cid:durableId="139465285">
    <w:abstractNumId w:val="14"/>
  </w:num>
  <w:num w:numId="43" w16cid:durableId="2083141864">
    <w:abstractNumId w:val="40"/>
  </w:num>
  <w:num w:numId="44" w16cid:durableId="2052993860">
    <w:abstractNumId w:val="45"/>
  </w:num>
  <w:num w:numId="45" w16cid:durableId="153034457">
    <w:abstractNumId w:val="21"/>
  </w:num>
  <w:num w:numId="46" w16cid:durableId="1369064727">
    <w:abstractNumId w:val="37"/>
  </w:num>
  <w:num w:numId="47" w16cid:durableId="125516054">
    <w:abstractNumId w:val="31"/>
  </w:num>
  <w:num w:numId="48" w16cid:durableId="372927376">
    <w:abstractNumId w:val="23"/>
  </w:num>
  <w:num w:numId="49" w16cid:durableId="1880318261">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B9"/>
    <w:rsid w:val="0002412D"/>
    <w:rsid w:val="00033CFE"/>
    <w:rsid w:val="00040575"/>
    <w:rsid w:val="00062686"/>
    <w:rsid w:val="0006318D"/>
    <w:rsid w:val="00064027"/>
    <w:rsid w:val="00072D1F"/>
    <w:rsid w:val="000735ED"/>
    <w:rsid w:val="00073C4D"/>
    <w:rsid w:val="000929CF"/>
    <w:rsid w:val="000A214F"/>
    <w:rsid w:val="000A3B32"/>
    <w:rsid w:val="000A62A1"/>
    <w:rsid w:val="000B0E26"/>
    <w:rsid w:val="000B5100"/>
    <w:rsid w:val="000C3DBD"/>
    <w:rsid w:val="000C561A"/>
    <w:rsid w:val="000F5E15"/>
    <w:rsid w:val="001155FB"/>
    <w:rsid w:val="0012235B"/>
    <w:rsid w:val="00124058"/>
    <w:rsid w:val="0013363F"/>
    <w:rsid w:val="00133678"/>
    <w:rsid w:val="0016005D"/>
    <w:rsid w:val="001608CA"/>
    <w:rsid w:val="001616DB"/>
    <w:rsid w:val="00162EFC"/>
    <w:rsid w:val="001A7DFA"/>
    <w:rsid w:val="001B1220"/>
    <w:rsid w:val="001D4643"/>
    <w:rsid w:val="001E21A5"/>
    <w:rsid w:val="001E3CB8"/>
    <w:rsid w:val="001F50A4"/>
    <w:rsid w:val="001F6F73"/>
    <w:rsid w:val="00201367"/>
    <w:rsid w:val="00205376"/>
    <w:rsid w:val="0022463E"/>
    <w:rsid w:val="00224F73"/>
    <w:rsid w:val="00225D64"/>
    <w:rsid w:val="00256942"/>
    <w:rsid w:val="0026492E"/>
    <w:rsid w:val="002663D3"/>
    <w:rsid w:val="002742BA"/>
    <w:rsid w:val="00281C77"/>
    <w:rsid w:val="00283D49"/>
    <w:rsid w:val="00295797"/>
    <w:rsid w:val="00297139"/>
    <w:rsid w:val="00297661"/>
    <w:rsid w:val="002A0EC9"/>
    <w:rsid w:val="002A2CBE"/>
    <w:rsid w:val="002B34B7"/>
    <w:rsid w:val="002B5D87"/>
    <w:rsid w:val="002B5F35"/>
    <w:rsid w:val="002E2A86"/>
    <w:rsid w:val="002E7382"/>
    <w:rsid w:val="00300E12"/>
    <w:rsid w:val="003322B9"/>
    <w:rsid w:val="00346B8A"/>
    <w:rsid w:val="0036345F"/>
    <w:rsid w:val="00364E1B"/>
    <w:rsid w:val="00365CF9"/>
    <w:rsid w:val="00367B71"/>
    <w:rsid w:val="0037189C"/>
    <w:rsid w:val="00391D19"/>
    <w:rsid w:val="00394EC6"/>
    <w:rsid w:val="003A6E10"/>
    <w:rsid w:val="003B55F4"/>
    <w:rsid w:val="003C0FC5"/>
    <w:rsid w:val="003C3161"/>
    <w:rsid w:val="003C34FB"/>
    <w:rsid w:val="003C4B38"/>
    <w:rsid w:val="003D51B1"/>
    <w:rsid w:val="003E7253"/>
    <w:rsid w:val="003F4EEC"/>
    <w:rsid w:val="00432568"/>
    <w:rsid w:val="004340E8"/>
    <w:rsid w:val="00435186"/>
    <w:rsid w:val="004458E2"/>
    <w:rsid w:val="0045520D"/>
    <w:rsid w:val="0046004B"/>
    <w:rsid w:val="00480B25"/>
    <w:rsid w:val="004817F1"/>
    <w:rsid w:val="004910E7"/>
    <w:rsid w:val="0049129F"/>
    <w:rsid w:val="00493BC3"/>
    <w:rsid w:val="00496F4F"/>
    <w:rsid w:val="004C2039"/>
    <w:rsid w:val="004C55A1"/>
    <w:rsid w:val="004E0AF7"/>
    <w:rsid w:val="004E6CA5"/>
    <w:rsid w:val="004E7EAB"/>
    <w:rsid w:val="004F0287"/>
    <w:rsid w:val="005029BF"/>
    <w:rsid w:val="005066C7"/>
    <w:rsid w:val="00511646"/>
    <w:rsid w:val="00514AD6"/>
    <w:rsid w:val="00520007"/>
    <w:rsid w:val="00526041"/>
    <w:rsid w:val="00532AC0"/>
    <w:rsid w:val="0054165E"/>
    <w:rsid w:val="00541A8C"/>
    <w:rsid w:val="00542FC9"/>
    <w:rsid w:val="00550DE7"/>
    <w:rsid w:val="00554229"/>
    <w:rsid w:val="005739C3"/>
    <w:rsid w:val="005806DD"/>
    <w:rsid w:val="00586D06"/>
    <w:rsid w:val="005B16D1"/>
    <w:rsid w:val="005B62E1"/>
    <w:rsid w:val="005C7175"/>
    <w:rsid w:val="005E57CE"/>
    <w:rsid w:val="005E7809"/>
    <w:rsid w:val="005F1E22"/>
    <w:rsid w:val="006122B4"/>
    <w:rsid w:val="006220B7"/>
    <w:rsid w:val="00622237"/>
    <w:rsid w:val="00632DFB"/>
    <w:rsid w:val="006450EC"/>
    <w:rsid w:val="00646FC1"/>
    <w:rsid w:val="00653F4C"/>
    <w:rsid w:val="00655151"/>
    <w:rsid w:val="006568C0"/>
    <w:rsid w:val="0066617B"/>
    <w:rsid w:val="006850C0"/>
    <w:rsid w:val="006A001C"/>
    <w:rsid w:val="006B2158"/>
    <w:rsid w:val="006D685E"/>
    <w:rsid w:val="00704CE6"/>
    <w:rsid w:val="007149F9"/>
    <w:rsid w:val="00720DE9"/>
    <w:rsid w:val="007316EE"/>
    <w:rsid w:val="00736140"/>
    <w:rsid w:val="0075215F"/>
    <w:rsid w:val="00755968"/>
    <w:rsid w:val="0076270F"/>
    <w:rsid w:val="007918F1"/>
    <w:rsid w:val="00792D00"/>
    <w:rsid w:val="007A19E5"/>
    <w:rsid w:val="007A23FF"/>
    <w:rsid w:val="007A3432"/>
    <w:rsid w:val="007A475E"/>
    <w:rsid w:val="007A5482"/>
    <w:rsid w:val="007C7C6F"/>
    <w:rsid w:val="007D5691"/>
    <w:rsid w:val="007E2F69"/>
    <w:rsid w:val="007E59CE"/>
    <w:rsid w:val="007E6AD0"/>
    <w:rsid w:val="00802B88"/>
    <w:rsid w:val="00805459"/>
    <w:rsid w:val="0081129D"/>
    <w:rsid w:val="00812D7A"/>
    <w:rsid w:val="00821C3D"/>
    <w:rsid w:val="00823A0A"/>
    <w:rsid w:val="008340EA"/>
    <w:rsid w:val="00863931"/>
    <w:rsid w:val="00885FEE"/>
    <w:rsid w:val="00886AE3"/>
    <w:rsid w:val="00893D4D"/>
    <w:rsid w:val="008B38C8"/>
    <w:rsid w:val="008B567F"/>
    <w:rsid w:val="008F3280"/>
    <w:rsid w:val="008F4FC0"/>
    <w:rsid w:val="00900C90"/>
    <w:rsid w:val="00960F5C"/>
    <w:rsid w:val="00960FBF"/>
    <w:rsid w:val="00975C97"/>
    <w:rsid w:val="0099569F"/>
    <w:rsid w:val="00997F8F"/>
    <w:rsid w:val="009A396D"/>
    <w:rsid w:val="009B69D9"/>
    <w:rsid w:val="009D7FF0"/>
    <w:rsid w:val="009E25FD"/>
    <w:rsid w:val="009E4219"/>
    <w:rsid w:val="009F1B24"/>
    <w:rsid w:val="009F4A3E"/>
    <w:rsid w:val="00A26DCE"/>
    <w:rsid w:val="00A3354A"/>
    <w:rsid w:val="00A4123C"/>
    <w:rsid w:val="00A6392A"/>
    <w:rsid w:val="00A7228A"/>
    <w:rsid w:val="00A90BD9"/>
    <w:rsid w:val="00A91DEF"/>
    <w:rsid w:val="00A927BF"/>
    <w:rsid w:val="00AA7D28"/>
    <w:rsid w:val="00AB38DA"/>
    <w:rsid w:val="00AB7037"/>
    <w:rsid w:val="00AC6122"/>
    <w:rsid w:val="00AD512D"/>
    <w:rsid w:val="00AF0D76"/>
    <w:rsid w:val="00B050DC"/>
    <w:rsid w:val="00B0621F"/>
    <w:rsid w:val="00B61E30"/>
    <w:rsid w:val="00B67527"/>
    <w:rsid w:val="00B77408"/>
    <w:rsid w:val="00B84857"/>
    <w:rsid w:val="00BB3687"/>
    <w:rsid w:val="00BB54A0"/>
    <w:rsid w:val="00BC75EE"/>
    <w:rsid w:val="00BD1D76"/>
    <w:rsid w:val="00BF5CC4"/>
    <w:rsid w:val="00C1025A"/>
    <w:rsid w:val="00C15377"/>
    <w:rsid w:val="00C23946"/>
    <w:rsid w:val="00C243F0"/>
    <w:rsid w:val="00C274AC"/>
    <w:rsid w:val="00C3232B"/>
    <w:rsid w:val="00C47163"/>
    <w:rsid w:val="00C47C6D"/>
    <w:rsid w:val="00C755B4"/>
    <w:rsid w:val="00C869E4"/>
    <w:rsid w:val="00C86F5B"/>
    <w:rsid w:val="00C871EE"/>
    <w:rsid w:val="00C95195"/>
    <w:rsid w:val="00C95AC7"/>
    <w:rsid w:val="00CA37D9"/>
    <w:rsid w:val="00CC5718"/>
    <w:rsid w:val="00CD71EF"/>
    <w:rsid w:val="00CE0E93"/>
    <w:rsid w:val="00CE394B"/>
    <w:rsid w:val="00CE4AD9"/>
    <w:rsid w:val="00CF37D8"/>
    <w:rsid w:val="00CF4215"/>
    <w:rsid w:val="00CF56B0"/>
    <w:rsid w:val="00D00B72"/>
    <w:rsid w:val="00D022DE"/>
    <w:rsid w:val="00D06A56"/>
    <w:rsid w:val="00D107FA"/>
    <w:rsid w:val="00D24E05"/>
    <w:rsid w:val="00D26842"/>
    <w:rsid w:val="00D5496D"/>
    <w:rsid w:val="00D66E0E"/>
    <w:rsid w:val="00D84137"/>
    <w:rsid w:val="00DC114C"/>
    <w:rsid w:val="00DC1165"/>
    <w:rsid w:val="00DE5314"/>
    <w:rsid w:val="00DE64FF"/>
    <w:rsid w:val="00DE7F31"/>
    <w:rsid w:val="00DF47D3"/>
    <w:rsid w:val="00E04D05"/>
    <w:rsid w:val="00E4602C"/>
    <w:rsid w:val="00E5394B"/>
    <w:rsid w:val="00E620DB"/>
    <w:rsid w:val="00E939F2"/>
    <w:rsid w:val="00EB47AB"/>
    <w:rsid w:val="00EB67EC"/>
    <w:rsid w:val="00EC19AC"/>
    <w:rsid w:val="00EE3E0D"/>
    <w:rsid w:val="00F2243C"/>
    <w:rsid w:val="00F22E2B"/>
    <w:rsid w:val="00F30233"/>
    <w:rsid w:val="00F4754E"/>
    <w:rsid w:val="00F544BA"/>
    <w:rsid w:val="00F635C2"/>
    <w:rsid w:val="00F67B46"/>
    <w:rsid w:val="00F734C3"/>
    <w:rsid w:val="00F76A8D"/>
    <w:rsid w:val="00F83063"/>
    <w:rsid w:val="00F8769E"/>
    <w:rsid w:val="00FB1791"/>
    <w:rsid w:val="00FB367B"/>
    <w:rsid w:val="00FB3F5A"/>
    <w:rsid w:val="00FC790E"/>
    <w:rsid w:val="00FD5A8C"/>
    <w:rsid w:val="00FE658D"/>
    <w:rsid w:val="00FF55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5C00"/>
  <w15:chartTrackingRefBased/>
  <w15:docId w15:val="{3240208B-5405-44FB-BC28-9269560E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B9"/>
    <w:rPr>
      <w:rFonts w:ascii="Arial" w:hAnsi="Arial"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2B9"/>
    <w:pPr>
      <w:ind w:left="720"/>
      <w:contextualSpacing/>
    </w:pPr>
    <w:rPr>
      <w:rFonts w:asciiTheme="minorHAnsi" w:hAnsiTheme="minorHAnsi" w:cstheme="minorBidi"/>
      <w:sz w:val="22"/>
    </w:rPr>
  </w:style>
  <w:style w:type="paragraph" w:customStyle="1" w:styleId="Default">
    <w:name w:val="Default"/>
    <w:rsid w:val="00A927BF"/>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A927BF"/>
    <w:rPr>
      <w:color w:val="0563C1" w:themeColor="hyperlink"/>
      <w:u w:val="single"/>
    </w:rPr>
  </w:style>
  <w:style w:type="paragraph" w:styleId="Header">
    <w:name w:val="header"/>
    <w:basedOn w:val="Normal"/>
    <w:link w:val="HeaderChar"/>
    <w:uiPriority w:val="99"/>
    <w:unhideWhenUsed/>
    <w:rsid w:val="00DC1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14C"/>
    <w:rPr>
      <w:rFonts w:ascii="Arial" w:hAnsi="Arial" w:cs="Arial"/>
      <w:sz w:val="21"/>
    </w:rPr>
  </w:style>
  <w:style w:type="paragraph" w:styleId="Footer">
    <w:name w:val="footer"/>
    <w:basedOn w:val="Normal"/>
    <w:link w:val="FooterChar"/>
    <w:uiPriority w:val="99"/>
    <w:unhideWhenUsed/>
    <w:rsid w:val="00DC1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14C"/>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64548">
      <w:bodyDiv w:val="1"/>
      <w:marLeft w:val="0"/>
      <w:marRight w:val="0"/>
      <w:marTop w:val="0"/>
      <w:marBottom w:val="0"/>
      <w:divBdr>
        <w:top w:val="none" w:sz="0" w:space="0" w:color="auto"/>
        <w:left w:val="none" w:sz="0" w:space="0" w:color="auto"/>
        <w:bottom w:val="none" w:sz="0" w:space="0" w:color="auto"/>
        <w:right w:val="none" w:sz="0" w:space="0" w:color="auto"/>
      </w:divBdr>
    </w:div>
    <w:div w:id="777287111">
      <w:bodyDiv w:val="1"/>
      <w:marLeft w:val="0"/>
      <w:marRight w:val="0"/>
      <w:marTop w:val="0"/>
      <w:marBottom w:val="0"/>
      <w:divBdr>
        <w:top w:val="none" w:sz="0" w:space="0" w:color="auto"/>
        <w:left w:val="none" w:sz="0" w:space="0" w:color="auto"/>
        <w:bottom w:val="none" w:sz="0" w:space="0" w:color="auto"/>
        <w:right w:val="none" w:sz="0" w:space="0" w:color="auto"/>
      </w:divBdr>
    </w:div>
    <w:div w:id="1192374735">
      <w:bodyDiv w:val="1"/>
      <w:marLeft w:val="0"/>
      <w:marRight w:val="0"/>
      <w:marTop w:val="0"/>
      <w:marBottom w:val="0"/>
      <w:divBdr>
        <w:top w:val="none" w:sz="0" w:space="0" w:color="auto"/>
        <w:left w:val="none" w:sz="0" w:space="0" w:color="auto"/>
        <w:bottom w:val="none" w:sz="0" w:space="0" w:color="auto"/>
        <w:right w:val="none" w:sz="0" w:space="0" w:color="auto"/>
      </w:divBdr>
    </w:div>
    <w:div w:id="1886869313">
      <w:bodyDiv w:val="1"/>
      <w:marLeft w:val="0"/>
      <w:marRight w:val="0"/>
      <w:marTop w:val="0"/>
      <w:marBottom w:val="0"/>
      <w:divBdr>
        <w:top w:val="none" w:sz="0" w:space="0" w:color="auto"/>
        <w:left w:val="none" w:sz="0" w:space="0" w:color="auto"/>
        <w:bottom w:val="none" w:sz="0" w:space="0" w:color="auto"/>
        <w:right w:val="none" w:sz="0" w:space="0" w:color="auto"/>
      </w:divBdr>
    </w:div>
    <w:div w:id="1925993004">
      <w:bodyDiv w:val="1"/>
      <w:marLeft w:val="0"/>
      <w:marRight w:val="0"/>
      <w:marTop w:val="0"/>
      <w:marBottom w:val="0"/>
      <w:divBdr>
        <w:top w:val="none" w:sz="0" w:space="0" w:color="auto"/>
        <w:left w:val="none" w:sz="0" w:space="0" w:color="auto"/>
        <w:bottom w:val="none" w:sz="0" w:space="0" w:color="auto"/>
        <w:right w:val="none" w:sz="0" w:space="0" w:color="auto"/>
      </w:divBdr>
    </w:div>
    <w:div w:id="206821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F" id="{725FE41A-792F-432C-B93F-25ED23A97D07}" vid="{32C09C63-FE1F-4DA2-BF9B-32FE81185EE3}"/>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trevor.latta@basf.com</dc:creator>
  <cp:keywords/>
  <dc:description/>
  <cp:lastModifiedBy>Trevor Latta</cp:lastModifiedBy>
  <cp:revision>2</cp:revision>
  <dcterms:created xsi:type="dcterms:W3CDTF">2023-02-01T02:12:00Z</dcterms:created>
  <dcterms:modified xsi:type="dcterms:W3CDTF">2023-02-01T02:12:00Z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530cf4-8573-4c29-a912-bbcdac835909_Enabled">
    <vt:lpwstr>true</vt:lpwstr>
  </property>
  <property fmtid="{D5CDD505-2E9C-101B-9397-08002B2CF9AE}" pid="3" name="MSIP_Label_06530cf4-8573-4c29-a912-bbcdac835909_SetDate">
    <vt:lpwstr>2022-05-16T14:20:42Z</vt:lpwstr>
  </property>
  <property fmtid="{D5CDD505-2E9C-101B-9397-08002B2CF9AE}" pid="4" name="MSIP_Label_06530cf4-8573-4c29-a912-bbcdac835909_Method">
    <vt:lpwstr>Standard</vt:lpwstr>
  </property>
  <property fmtid="{D5CDD505-2E9C-101B-9397-08002B2CF9AE}" pid="5" name="MSIP_Label_06530cf4-8573-4c29-a912-bbcdac835909_Name">
    <vt:lpwstr>06530cf4-8573-4c29-a912-bbcdac835909</vt:lpwstr>
  </property>
  <property fmtid="{D5CDD505-2E9C-101B-9397-08002B2CF9AE}" pid="6" name="MSIP_Label_06530cf4-8573-4c29-a912-bbcdac835909_SiteId">
    <vt:lpwstr>ecaa386b-c8df-4ce0-ad01-740cbdb5ba55</vt:lpwstr>
  </property>
  <property fmtid="{D5CDD505-2E9C-101B-9397-08002B2CF9AE}" pid="7" name="MSIP_Label_06530cf4-8573-4c29-a912-bbcdac835909_ActionId">
    <vt:lpwstr>42333673-9b18-4324-8a6a-5d8379f44b87</vt:lpwstr>
  </property>
  <property fmtid="{D5CDD505-2E9C-101B-9397-08002B2CF9AE}" pid="8" name="MSIP_Label_06530cf4-8573-4c29-a912-bbcdac835909_ContentBits">
    <vt:lpwstr>2</vt:lpwstr>
  </property>
</Properties>
</file>